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6" w:rsidRDefault="00392B16" w:rsidP="00392B1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48640" cy="906780"/>
            <wp:effectExtent l="19050" t="0" r="381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6" w:rsidRPr="00E954DC" w:rsidRDefault="00392B16" w:rsidP="00392B16">
      <w:pPr>
        <w:pStyle w:val="a3"/>
        <w:tabs>
          <w:tab w:val="left" w:pos="180"/>
        </w:tabs>
        <w:rPr>
          <w:sz w:val="16"/>
          <w:szCs w:val="16"/>
        </w:rPr>
      </w:pPr>
    </w:p>
    <w:p w:rsidR="00392B16" w:rsidRPr="003019B0" w:rsidRDefault="00392B16" w:rsidP="00392B16">
      <w:pPr>
        <w:pStyle w:val="1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392B16" w:rsidRPr="003019B0" w:rsidRDefault="00392B16" w:rsidP="00392B16">
      <w:pPr>
        <w:pStyle w:val="1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92B16" w:rsidRPr="003019B0" w:rsidRDefault="00392B16" w:rsidP="00392B16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392B16" w:rsidRPr="00805018" w:rsidRDefault="00BF51B0" w:rsidP="00392B16">
      <w:pPr>
        <w:pStyle w:val="1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br/>
      </w:r>
      <w:r w:rsidR="00DA388E">
        <w:rPr>
          <w:sz w:val="24"/>
          <w:szCs w:val="24"/>
        </w:rPr>
        <w:t>07.06.</w:t>
      </w:r>
      <w:r w:rsidR="00392B16" w:rsidRPr="00805018">
        <w:rPr>
          <w:sz w:val="24"/>
          <w:szCs w:val="24"/>
        </w:rPr>
        <w:t>20</w:t>
      </w:r>
      <w:r w:rsidR="00392B16">
        <w:rPr>
          <w:sz w:val="24"/>
          <w:szCs w:val="24"/>
        </w:rPr>
        <w:t>22</w:t>
      </w:r>
      <w:r w:rsidR="00392B16">
        <w:rPr>
          <w:sz w:val="28"/>
          <w:szCs w:val="28"/>
        </w:rPr>
        <w:tab/>
      </w:r>
      <w:r w:rsidR="00392B16" w:rsidRPr="00805018">
        <w:rPr>
          <w:sz w:val="24"/>
          <w:szCs w:val="24"/>
        </w:rPr>
        <w:t xml:space="preserve">№ </w:t>
      </w:r>
      <w:r w:rsidR="00DA388E">
        <w:rPr>
          <w:sz w:val="24"/>
          <w:szCs w:val="24"/>
        </w:rPr>
        <w:t>202</w:t>
      </w:r>
    </w:p>
    <w:p w:rsidR="00392B16" w:rsidRPr="00FF4E7A" w:rsidRDefault="00392B16" w:rsidP="00392B16">
      <w:pPr>
        <w:pStyle w:val="10"/>
        <w:widowControl w:val="0"/>
        <w:spacing w:after="360"/>
        <w:jc w:val="center"/>
        <w:rPr>
          <w:sz w:val="24"/>
          <w:szCs w:val="24"/>
        </w:rPr>
      </w:pPr>
      <w:r w:rsidRPr="00FF4E7A">
        <w:rPr>
          <w:sz w:val="24"/>
          <w:szCs w:val="24"/>
        </w:rPr>
        <w:t>с. Мельниково</w:t>
      </w:r>
    </w:p>
    <w:p w:rsidR="00197131" w:rsidRDefault="00197131" w:rsidP="0019713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B16" w:rsidRPr="00197131" w:rsidRDefault="00392B16" w:rsidP="0019713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131">
        <w:rPr>
          <w:rFonts w:ascii="Times New Roman" w:hAnsi="Times New Roman" w:cs="Times New Roman"/>
          <w:b w:val="0"/>
          <w:sz w:val="28"/>
          <w:szCs w:val="28"/>
        </w:rPr>
        <w:t>О порядке изменения существенных условий контракта</w:t>
      </w:r>
    </w:p>
    <w:p w:rsidR="00392B16" w:rsidRPr="00197131" w:rsidRDefault="00392B16" w:rsidP="00197131">
      <w:pPr>
        <w:ind w:right="5669"/>
        <w:jc w:val="both"/>
        <w:rPr>
          <w:sz w:val="28"/>
          <w:szCs w:val="28"/>
        </w:rPr>
      </w:pPr>
    </w:p>
    <w:p w:rsidR="00BF51B0" w:rsidRPr="00197131" w:rsidRDefault="00BF51B0" w:rsidP="00197131">
      <w:pPr>
        <w:pStyle w:val="ConsPlusNormal"/>
        <w:jc w:val="both"/>
        <w:outlineLvl w:val="0"/>
        <w:rPr>
          <w:sz w:val="28"/>
          <w:szCs w:val="28"/>
        </w:rPr>
      </w:pP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713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части 65.1 статьи 112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установить, что изменение по соглашению сторон существенных условий контракта на закупку товаров, работ, услуг для </w:t>
      </w:r>
      <w:r w:rsidR="00392B16" w:rsidRPr="00197131">
        <w:rPr>
          <w:rFonts w:ascii="Times New Roman" w:hAnsi="Times New Roman" w:cs="Times New Roman"/>
          <w:sz w:val="28"/>
          <w:szCs w:val="28"/>
        </w:rPr>
        <w:t>муниципальных</w:t>
      </w:r>
      <w:r w:rsidRPr="00197131">
        <w:rPr>
          <w:rFonts w:ascii="Times New Roman" w:hAnsi="Times New Roman" w:cs="Times New Roman"/>
          <w:sz w:val="28"/>
          <w:szCs w:val="28"/>
        </w:rPr>
        <w:t xml:space="preserve"> нужд (далее - контракт), заключенного до 1 января 2023 года, если при исполнении</w:t>
      </w:r>
      <w:proofErr w:type="gramEnd"/>
      <w:r w:rsidRPr="00197131">
        <w:rPr>
          <w:rFonts w:ascii="Times New Roman" w:hAnsi="Times New Roman" w:cs="Times New Roman"/>
          <w:sz w:val="28"/>
          <w:szCs w:val="28"/>
        </w:rPr>
        <w:t xml:space="preserve"> такого контракта возникли не 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r w:rsidR="00392B16" w:rsidRPr="00197131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197131">
        <w:rPr>
          <w:rFonts w:ascii="Times New Roman" w:hAnsi="Times New Roman" w:cs="Times New Roman"/>
          <w:sz w:val="28"/>
          <w:szCs w:val="28"/>
        </w:rPr>
        <w:t>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197131">
        <w:rPr>
          <w:rFonts w:ascii="Times New Roman" w:hAnsi="Times New Roman" w:cs="Times New Roman"/>
          <w:sz w:val="28"/>
          <w:szCs w:val="28"/>
        </w:rPr>
        <w:t xml:space="preserve">2. В случае необходимости изменения существенных условий контракта, заключенного главным распорядителем </w:t>
      </w:r>
      <w:r w:rsidR="00A37C49" w:rsidRPr="0019713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97131">
        <w:rPr>
          <w:rFonts w:ascii="Times New Roman" w:hAnsi="Times New Roman" w:cs="Times New Roman"/>
          <w:sz w:val="28"/>
          <w:szCs w:val="28"/>
        </w:rPr>
        <w:t xml:space="preserve">средств, решение о возможности изменения существенных условий контракта принимают согласительные комиссии, образованные главными распорядителями средств </w:t>
      </w:r>
      <w:r w:rsidR="00A37C49" w:rsidRPr="00197131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197131">
        <w:rPr>
          <w:rFonts w:ascii="Times New Roman" w:hAnsi="Times New Roman" w:cs="Times New Roman"/>
          <w:sz w:val="28"/>
          <w:szCs w:val="28"/>
        </w:rPr>
        <w:t>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197131">
        <w:rPr>
          <w:rFonts w:ascii="Times New Roman" w:hAnsi="Times New Roman" w:cs="Times New Roman"/>
          <w:sz w:val="28"/>
          <w:szCs w:val="28"/>
        </w:rPr>
        <w:t>В иных случаях решение о возможности изменения существенных условий контракта принимают согласительные комиссии, образованные главными распорядителями бюджет</w:t>
      </w:r>
      <w:r w:rsidR="00A37C49" w:rsidRPr="00197131">
        <w:rPr>
          <w:rFonts w:ascii="Times New Roman" w:hAnsi="Times New Roman" w:cs="Times New Roman"/>
          <w:sz w:val="28"/>
          <w:szCs w:val="28"/>
        </w:rPr>
        <w:t>ных средств</w:t>
      </w:r>
      <w:r w:rsidRPr="00197131">
        <w:rPr>
          <w:rFonts w:ascii="Times New Roman" w:hAnsi="Times New Roman" w:cs="Times New Roman"/>
          <w:sz w:val="28"/>
          <w:szCs w:val="28"/>
        </w:rPr>
        <w:t xml:space="preserve"> на основании обращения заказчика.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3. Обращение, указанное в </w:t>
      </w:r>
      <w:r w:rsidR="00A37C49" w:rsidRPr="00197131">
        <w:rPr>
          <w:rFonts w:ascii="Times New Roman" w:hAnsi="Times New Roman" w:cs="Times New Roman"/>
          <w:sz w:val="28"/>
          <w:szCs w:val="28"/>
        </w:rPr>
        <w:t>абзаце второ</w:t>
      </w:r>
      <w:r w:rsidRPr="00197131">
        <w:rPr>
          <w:rFonts w:ascii="Times New Roman" w:hAnsi="Times New Roman" w:cs="Times New Roman"/>
          <w:sz w:val="28"/>
          <w:szCs w:val="28"/>
        </w:rPr>
        <w:t>м</w:t>
      </w:r>
      <w:hyperlink w:anchor="P15" w:history="1">
        <w:r w:rsidRPr="00197131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197131">
        <w:rPr>
          <w:rFonts w:ascii="Times New Roman" w:hAnsi="Times New Roman" w:cs="Times New Roman"/>
          <w:sz w:val="28"/>
          <w:szCs w:val="28"/>
        </w:rPr>
        <w:t xml:space="preserve"> настоящего распоряжения, должно содержать следующую информацию: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>1) условия контракта, подлежащие изменению;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>2) обоснование изменений существенных условий контракта;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>3) проект дополнительного соглашения к контракту.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>Основанием для принятия решения согласительной комиссией о возможности изменения существенных условий контракта являются документы, подтверждающие невозможность исполнения контракта по не зависящим от сторон контракта обстоятельствам.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4. Решение согласительной комиссии о возможности изменения </w:t>
      </w:r>
      <w:r w:rsidRPr="00197131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существенных условий контракта направляется заказчику и (или) органу, уполномоченному на подготовку проекта распоряжения Администрации </w:t>
      </w:r>
      <w:r w:rsidR="00A37C49" w:rsidRPr="00197131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197131">
        <w:rPr>
          <w:rFonts w:ascii="Times New Roman" w:hAnsi="Times New Roman" w:cs="Times New Roman"/>
          <w:sz w:val="28"/>
          <w:szCs w:val="28"/>
        </w:rPr>
        <w:t>.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Администрации </w:t>
      </w:r>
      <w:r w:rsidR="00A37C49" w:rsidRPr="00197131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19713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BF51B0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1) главным распорядителем </w:t>
      </w:r>
      <w:r w:rsidR="00A37C49" w:rsidRPr="0019713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9713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19713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197131">
        <w:rPr>
          <w:rFonts w:ascii="Times New Roman" w:hAnsi="Times New Roman" w:cs="Times New Roman"/>
          <w:sz w:val="28"/>
          <w:szCs w:val="28"/>
        </w:rPr>
        <w:t xml:space="preserve">учае, если заказчиком является соответствующий главный распорядитель </w:t>
      </w:r>
      <w:r w:rsidR="00A37C49" w:rsidRPr="0019713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97131">
        <w:rPr>
          <w:rFonts w:ascii="Times New Roman" w:hAnsi="Times New Roman" w:cs="Times New Roman"/>
          <w:sz w:val="28"/>
          <w:szCs w:val="28"/>
        </w:rPr>
        <w:t>средств и (или) подведомственное ему учреждение;</w:t>
      </w:r>
    </w:p>
    <w:p w:rsidR="00A37C49" w:rsidRPr="00197131" w:rsidRDefault="00BF51B0" w:rsidP="0019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71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713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A37C49" w:rsidRPr="00197131">
        <w:rPr>
          <w:rFonts w:ascii="Times New Roman" w:hAnsi="Times New Roman" w:cs="Times New Roman"/>
          <w:sz w:val="28"/>
          <w:szCs w:val="28"/>
        </w:rPr>
        <w:t>первого заместителя Главы Шегарского района (Богданов Е.Б.).</w:t>
      </w:r>
    </w:p>
    <w:p w:rsidR="00197131" w:rsidRDefault="00197131" w:rsidP="00197131">
      <w:pPr>
        <w:jc w:val="both"/>
        <w:rPr>
          <w:sz w:val="28"/>
          <w:szCs w:val="28"/>
        </w:rPr>
      </w:pPr>
    </w:p>
    <w:p w:rsidR="00197131" w:rsidRDefault="00197131" w:rsidP="00197131">
      <w:pPr>
        <w:jc w:val="both"/>
        <w:rPr>
          <w:sz w:val="28"/>
          <w:szCs w:val="28"/>
        </w:rPr>
      </w:pPr>
    </w:p>
    <w:p w:rsidR="00A37C49" w:rsidRPr="00197131" w:rsidRDefault="00A37C49" w:rsidP="00197131">
      <w:pPr>
        <w:jc w:val="both"/>
        <w:rPr>
          <w:sz w:val="28"/>
          <w:szCs w:val="28"/>
        </w:rPr>
      </w:pPr>
      <w:r w:rsidRPr="00197131">
        <w:rPr>
          <w:sz w:val="28"/>
          <w:szCs w:val="28"/>
        </w:rPr>
        <w:t xml:space="preserve">Глава Шегарского района                                                                    </w:t>
      </w:r>
      <w:proofErr w:type="spellStart"/>
      <w:r w:rsidRPr="00197131">
        <w:rPr>
          <w:sz w:val="28"/>
          <w:szCs w:val="28"/>
        </w:rPr>
        <w:t>А.К.Михкельсон</w:t>
      </w:r>
      <w:proofErr w:type="spellEnd"/>
    </w:p>
    <w:p w:rsidR="00A37C49" w:rsidRDefault="00A37C49" w:rsidP="00A37C49">
      <w:pPr>
        <w:jc w:val="both"/>
        <w:rPr>
          <w:sz w:val="28"/>
          <w:szCs w:val="28"/>
        </w:rPr>
      </w:pPr>
    </w:p>
    <w:p w:rsidR="00A37C49" w:rsidRDefault="00A37C49" w:rsidP="00A37C49">
      <w:pPr>
        <w:jc w:val="both"/>
        <w:rPr>
          <w:sz w:val="28"/>
          <w:szCs w:val="28"/>
        </w:rPr>
      </w:pPr>
    </w:p>
    <w:p w:rsidR="00A37C49" w:rsidRDefault="00A37C49" w:rsidP="00A37C49">
      <w:pPr>
        <w:jc w:val="both"/>
        <w:rPr>
          <w:sz w:val="28"/>
          <w:szCs w:val="28"/>
        </w:rPr>
      </w:pPr>
    </w:p>
    <w:p w:rsidR="00A37C49" w:rsidRDefault="00A37C49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197131" w:rsidRDefault="00197131" w:rsidP="00A37C49">
      <w:pPr>
        <w:jc w:val="both"/>
        <w:rPr>
          <w:sz w:val="18"/>
          <w:szCs w:val="18"/>
        </w:rPr>
      </w:pPr>
    </w:p>
    <w:p w:rsidR="00A37C49" w:rsidRDefault="00A37C49" w:rsidP="00A37C49">
      <w:pPr>
        <w:jc w:val="both"/>
        <w:rPr>
          <w:sz w:val="18"/>
          <w:szCs w:val="18"/>
        </w:rPr>
      </w:pPr>
      <w:r>
        <w:rPr>
          <w:sz w:val="18"/>
          <w:szCs w:val="18"/>
        </w:rPr>
        <w:t>Пахомова Н.В.</w:t>
      </w:r>
    </w:p>
    <w:p w:rsidR="00BF51B0" w:rsidRDefault="00A37C49" w:rsidP="00197131">
      <w:pPr>
        <w:jc w:val="both"/>
      </w:pPr>
      <w:r>
        <w:rPr>
          <w:sz w:val="18"/>
          <w:szCs w:val="18"/>
        </w:rPr>
        <w:t>(838247) 22181</w:t>
      </w:r>
    </w:p>
    <w:sectPr w:rsidR="00BF51B0" w:rsidSect="00392B16">
      <w:pgSz w:w="11906" w:h="16838"/>
      <w:pgMar w:top="737" w:right="567" w:bottom="794" w:left="1418" w:header="0" w:footer="17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F51B0"/>
    <w:rsid w:val="00013426"/>
    <w:rsid w:val="00014064"/>
    <w:rsid w:val="0002347E"/>
    <w:rsid w:val="0005142E"/>
    <w:rsid w:val="00061F05"/>
    <w:rsid w:val="000811D5"/>
    <w:rsid w:val="000857C3"/>
    <w:rsid w:val="00102104"/>
    <w:rsid w:val="0012175F"/>
    <w:rsid w:val="00136E5C"/>
    <w:rsid w:val="00146E91"/>
    <w:rsid w:val="00166C97"/>
    <w:rsid w:val="00170C6F"/>
    <w:rsid w:val="0019137F"/>
    <w:rsid w:val="00197131"/>
    <w:rsid w:val="001C58D3"/>
    <w:rsid w:val="001E652F"/>
    <w:rsid w:val="001F49DD"/>
    <w:rsid w:val="002046F1"/>
    <w:rsid w:val="002711B9"/>
    <w:rsid w:val="00282D29"/>
    <w:rsid w:val="00284958"/>
    <w:rsid w:val="002A0359"/>
    <w:rsid w:val="002A6433"/>
    <w:rsid w:val="002D0F24"/>
    <w:rsid w:val="00301AA5"/>
    <w:rsid w:val="00305C8F"/>
    <w:rsid w:val="00310493"/>
    <w:rsid w:val="00315690"/>
    <w:rsid w:val="00326468"/>
    <w:rsid w:val="0033496C"/>
    <w:rsid w:val="00342D41"/>
    <w:rsid w:val="00392B16"/>
    <w:rsid w:val="003B7ED7"/>
    <w:rsid w:val="003C4CE9"/>
    <w:rsid w:val="003D65DB"/>
    <w:rsid w:val="003E5E3C"/>
    <w:rsid w:val="0041317C"/>
    <w:rsid w:val="00447002"/>
    <w:rsid w:val="004612AA"/>
    <w:rsid w:val="00461C5B"/>
    <w:rsid w:val="00476C26"/>
    <w:rsid w:val="0048050B"/>
    <w:rsid w:val="004956E3"/>
    <w:rsid w:val="004A3F30"/>
    <w:rsid w:val="004E78B2"/>
    <w:rsid w:val="00502139"/>
    <w:rsid w:val="00524BED"/>
    <w:rsid w:val="00540D93"/>
    <w:rsid w:val="00586ABB"/>
    <w:rsid w:val="0058760C"/>
    <w:rsid w:val="005D044F"/>
    <w:rsid w:val="005D1CEE"/>
    <w:rsid w:val="005D5FAA"/>
    <w:rsid w:val="005F3560"/>
    <w:rsid w:val="00610E6F"/>
    <w:rsid w:val="006231EC"/>
    <w:rsid w:val="0062735D"/>
    <w:rsid w:val="00631CE6"/>
    <w:rsid w:val="00633AAB"/>
    <w:rsid w:val="006531AA"/>
    <w:rsid w:val="00661440"/>
    <w:rsid w:val="00670A84"/>
    <w:rsid w:val="00674F1F"/>
    <w:rsid w:val="006B746C"/>
    <w:rsid w:val="006B7520"/>
    <w:rsid w:val="006C2583"/>
    <w:rsid w:val="006F601D"/>
    <w:rsid w:val="007103AC"/>
    <w:rsid w:val="00713209"/>
    <w:rsid w:val="00716894"/>
    <w:rsid w:val="00752D74"/>
    <w:rsid w:val="007567FE"/>
    <w:rsid w:val="00761C36"/>
    <w:rsid w:val="0076467E"/>
    <w:rsid w:val="007777A5"/>
    <w:rsid w:val="007968EB"/>
    <w:rsid w:val="007D0E51"/>
    <w:rsid w:val="007D789E"/>
    <w:rsid w:val="007E3EF7"/>
    <w:rsid w:val="008060DC"/>
    <w:rsid w:val="008143C2"/>
    <w:rsid w:val="00816DC9"/>
    <w:rsid w:val="00817ECB"/>
    <w:rsid w:val="008348E8"/>
    <w:rsid w:val="00873111"/>
    <w:rsid w:val="008835F6"/>
    <w:rsid w:val="008871DF"/>
    <w:rsid w:val="00893E83"/>
    <w:rsid w:val="008940FF"/>
    <w:rsid w:val="008A1A19"/>
    <w:rsid w:val="008B3B81"/>
    <w:rsid w:val="008B4515"/>
    <w:rsid w:val="008C131E"/>
    <w:rsid w:val="008D392F"/>
    <w:rsid w:val="008E27B6"/>
    <w:rsid w:val="008E3ECF"/>
    <w:rsid w:val="008F11B5"/>
    <w:rsid w:val="00900A3B"/>
    <w:rsid w:val="00947C48"/>
    <w:rsid w:val="00947DA2"/>
    <w:rsid w:val="0095034C"/>
    <w:rsid w:val="00970DD3"/>
    <w:rsid w:val="009731B6"/>
    <w:rsid w:val="009D458C"/>
    <w:rsid w:val="009D7638"/>
    <w:rsid w:val="00A114DB"/>
    <w:rsid w:val="00A16FD0"/>
    <w:rsid w:val="00A37C49"/>
    <w:rsid w:val="00A45B53"/>
    <w:rsid w:val="00A82954"/>
    <w:rsid w:val="00A82E3D"/>
    <w:rsid w:val="00AE2331"/>
    <w:rsid w:val="00AE3CB3"/>
    <w:rsid w:val="00AF7B5B"/>
    <w:rsid w:val="00B26DE9"/>
    <w:rsid w:val="00B32A9F"/>
    <w:rsid w:val="00B775DF"/>
    <w:rsid w:val="00B9014C"/>
    <w:rsid w:val="00B9353D"/>
    <w:rsid w:val="00BB4573"/>
    <w:rsid w:val="00BC4045"/>
    <w:rsid w:val="00BC7698"/>
    <w:rsid w:val="00BD283D"/>
    <w:rsid w:val="00BF5149"/>
    <w:rsid w:val="00BF51B0"/>
    <w:rsid w:val="00C004B9"/>
    <w:rsid w:val="00C03ECD"/>
    <w:rsid w:val="00C1504B"/>
    <w:rsid w:val="00C167B9"/>
    <w:rsid w:val="00C32E7D"/>
    <w:rsid w:val="00C54423"/>
    <w:rsid w:val="00C54C7A"/>
    <w:rsid w:val="00C57620"/>
    <w:rsid w:val="00C6794E"/>
    <w:rsid w:val="00C83F1A"/>
    <w:rsid w:val="00CB27F5"/>
    <w:rsid w:val="00CC17DB"/>
    <w:rsid w:val="00CC44CD"/>
    <w:rsid w:val="00CF127A"/>
    <w:rsid w:val="00D10EA6"/>
    <w:rsid w:val="00D14A9B"/>
    <w:rsid w:val="00D230CE"/>
    <w:rsid w:val="00D25DB0"/>
    <w:rsid w:val="00D47473"/>
    <w:rsid w:val="00D814FE"/>
    <w:rsid w:val="00D8581B"/>
    <w:rsid w:val="00DA388E"/>
    <w:rsid w:val="00DB09CF"/>
    <w:rsid w:val="00DC0EAF"/>
    <w:rsid w:val="00DC4832"/>
    <w:rsid w:val="00DC7486"/>
    <w:rsid w:val="00DF77FB"/>
    <w:rsid w:val="00E07F46"/>
    <w:rsid w:val="00E16545"/>
    <w:rsid w:val="00E215D3"/>
    <w:rsid w:val="00E34C99"/>
    <w:rsid w:val="00E52793"/>
    <w:rsid w:val="00E81B92"/>
    <w:rsid w:val="00E940B3"/>
    <w:rsid w:val="00E96F8A"/>
    <w:rsid w:val="00EA7DF3"/>
    <w:rsid w:val="00EC1311"/>
    <w:rsid w:val="00ED4444"/>
    <w:rsid w:val="00ED5C2F"/>
    <w:rsid w:val="00EF2D69"/>
    <w:rsid w:val="00F007C6"/>
    <w:rsid w:val="00F516B3"/>
    <w:rsid w:val="00F65F31"/>
    <w:rsid w:val="00F9079F"/>
    <w:rsid w:val="00F90D94"/>
    <w:rsid w:val="00F94C24"/>
    <w:rsid w:val="00F96114"/>
    <w:rsid w:val="00FB5E09"/>
    <w:rsid w:val="00FB785F"/>
    <w:rsid w:val="00FC4365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1"/>
    <w:basedOn w:val="a"/>
    <w:rsid w:val="00392B16"/>
    <w:pPr>
      <w:jc w:val="center"/>
    </w:pPr>
    <w:rPr>
      <w:b/>
      <w:sz w:val="28"/>
    </w:rPr>
  </w:style>
  <w:style w:type="paragraph" w:styleId="a3">
    <w:name w:val="caption"/>
    <w:basedOn w:val="a"/>
    <w:qFormat/>
    <w:rsid w:val="00392B16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9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link w:val="Normal"/>
    <w:rsid w:val="0039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392B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Земцев</dc:creator>
  <cp:lastModifiedBy>Земцев</cp:lastModifiedBy>
  <cp:revision>4</cp:revision>
  <cp:lastPrinted>2022-06-07T08:32:00Z</cp:lastPrinted>
  <dcterms:created xsi:type="dcterms:W3CDTF">2022-06-03T05:41:00Z</dcterms:created>
  <dcterms:modified xsi:type="dcterms:W3CDTF">2022-06-09T03:34:00Z</dcterms:modified>
</cp:coreProperties>
</file>