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E03C8E" w:rsidP="00E03C8E">
      <w:pPr>
        <w:spacing w:after="0"/>
        <w:jc w:val="center"/>
        <w:rPr>
          <w:sz w:val="20"/>
          <w:szCs w:val="20"/>
        </w:rPr>
      </w:pPr>
      <w:r>
        <w:rPr>
          <w:noProof/>
          <w:lang w:eastAsia="ru-RU"/>
        </w:rPr>
        <w:drawing>
          <wp:inline distT="0" distB="0" distL="0" distR="0">
            <wp:extent cx="652145" cy="91440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52145" cy="914400"/>
                    </a:xfrm>
                    <a:prstGeom prst="rect">
                      <a:avLst/>
                    </a:prstGeom>
                    <a:noFill/>
                    <a:ln w="9525">
                      <a:noFill/>
                      <a:miter lim="800000"/>
                      <a:headEnd/>
                      <a:tailEnd/>
                    </a:ln>
                  </pic:spPr>
                </pic:pic>
              </a:graphicData>
            </a:graphic>
          </wp:inline>
        </w:drawing>
      </w:r>
    </w:p>
    <w:p w:rsidR="00416132" w:rsidRPr="00E03C8E" w:rsidRDefault="00416132" w:rsidP="00E03C8E">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51689B">
        <w:rPr>
          <w:rFonts w:ascii="Times New Roman" w:eastAsia="Times New Roman" w:hAnsi="Times New Roman" w:cs="Times New Roman"/>
          <w:spacing w:val="2"/>
          <w:sz w:val="28"/>
          <w:szCs w:val="28"/>
          <w:lang w:eastAsia="ru-RU"/>
        </w:rPr>
        <w:t>11</w:t>
      </w:r>
      <w:r w:rsidR="0055230B">
        <w:rPr>
          <w:rFonts w:ascii="Times New Roman" w:eastAsia="Times New Roman" w:hAnsi="Times New Roman" w:cs="Times New Roman"/>
          <w:spacing w:val="2"/>
          <w:sz w:val="28"/>
          <w:szCs w:val="28"/>
          <w:lang w:eastAsia="ru-RU"/>
        </w:rPr>
        <w:t>.</w:t>
      </w:r>
      <w:r w:rsidR="006748B5">
        <w:rPr>
          <w:rFonts w:ascii="Times New Roman" w:eastAsia="Times New Roman" w:hAnsi="Times New Roman" w:cs="Times New Roman"/>
          <w:spacing w:val="2"/>
          <w:sz w:val="28"/>
          <w:szCs w:val="28"/>
          <w:lang w:eastAsia="ru-RU"/>
        </w:rPr>
        <w:t>0</w:t>
      </w:r>
      <w:r w:rsidR="0051689B">
        <w:rPr>
          <w:rFonts w:ascii="Times New Roman" w:eastAsia="Times New Roman" w:hAnsi="Times New Roman" w:cs="Times New Roman"/>
          <w:spacing w:val="2"/>
          <w:sz w:val="28"/>
          <w:szCs w:val="28"/>
          <w:lang w:eastAsia="ru-RU"/>
        </w:rPr>
        <w:t>5</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6748B5">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FD7AE4" w:rsidRPr="00FD7AE4" w:rsidRDefault="00416132" w:rsidP="00FD7AE4">
      <w:pPr>
        <w:pStyle w:val="ac"/>
        <w:spacing w:after="0" w:line="240" w:lineRule="auto"/>
        <w:jc w:val="center"/>
        <w:rPr>
          <w:b/>
          <w:color w:val="auto"/>
        </w:rPr>
      </w:pPr>
      <w:r w:rsidRPr="00FD7AE4">
        <w:rPr>
          <w:b/>
          <w:color w:val="auto"/>
        </w:rPr>
        <w:t>ЗАКЛЮЧЕНИЕ</w:t>
      </w:r>
      <w:r w:rsidR="008E12D2" w:rsidRPr="00FD7AE4">
        <w:rPr>
          <w:b/>
          <w:color w:val="auto"/>
        </w:rPr>
        <w:t xml:space="preserve"> </w:t>
      </w:r>
      <w:r w:rsidRPr="00FD7AE4">
        <w:rPr>
          <w:b/>
          <w:color w:val="auto"/>
        </w:rPr>
        <w:br/>
        <w:t xml:space="preserve">по результатам проведения </w:t>
      </w:r>
      <w:proofErr w:type="spellStart"/>
      <w:r w:rsidRPr="00FD7AE4">
        <w:rPr>
          <w:b/>
          <w:color w:val="auto"/>
        </w:rPr>
        <w:t>антикоррупционной</w:t>
      </w:r>
      <w:proofErr w:type="spellEnd"/>
      <w:r w:rsidRPr="00FD7AE4">
        <w:rPr>
          <w:b/>
          <w:color w:val="auto"/>
        </w:rPr>
        <w:t xml:space="preserve"> экспертизы</w:t>
      </w:r>
      <w:r w:rsidR="005F3E17" w:rsidRPr="00FD7AE4">
        <w:rPr>
          <w:b/>
          <w:color w:val="auto"/>
        </w:rPr>
        <w:t xml:space="preserve"> </w:t>
      </w:r>
      <w:r w:rsidR="00084C2D" w:rsidRPr="00FD7AE4">
        <w:rPr>
          <w:b/>
          <w:color w:val="auto"/>
        </w:rPr>
        <w:t xml:space="preserve">проекта </w:t>
      </w:r>
      <w:r w:rsidR="001D2D2B" w:rsidRPr="00FD7AE4">
        <w:rPr>
          <w:b/>
          <w:color w:val="auto"/>
        </w:rPr>
        <w:t xml:space="preserve">решения Думы </w:t>
      </w:r>
      <w:r w:rsidR="0051175B" w:rsidRPr="00FD7AE4">
        <w:rPr>
          <w:b/>
          <w:color w:val="auto"/>
        </w:rPr>
        <w:t>Шегарского</w:t>
      </w:r>
      <w:r w:rsidR="001D2D2B" w:rsidRPr="00FD7AE4">
        <w:rPr>
          <w:b/>
          <w:color w:val="auto"/>
        </w:rPr>
        <w:t xml:space="preserve"> района</w:t>
      </w:r>
      <w:r w:rsidR="0034216A" w:rsidRPr="00FD7AE4">
        <w:rPr>
          <w:b/>
          <w:color w:val="auto"/>
        </w:rPr>
        <w:t xml:space="preserve"> </w:t>
      </w:r>
      <w:r w:rsidR="003E4461" w:rsidRPr="00FD7AE4">
        <w:rPr>
          <w:b/>
          <w:color w:val="auto"/>
        </w:rPr>
        <w:t xml:space="preserve"> </w:t>
      </w:r>
      <w:r w:rsidR="00FD7AE4">
        <w:rPr>
          <w:b/>
          <w:color w:val="auto"/>
        </w:rPr>
        <w:t>«</w:t>
      </w:r>
      <w:r w:rsidR="00FD7AE4" w:rsidRPr="00FD7AE4">
        <w:rPr>
          <w:b/>
          <w:color w:val="auto"/>
        </w:rPr>
        <w:t>О согласовании замещения дотации (части дотации) на выравнивание бюджетной обеспеченности муниципального образования «Шегарский район» дополнительными нормативами отчислений в бюджет муниципального района от налога на доходы физических лиц на 2024 год</w:t>
      </w:r>
    </w:p>
    <w:p w:rsidR="00A01D69" w:rsidRPr="00A01D69" w:rsidRDefault="00A01D69" w:rsidP="00FD7AE4">
      <w:pPr>
        <w:pStyle w:val="ac"/>
        <w:spacing w:after="0" w:line="240" w:lineRule="auto"/>
        <w:jc w:val="center"/>
        <w:rPr>
          <w:b/>
          <w:color w:val="auto"/>
        </w:rPr>
      </w:pPr>
    </w:p>
    <w:p w:rsidR="00A35BC0" w:rsidRPr="00A35BC0" w:rsidRDefault="00A35BC0" w:rsidP="00A01D69">
      <w:pPr>
        <w:pStyle w:val="ac"/>
        <w:spacing w:after="0" w:line="240" w:lineRule="auto"/>
        <w:jc w:val="center"/>
        <w:rPr>
          <w:b/>
          <w:color w:val="auto"/>
          <w:sz w:val="26"/>
          <w:szCs w:val="20"/>
        </w:rPr>
      </w:pPr>
    </w:p>
    <w:p w:rsidR="00F05EC1" w:rsidRDefault="00F05EC1" w:rsidP="00646241">
      <w:pPr>
        <w:pStyle w:val="ac"/>
        <w:spacing w:after="0" w:line="240" w:lineRule="auto"/>
        <w:rPr>
          <w:b/>
          <w:color w:val="000000" w:themeColor="text1"/>
        </w:rPr>
      </w:pPr>
    </w:p>
    <w:p w:rsidR="00375A45" w:rsidRPr="006206E2" w:rsidRDefault="00394B8F" w:rsidP="00394B8F">
      <w:pPr>
        <w:shd w:val="clear" w:color="auto" w:fill="FFFFFF"/>
        <w:spacing w:after="0" w:line="240" w:lineRule="auto"/>
        <w:ind w:right="40"/>
        <w:jc w:val="both"/>
        <w:rPr>
          <w:rFonts w:ascii="Times New Roman" w:hAnsi="Times New Roman" w:cs="Times New Roman"/>
          <w:color w:val="000000"/>
          <w:sz w:val="24"/>
          <w:szCs w:val="24"/>
        </w:rPr>
      </w:pPr>
      <w:r>
        <w:rPr>
          <w:rFonts w:asciiTheme="majorHAnsi" w:eastAsiaTheme="majorEastAsia" w:hAnsiTheme="majorHAnsi" w:cstheme="majorBidi"/>
          <w:b/>
          <w:i/>
          <w:iCs/>
          <w:color w:val="000000" w:themeColor="text1"/>
          <w:spacing w:val="15"/>
          <w:sz w:val="24"/>
          <w:szCs w:val="24"/>
        </w:rPr>
        <w:t xml:space="preserve">        </w:t>
      </w:r>
      <w:proofErr w:type="gramStart"/>
      <w:r w:rsidR="00277347"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и 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00277347" w:rsidRPr="006206E2">
        <w:rPr>
          <w:rFonts w:ascii="Times New Roman" w:hAnsi="Times New Roman" w:cs="Times New Roman"/>
          <w:color w:val="000000"/>
          <w:sz w:val="24"/>
          <w:szCs w:val="24"/>
        </w:rPr>
        <w:t xml:space="preserve"> </w:t>
      </w:r>
      <w:proofErr w:type="gramEnd"/>
    </w:p>
    <w:p w:rsidR="00FD7AE4" w:rsidRPr="00FD7AE4" w:rsidRDefault="00B91662" w:rsidP="00FD7AE4">
      <w:pPr>
        <w:pStyle w:val="ac"/>
        <w:spacing w:after="0" w:line="240" w:lineRule="auto"/>
        <w:jc w:val="both"/>
        <w:rPr>
          <w:b/>
          <w:color w:val="auto"/>
        </w:rPr>
      </w:pPr>
      <w:r w:rsidRPr="00B05CF3">
        <w:rPr>
          <w:b/>
          <w:color w:val="auto"/>
        </w:rPr>
        <w:t xml:space="preserve">проведена </w:t>
      </w:r>
      <w:proofErr w:type="spellStart"/>
      <w:r w:rsidRPr="00B05CF3">
        <w:rPr>
          <w:b/>
          <w:color w:val="auto"/>
        </w:rPr>
        <w:t>антикоррупционная</w:t>
      </w:r>
      <w:proofErr w:type="spellEnd"/>
      <w:r w:rsidRPr="00B05CF3">
        <w:rPr>
          <w:b/>
          <w:color w:val="auto"/>
        </w:rPr>
        <w:t xml:space="preserve"> экспертиза </w:t>
      </w:r>
      <w:r w:rsidR="00084C2D" w:rsidRPr="00B05CF3">
        <w:rPr>
          <w:b/>
          <w:color w:val="auto"/>
        </w:rPr>
        <w:t xml:space="preserve">проекта решения Думы </w:t>
      </w:r>
      <w:r w:rsidRPr="00B05CF3">
        <w:rPr>
          <w:b/>
          <w:color w:val="auto"/>
        </w:rPr>
        <w:t>Шегарского</w:t>
      </w:r>
      <w:r w:rsidR="00084C2D" w:rsidRPr="00B05CF3">
        <w:rPr>
          <w:b/>
          <w:color w:val="auto"/>
        </w:rPr>
        <w:t xml:space="preserve"> района</w:t>
      </w:r>
      <w:r w:rsidR="006748B5" w:rsidRPr="00B05CF3">
        <w:rPr>
          <w:b/>
          <w:color w:val="auto"/>
        </w:rPr>
        <w:t xml:space="preserve"> </w:t>
      </w:r>
      <w:r w:rsidR="00FD7AE4">
        <w:rPr>
          <w:b/>
          <w:color w:val="auto"/>
        </w:rPr>
        <w:t>«</w:t>
      </w:r>
      <w:r w:rsidR="00FD7AE4" w:rsidRPr="00FD7AE4">
        <w:rPr>
          <w:b/>
          <w:color w:val="auto"/>
        </w:rPr>
        <w:t>О согласовании замещения дотации (части дотации) на выравнивание бюджетной обеспеченности муниципального образования «Шегарский район» дополнительными нормативами отчислений в бюджет муниципального района от налога на доходы физических лиц на 2024 год</w:t>
      </w:r>
      <w:r w:rsidR="00FD7AE4">
        <w:rPr>
          <w:b/>
          <w:color w:val="auto"/>
        </w:rPr>
        <w:t>.</w:t>
      </w:r>
    </w:p>
    <w:p w:rsidR="002E0DCA" w:rsidRPr="002E0DCA" w:rsidRDefault="002E0DCA" w:rsidP="006B1AC5">
      <w:pPr>
        <w:pStyle w:val="ac"/>
        <w:spacing w:after="0" w:line="240" w:lineRule="auto"/>
        <w:jc w:val="both"/>
        <w:rPr>
          <w:b/>
          <w:color w:val="auto"/>
        </w:rPr>
      </w:pPr>
    </w:p>
    <w:p w:rsidR="00937574" w:rsidRPr="00B05CF3" w:rsidRDefault="00937574" w:rsidP="00B05CF3">
      <w:pPr>
        <w:pStyle w:val="ac"/>
        <w:jc w:val="both"/>
        <w:rPr>
          <w:b/>
          <w:color w:val="auto"/>
        </w:rPr>
      </w:pPr>
    </w:p>
    <w:p w:rsidR="00AE1571" w:rsidRPr="00B91662" w:rsidRDefault="00C37A72" w:rsidP="00B05CF3">
      <w:pPr>
        <w:spacing w:after="0" w:line="240" w:lineRule="auto"/>
        <w:jc w:val="both"/>
        <w:rPr>
          <w:rFonts w:asciiTheme="majorHAnsi" w:eastAsiaTheme="majorEastAsia" w:hAnsiTheme="majorHAnsi" w:cstheme="majorBidi"/>
          <w:b/>
          <w:i/>
          <w:iCs/>
          <w:color w:val="000000" w:themeColor="text1"/>
          <w:spacing w:val="15"/>
          <w:sz w:val="24"/>
          <w:szCs w:val="24"/>
        </w:rPr>
      </w:pPr>
      <w:r w:rsidRPr="00C37A72">
        <w:rPr>
          <w:rFonts w:ascii="Times New Roman" w:hAnsi="Times New Roman"/>
          <w:b/>
          <w:i/>
          <w:sz w:val="24"/>
          <w:szCs w:val="24"/>
        </w:rPr>
        <w:t xml:space="preserve"> </w:t>
      </w: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Pr="006206E2"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A24C39" w:rsidRDefault="00A24C39" w:rsidP="002412F8">
      <w:pPr>
        <w:spacing w:after="0" w:line="240" w:lineRule="auto"/>
        <w:rPr>
          <w:rFonts w:ascii="Times New Roman" w:hAnsi="Times New Roman" w:cs="Times New Roman"/>
          <w:sz w:val="24"/>
          <w:szCs w:val="24"/>
        </w:rPr>
      </w:pPr>
    </w:p>
    <w:p w:rsidR="00EB0C5B" w:rsidRDefault="00EB0C5B" w:rsidP="002412F8">
      <w:pPr>
        <w:spacing w:after="0" w:line="240" w:lineRule="auto"/>
        <w:rPr>
          <w:rFonts w:ascii="Times New Roman" w:hAnsi="Times New Roman" w:cs="Times New Roman"/>
          <w:sz w:val="24"/>
          <w:szCs w:val="24"/>
        </w:rPr>
      </w:pPr>
    </w:p>
    <w:p w:rsidR="00EB0C5B" w:rsidRPr="006206E2" w:rsidRDefault="00EB0C5B"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5168D"/>
    <w:rsid w:val="00077433"/>
    <w:rsid w:val="00084C2D"/>
    <w:rsid w:val="000979B7"/>
    <w:rsid w:val="000F60B6"/>
    <w:rsid w:val="00106B3B"/>
    <w:rsid w:val="00132AB5"/>
    <w:rsid w:val="00135CB0"/>
    <w:rsid w:val="001508B3"/>
    <w:rsid w:val="001613B1"/>
    <w:rsid w:val="001867E4"/>
    <w:rsid w:val="001D2D2B"/>
    <w:rsid w:val="002017AE"/>
    <w:rsid w:val="002343E9"/>
    <w:rsid w:val="002412F8"/>
    <w:rsid w:val="0024562E"/>
    <w:rsid w:val="0025348C"/>
    <w:rsid w:val="002536FE"/>
    <w:rsid w:val="00267211"/>
    <w:rsid w:val="00277347"/>
    <w:rsid w:val="002B60CE"/>
    <w:rsid w:val="002E0DCA"/>
    <w:rsid w:val="00336959"/>
    <w:rsid w:val="0034216A"/>
    <w:rsid w:val="00343CFC"/>
    <w:rsid w:val="00375A45"/>
    <w:rsid w:val="003905BA"/>
    <w:rsid w:val="00394B8F"/>
    <w:rsid w:val="003E4461"/>
    <w:rsid w:val="003E7933"/>
    <w:rsid w:val="003F24FA"/>
    <w:rsid w:val="003F6A23"/>
    <w:rsid w:val="00416132"/>
    <w:rsid w:val="00437B31"/>
    <w:rsid w:val="0049162D"/>
    <w:rsid w:val="004933A8"/>
    <w:rsid w:val="00495B2A"/>
    <w:rsid w:val="004D6AB4"/>
    <w:rsid w:val="004F7FAA"/>
    <w:rsid w:val="0051175B"/>
    <w:rsid w:val="00513E62"/>
    <w:rsid w:val="0051689B"/>
    <w:rsid w:val="00540F24"/>
    <w:rsid w:val="0055230B"/>
    <w:rsid w:val="005A2935"/>
    <w:rsid w:val="005E2656"/>
    <w:rsid w:val="005F3E17"/>
    <w:rsid w:val="00611C33"/>
    <w:rsid w:val="006206E2"/>
    <w:rsid w:val="00646241"/>
    <w:rsid w:val="006513E4"/>
    <w:rsid w:val="00670F93"/>
    <w:rsid w:val="006748B5"/>
    <w:rsid w:val="006B1AC5"/>
    <w:rsid w:val="006F66E9"/>
    <w:rsid w:val="0070760B"/>
    <w:rsid w:val="00707D23"/>
    <w:rsid w:val="00712155"/>
    <w:rsid w:val="00716492"/>
    <w:rsid w:val="00717039"/>
    <w:rsid w:val="00722CEE"/>
    <w:rsid w:val="00734C5C"/>
    <w:rsid w:val="00754B59"/>
    <w:rsid w:val="0079023C"/>
    <w:rsid w:val="00863422"/>
    <w:rsid w:val="00874A4C"/>
    <w:rsid w:val="008E12D2"/>
    <w:rsid w:val="008F10D8"/>
    <w:rsid w:val="008F509A"/>
    <w:rsid w:val="0090548D"/>
    <w:rsid w:val="00905714"/>
    <w:rsid w:val="00937574"/>
    <w:rsid w:val="00987C40"/>
    <w:rsid w:val="009A06B3"/>
    <w:rsid w:val="009A1519"/>
    <w:rsid w:val="009D786C"/>
    <w:rsid w:val="00A01D69"/>
    <w:rsid w:val="00A1652B"/>
    <w:rsid w:val="00A20DE0"/>
    <w:rsid w:val="00A24C39"/>
    <w:rsid w:val="00A338FD"/>
    <w:rsid w:val="00A35BC0"/>
    <w:rsid w:val="00A37CD6"/>
    <w:rsid w:val="00A71302"/>
    <w:rsid w:val="00A7375B"/>
    <w:rsid w:val="00A73C29"/>
    <w:rsid w:val="00A75EBC"/>
    <w:rsid w:val="00A83E5E"/>
    <w:rsid w:val="00AC00E7"/>
    <w:rsid w:val="00AC5260"/>
    <w:rsid w:val="00AD3A02"/>
    <w:rsid w:val="00AD5474"/>
    <w:rsid w:val="00AE1571"/>
    <w:rsid w:val="00AE66B0"/>
    <w:rsid w:val="00B05CF3"/>
    <w:rsid w:val="00B10759"/>
    <w:rsid w:val="00B676D3"/>
    <w:rsid w:val="00B91662"/>
    <w:rsid w:val="00BD1CBE"/>
    <w:rsid w:val="00BF22A7"/>
    <w:rsid w:val="00C37A72"/>
    <w:rsid w:val="00C420CD"/>
    <w:rsid w:val="00C603F5"/>
    <w:rsid w:val="00C8193B"/>
    <w:rsid w:val="00CC2D8B"/>
    <w:rsid w:val="00CC68F3"/>
    <w:rsid w:val="00CD26A9"/>
    <w:rsid w:val="00CD3497"/>
    <w:rsid w:val="00D00313"/>
    <w:rsid w:val="00D33DED"/>
    <w:rsid w:val="00D44A1E"/>
    <w:rsid w:val="00D814E4"/>
    <w:rsid w:val="00D85F30"/>
    <w:rsid w:val="00D87A99"/>
    <w:rsid w:val="00D95FC5"/>
    <w:rsid w:val="00DD047F"/>
    <w:rsid w:val="00DD373C"/>
    <w:rsid w:val="00DD488E"/>
    <w:rsid w:val="00E03C8E"/>
    <w:rsid w:val="00E1564A"/>
    <w:rsid w:val="00E24321"/>
    <w:rsid w:val="00E35CCD"/>
    <w:rsid w:val="00E45E44"/>
    <w:rsid w:val="00EA44EB"/>
    <w:rsid w:val="00EB0C5B"/>
    <w:rsid w:val="00EC12AB"/>
    <w:rsid w:val="00EE1756"/>
    <w:rsid w:val="00F05EC1"/>
    <w:rsid w:val="00F215C0"/>
    <w:rsid w:val="00F62ECA"/>
    <w:rsid w:val="00F957FB"/>
    <w:rsid w:val="00FA6995"/>
    <w:rsid w:val="00FD7AE4"/>
    <w:rsid w:val="00FE2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styleId="af0">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1"/>
    <w:next w:val="a"/>
    <w:rsid w:val="00C8193B"/>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1">
    <w:name w:val="List Paragraph"/>
    <w:basedOn w:val="a"/>
    <w:uiPriority w:val="34"/>
    <w:qFormat/>
    <w:rsid w:val="00C819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C376D-C200-460D-9C9F-4FE1069DE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340</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70</cp:revision>
  <cp:lastPrinted>2021-05-12T05:32:00Z</cp:lastPrinted>
  <dcterms:created xsi:type="dcterms:W3CDTF">2015-04-15T10:17:00Z</dcterms:created>
  <dcterms:modified xsi:type="dcterms:W3CDTF">2021-05-12T05:32:00Z</dcterms:modified>
</cp:coreProperties>
</file>