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C742EF">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177892">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92CED" w:rsidRPr="00492CED" w:rsidRDefault="00416132" w:rsidP="00492CED">
      <w:pPr>
        <w:pStyle w:val="ac"/>
        <w:spacing w:after="0" w:line="240" w:lineRule="auto"/>
        <w:jc w:val="center"/>
        <w:rPr>
          <w:rStyle w:val="af3"/>
          <w:color w:val="auto"/>
        </w:rPr>
      </w:pPr>
      <w:r w:rsidRPr="00492CED">
        <w:rPr>
          <w:b/>
          <w:color w:val="auto"/>
        </w:rPr>
        <w:t>ЗАКЛЮЧЕНИЕ</w:t>
      </w:r>
      <w:r w:rsidR="008E12D2" w:rsidRPr="00492CED">
        <w:rPr>
          <w:b/>
          <w:color w:val="auto"/>
        </w:rPr>
        <w:t xml:space="preserve"> </w:t>
      </w:r>
      <w:r w:rsidRPr="00492CED">
        <w:rPr>
          <w:b/>
          <w:color w:val="auto"/>
        </w:rPr>
        <w:br/>
        <w:t xml:space="preserve">по результатам проведения </w:t>
      </w:r>
      <w:proofErr w:type="spellStart"/>
      <w:r w:rsidRPr="00492CED">
        <w:rPr>
          <w:b/>
          <w:color w:val="auto"/>
        </w:rPr>
        <w:t>антикоррупционной</w:t>
      </w:r>
      <w:proofErr w:type="spellEnd"/>
      <w:r w:rsidRPr="00492CED">
        <w:rPr>
          <w:b/>
          <w:color w:val="auto"/>
        </w:rPr>
        <w:t xml:space="preserve"> экспертизы</w:t>
      </w:r>
      <w:r w:rsidR="005F3E17" w:rsidRPr="00492CED">
        <w:rPr>
          <w:b/>
          <w:color w:val="auto"/>
        </w:rPr>
        <w:t xml:space="preserve"> </w:t>
      </w:r>
      <w:r w:rsidR="001D2D2B" w:rsidRPr="00492CED">
        <w:rPr>
          <w:b/>
          <w:color w:val="auto"/>
        </w:rPr>
        <w:t xml:space="preserve">решения Думы </w:t>
      </w:r>
      <w:r w:rsidR="0051175B" w:rsidRPr="00492CED">
        <w:rPr>
          <w:b/>
          <w:color w:val="auto"/>
        </w:rPr>
        <w:t>Шегарского</w:t>
      </w:r>
      <w:r w:rsidR="001D2D2B" w:rsidRPr="00492CED">
        <w:rPr>
          <w:b/>
          <w:color w:val="auto"/>
        </w:rPr>
        <w:t xml:space="preserve"> района</w:t>
      </w:r>
      <w:r w:rsidR="0034216A" w:rsidRPr="00492CED">
        <w:rPr>
          <w:rStyle w:val="40"/>
          <w:rFonts w:ascii="Times New Roman" w:hAnsi="Times New Roman" w:cs="Times New Roman"/>
          <w:b w:val="0"/>
          <w:bCs w:val="0"/>
          <w:i/>
          <w:iCs/>
          <w:color w:val="auto"/>
        </w:rPr>
        <w:t xml:space="preserve"> </w:t>
      </w:r>
      <w:r w:rsidR="00993B08" w:rsidRPr="00492CED">
        <w:rPr>
          <w:b/>
          <w:color w:val="auto"/>
        </w:rPr>
        <w:t xml:space="preserve">от </w:t>
      </w:r>
      <w:r w:rsidR="00C742EF" w:rsidRPr="00492CED">
        <w:rPr>
          <w:b/>
          <w:color w:val="auto"/>
        </w:rPr>
        <w:t>21</w:t>
      </w:r>
      <w:r w:rsidR="00E422B7" w:rsidRPr="00492CED">
        <w:rPr>
          <w:b/>
          <w:color w:val="auto"/>
        </w:rPr>
        <w:t>.</w:t>
      </w:r>
      <w:r w:rsidR="00F73E51" w:rsidRPr="00492CED">
        <w:rPr>
          <w:b/>
          <w:color w:val="auto"/>
        </w:rPr>
        <w:t>0</w:t>
      </w:r>
      <w:r w:rsidR="00177892" w:rsidRPr="00492CED">
        <w:rPr>
          <w:b/>
          <w:color w:val="auto"/>
        </w:rPr>
        <w:t>9</w:t>
      </w:r>
      <w:r w:rsidR="00993B08" w:rsidRPr="00492CED">
        <w:rPr>
          <w:b/>
          <w:color w:val="auto"/>
        </w:rPr>
        <w:t>.202</w:t>
      </w:r>
      <w:r w:rsidR="00F73E51" w:rsidRPr="00492CED">
        <w:rPr>
          <w:b/>
          <w:color w:val="auto"/>
        </w:rPr>
        <w:t>1</w:t>
      </w:r>
      <w:r w:rsidR="00993B08" w:rsidRPr="00492CED">
        <w:rPr>
          <w:b/>
          <w:color w:val="auto"/>
        </w:rPr>
        <w:t xml:space="preserve"> №</w:t>
      </w:r>
      <w:r w:rsidR="00C742EF" w:rsidRPr="00492CED">
        <w:rPr>
          <w:b/>
          <w:color w:val="auto"/>
        </w:rPr>
        <w:t>1</w:t>
      </w:r>
      <w:r w:rsidR="00492CED" w:rsidRPr="00492CED">
        <w:rPr>
          <w:b/>
          <w:color w:val="auto"/>
        </w:rPr>
        <w:t>12</w:t>
      </w:r>
      <w:r w:rsidR="00376BDF" w:rsidRPr="00492CED">
        <w:rPr>
          <w:b/>
          <w:color w:val="auto"/>
        </w:rPr>
        <w:t xml:space="preserve"> </w:t>
      </w:r>
      <w:r w:rsidR="00492CED" w:rsidRPr="00492CED">
        <w:rPr>
          <w:b/>
          <w:color w:val="auto"/>
        </w:rPr>
        <w:t>«</w:t>
      </w:r>
      <w:r w:rsidR="00492CED" w:rsidRPr="00492CED">
        <w:rPr>
          <w:rStyle w:val="af3"/>
          <w:color w:val="auto"/>
        </w:rPr>
        <w:t>Об утверждении Положения о гербе и флаге Шегарского района</w:t>
      </w:r>
      <w:r w:rsidR="00492CED">
        <w:rPr>
          <w:rStyle w:val="af3"/>
          <w:color w:val="auto"/>
        </w:rPr>
        <w:t>»</w:t>
      </w:r>
    </w:p>
    <w:p w:rsidR="00261DFF" w:rsidRPr="00492CED" w:rsidRDefault="00261DFF" w:rsidP="00492CED">
      <w:pPr>
        <w:pStyle w:val="ac"/>
        <w:spacing w:after="0" w:line="240" w:lineRule="auto"/>
        <w:jc w:val="center"/>
        <w:rPr>
          <w:b/>
          <w:color w:val="auto"/>
        </w:rPr>
      </w:pPr>
    </w:p>
    <w:p w:rsidR="00B446CD" w:rsidRPr="00261DFF" w:rsidRDefault="00B446CD" w:rsidP="00261DFF"/>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492CED" w:rsidRPr="00492CED" w:rsidRDefault="00B91662" w:rsidP="00492CED">
      <w:pPr>
        <w:pStyle w:val="ac"/>
        <w:spacing w:after="0" w:line="240" w:lineRule="auto"/>
        <w:jc w:val="center"/>
        <w:rPr>
          <w:rStyle w:val="af3"/>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AE284E" w:rsidRPr="00492CED">
        <w:rPr>
          <w:b/>
          <w:color w:val="auto"/>
        </w:rPr>
        <w:t>21.09.2021 №1</w:t>
      </w:r>
      <w:r w:rsidR="00492CED" w:rsidRPr="00492CED">
        <w:rPr>
          <w:b/>
          <w:color w:val="auto"/>
        </w:rPr>
        <w:t>12</w:t>
      </w:r>
      <w:r w:rsidR="00AE284E" w:rsidRPr="00177892">
        <w:rPr>
          <w:b/>
          <w:color w:val="auto"/>
        </w:rPr>
        <w:t xml:space="preserve"> </w:t>
      </w:r>
      <w:r w:rsidR="00492CED" w:rsidRPr="00492CED">
        <w:rPr>
          <w:b/>
          <w:color w:val="auto"/>
        </w:rPr>
        <w:t>«</w:t>
      </w:r>
      <w:r w:rsidR="00492CED" w:rsidRPr="00492CED">
        <w:rPr>
          <w:rStyle w:val="af3"/>
          <w:color w:val="auto"/>
        </w:rPr>
        <w:t>Об утверждении Положения о гербе и флаге Шегарского района</w:t>
      </w:r>
      <w:r w:rsidR="00492CED">
        <w:rPr>
          <w:rStyle w:val="af3"/>
          <w:color w:val="auto"/>
        </w:rPr>
        <w:t>»</w:t>
      </w:r>
    </w:p>
    <w:p w:rsidR="00492CED" w:rsidRPr="00492CED" w:rsidRDefault="00492CED" w:rsidP="00492CED">
      <w:pPr>
        <w:pStyle w:val="ac"/>
        <w:spacing w:after="0" w:line="240" w:lineRule="auto"/>
        <w:jc w:val="center"/>
        <w:rPr>
          <w:b/>
          <w:color w:val="auto"/>
        </w:rPr>
      </w:pPr>
    </w:p>
    <w:p w:rsidR="004541DD" w:rsidRPr="00261DFF" w:rsidRDefault="004541DD" w:rsidP="00492CED">
      <w:pPr>
        <w:pStyle w:val="ac"/>
        <w:spacing w:after="0" w:line="240" w:lineRule="auto"/>
        <w:jc w:val="both"/>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979B7"/>
    <w:rsid w:val="000D4C46"/>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7FAA"/>
    <w:rsid w:val="0051175B"/>
    <w:rsid w:val="00513E62"/>
    <w:rsid w:val="00540F24"/>
    <w:rsid w:val="0055230B"/>
    <w:rsid w:val="00570AEE"/>
    <w:rsid w:val="005A2935"/>
    <w:rsid w:val="005E2656"/>
    <w:rsid w:val="005F3E17"/>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D00313"/>
    <w:rsid w:val="00D272D3"/>
    <w:rsid w:val="00D33DED"/>
    <w:rsid w:val="00D44A1E"/>
    <w:rsid w:val="00D462E9"/>
    <w:rsid w:val="00D46969"/>
    <w:rsid w:val="00D814E4"/>
    <w:rsid w:val="00D85F30"/>
    <w:rsid w:val="00D87A99"/>
    <w:rsid w:val="00D95FC5"/>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2AE3-CEEC-4466-B3E1-68C8C92E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94</cp:revision>
  <cp:lastPrinted>2021-09-22T07:56:00Z</cp:lastPrinted>
  <dcterms:created xsi:type="dcterms:W3CDTF">2015-04-15T10:17:00Z</dcterms:created>
  <dcterms:modified xsi:type="dcterms:W3CDTF">2021-09-22T07:56:00Z</dcterms:modified>
</cp:coreProperties>
</file>