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8DC" w:rsidRPr="001A1238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Аналитическая записка о реализации муниципальной программы </w:t>
      </w:r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Шегарском</w:t>
      </w:r>
      <w:proofErr w:type="spellEnd"/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районе на 2020-2024 годы»</w:t>
      </w:r>
      <w:r w:rsidR="003A70AE"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202</w:t>
      </w:r>
      <w:r w:rsidR="00AD2479"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A70AE"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год.</w:t>
      </w:r>
    </w:p>
    <w:p w:rsidR="00F128DC" w:rsidRPr="001A1238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128DC" w:rsidRPr="001A1238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1. Подпрограмма </w:t>
      </w:r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«Развитие дошкольного образования»</w:t>
      </w:r>
    </w:p>
    <w:p w:rsidR="00F128DC" w:rsidRPr="001A1238" w:rsidRDefault="00F128DC" w:rsidP="00F128D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128DC" w:rsidRPr="001A1238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подпрограммы</w:t>
      </w:r>
    </w:p>
    <w:p w:rsidR="00F128DC" w:rsidRPr="001A1238" w:rsidRDefault="00F128DC" w:rsidP="00F47E01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предоставления общедоступного и качественного дошкольного образования на территории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F128DC" w:rsidRPr="001A1238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подпрограммы</w:t>
      </w:r>
    </w:p>
    <w:p w:rsidR="00AD2479" w:rsidRPr="001A1238" w:rsidRDefault="00AD2479" w:rsidP="00AD2479">
      <w:pPr>
        <w:tabs>
          <w:tab w:val="left" w:pos="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Организация и повышение качества оказания муниципальных услуг по предоставлению общедоступного и бесплатного дошкольного образования на территории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AD2479" w:rsidRPr="001A1238" w:rsidRDefault="00AD2479" w:rsidP="00AD2479">
      <w:pPr>
        <w:tabs>
          <w:tab w:val="left" w:pos="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Создание дополнительных мест для детей в возрасте от 2 мес. до 3-х лет и реализация мер социальной поддержки, направленных на повышение доступности дошкольного образования.</w:t>
      </w:r>
    </w:p>
    <w:p w:rsidR="004A7569" w:rsidRPr="001A1238" w:rsidRDefault="00AD2479" w:rsidP="00AD2479">
      <w:pPr>
        <w:tabs>
          <w:tab w:val="left" w:pos="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</w:t>
      </w:r>
      <w:r w:rsidR="004A7569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современных</w:t>
      </w:r>
      <w:r w:rsidR="006C5592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5592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здровьесберегающих</w:t>
      </w:r>
      <w:proofErr w:type="spellEnd"/>
      <w:r w:rsidR="004A7569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безопасных условий для образования и воспитания детей в дошкольных образовательных организациях.</w:t>
      </w:r>
    </w:p>
    <w:p w:rsidR="00F128DC" w:rsidRDefault="004A7569" w:rsidP="00AD2479">
      <w:pPr>
        <w:tabs>
          <w:tab w:val="left" w:pos="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2479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62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2479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антитеррористической защищённости дошкольных образовательных организаций.</w:t>
      </w:r>
    </w:p>
    <w:p w:rsidR="006233AB" w:rsidRPr="001A1238" w:rsidRDefault="006233AB" w:rsidP="006233AB">
      <w:pPr>
        <w:tabs>
          <w:tab w:val="left" w:pos="0"/>
        </w:tabs>
        <w:spacing w:before="60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Обеспечение </w:t>
      </w:r>
      <w:r w:rsidRPr="006233AB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эффективного взаимодействия дошкольной образовательной организации и семьи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28DC" w:rsidRPr="001A1238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Объемы и источники финансирования подпрограммы</w:t>
      </w:r>
    </w:p>
    <w:p w:rsidR="00F128DC" w:rsidRPr="001A1238" w:rsidRDefault="00F128DC" w:rsidP="00F128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подпрограммных мероприятий в 202</w:t>
      </w:r>
      <w:r w:rsidR="00AD2479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из бюджета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6233AB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выделено 3836</w:t>
      </w:r>
      <w:r w:rsidR="00334DF5" w:rsidRPr="001A1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,70 тыс. руб</w:t>
      </w:r>
      <w:r w:rsidR="006233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128DC" w:rsidRPr="001A1238" w:rsidRDefault="00F128DC" w:rsidP="00F128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128DC" w:rsidRPr="001A1238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конечные результаты реализации подпрограммы</w:t>
      </w:r>
    </w:p>
    <w:p w:rsidR="00AD2479" w:rsidRPr="001A1238" w:rsidRDefault="00AD2479" w:rsidP="00AD24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1) обеспечение к 2024 году 70% всех детей в возрасте от 2 мес. до 8 </w:t>
      </w:r>
      <w:r w:rsidR="006233AB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лет, возможности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услуги дошкольного образования;</w:t>
      </w:r>
    </w:p>
    <w:p w:rsidR="00AD2479" w:rsidRPr="001A1238" w:rsidRDefault="00AD2479" w:rsidP="00AD24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2) повышение качества дошкольного образования - за счет обновления материально-технических ресурсов. </w:t>
      </w:r>
    </w:p>
    <w:p w:rsidR="00AD2479" w:rsidRPr="001A1238" w:rsidRDefault="00AD2479" w:rsidP="00AD24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3) обновление кадрового состава и привлечение молодых талантливых педагогов для работы в дошкольных образовательных организациях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педагогов.</w:t>
      </w:r>
    </w:p>
    <w:p w:rsidR="00AD2479" w:rsidRDefault="00AD2479" w:rsidP="00AD24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4) Обеспечение современных и безопасных условий обучения и воспитание детей в муниципальных дошкольных образовательных учреждениях</w:t>
      </w:r>
      <w:r w:rsidR="006233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33AB" w:rsidRPr="001A1238" w:rsidRDefault="006233AB" w:rsidP="00AD24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16D" w:rsidRPr="001A1238" w:rsidRDefault="00AD2479" w:rsidP="006233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1216D"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</w:t>
      </w:r>
      <w:r w:rsidR="00D1216D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повышение качества оказания муниципальных услуг по предоставлению общедоступного и бесплатного дошкольного образования на территории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D1216D" w:rsidRPr="001A1238" w:rsidRDefault="00C4473D" w:rsidP="006233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gramStart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«Доля детей в возрасте 2 мес.-8 лет, состоящих на учете для определения в муниципальные дошкольные образовательные учреждения, в общей численности детей в возрасте 2 мес.-8 лет, скорректированную на количество детей от 6,5 </w:t>
      </w:r>
      <w:r w:rsidR="00E266BC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8 лет,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общеобразовательных </w:t>
      </w:r>
      <w:r w:rsidR="000A6327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учреждениях» выполнен: очередь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детей, состоящих на учете для предоставления мест в дошкольных образовательных </w:t>
      </w:r>
      <w:r w:rsidR="000A6327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учреждениях сократилась</w:t>
      </w:r>
      <w:r w:rsidR="00677270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43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0A6327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 базового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</w:t>
      </w:r>
      <w:r w:rsidR="00D1216D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proofErr w:type="gramEnd"/>
      <w:r w:rsidR="00D1216D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77270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«10» – достигнут.</w:t>
      </w:r>
    </w:p>
    <w:p w:rsidR="00C4473D" w:rsidRPr="001A1238" w:rsidRDefault="00C4473D" w:rsidP="00D1216D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1A123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5C06D7" w:rsidRPr="001A1238" w:rsidRDefault="00D1216D" w:rsidP="006233A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Задача 2.</w:t>
      </w: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дополнительных мест для детей в возрасте от 2 мес. до 3-х лет и реализация мер социальной поддержки, направленных на повышение доступности дошкольного образования.</w:t>
      </w:r>
      <w:r w:rsidRPr="001A123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F5856" w:rsidRPr="001A1238" w:rsidRDefault="00C4473D" w:rsidP="006233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Показатель 1.</w:t>
      </w: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gramStart"/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«Доля детей в возрасте 2 мес.-8 лет, получающих дошкольную образовательную услугу и (или) услугу по их содержанию в муниципальных образовательных </w:t>
      </w: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организациях, в общей численности детей в возрасте 2 мес.-</w:t>
      </w:r>
      <w:r w:rsidR="0062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лет, скорректированную на количество детей от 6,5 </w:t>
      </w:r>
      <w:r w:rsidR="00E266BC"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8 лет,</w:t>
      </w: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в общеобразовательных </w:t>
      </w:r>
      <w:r w:rsidR="00E266BC"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учреждениях» выполнен</w:t>
      </w: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77270"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76</w:t>
      </w: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77270"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36 </w:t>
      </w: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%: </w:t>
      </w:r>
      <w:proofErr w:type="gramEnd"/>
    </w:p>
    <w:p w:rsidR="007F5856" w:rsidRPr="001A1238" w:rsidRDefault="00C86B11" w:rsidP="006233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Причиной </w:t>
      </w:r>
      <w:proofErr w:type="gramStart"/>
      <w:r w:rsidR="001A1238"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достижения</w:t>
      </w:r>
      <w:proofErr w:type="gramEnd"/>
      <w:r w:rsidR="007F5856"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планового значения является:</w:t>
      </w:r>
    </w:p>
    <w:p w:rsidR="007F5856" w:rsidRPr="001A1238" w:rsidRDefault="007F5856" w:rsidP="006233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нежелание родителей (законных представителей) зачислять ребёнка в детский сад, в с</w:t>
      </w:r>
      <w:r w:rsidR="000A6327"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вязи с личными обстоятельствами;</w:t>
      </w:r>
    </w:p>
    <w:p w:rsidR="00C4473D" w:rsidRPr="001A1238" w:rsidRDefault="007F5856" w:rsidP="00A24E0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фактическое проживание детей за территорией </w:t>
      </w:r>
      <w:proofErr w:type="spellStart"/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при имеющейся регистрации на территории района. В </w:t>
      </w:r>
      <w:proofErr w:type="gramStart"/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образовательных организациях, реализующих программы дошкольного образования имеются</w:t>
      </w:r>
      <w:proofErr w:type="gramEnd"/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свободные места.</w:t>
      </w:r>
    </w:p>
    <w:p w:rsidR="006233AB" w:rsidRDefault="00D1216D" w:rsidP="00A24E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3.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2BC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современных, </w:t>
      </w:r>
      <w:r w:rsidR="006233AB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сберегающих</w:t>
      </w:r>
      <w:r w:rsidR="00062BC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безопасных условий для образования и воспитания детей в дошкольных образовательных организациях.</w:t>
      </w:r>
    </w:p>
    <w:p w:rsidR="00B351AE" w:rsidRPr="001A1238" w:rsidRDefault="006233AB" w:rsidP="00A24E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24E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оказатель</w:t>
      </w:r>
      <w:r w:rsidR="0096183C"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5856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</w:t>
      </w:r>
      <w:r w:rsidR="00E266BC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учреждений» </w:t>
      </w:r>
      <w:r w:rsidR="00B8503A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начало реализации программы</w:t>
      </w:r>
      <w:r w:rsidR="00B351A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</w:t>
      </w:r>
      <w:r w:rsidR="00B8503A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33</w:t>
      </w:r>
      <w:r w:rsidR="00B351A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планируемое значение -  33%, т.е. число аварийных зданий или зданий, требующих </w:t>
      </w:r>
      <w:r w:rsidR="00ED0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капитальный ремонт,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r w:rsidR="00A24E0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4E0A" w:rsidRDefault="00D1216D" w:rsidP="00A24E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Задача 4.</w:t>
      </w:r>
      <w:r w:rsidR="00A24E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Обеспечение а</w:t>
      </w: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нтитеррористич</w:t>
      </w:r>
      <w:r w:rsidR="00A24E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еской защищённости</w:t>
      </w:r>
      <w:r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дошкольных образовательных организаций.</w:t>
      </w:r>
    </w:p>
    <w:p w:rsidR="00C4473D" w:rsidRDefault="00A24E0A" w:rsidP="00A24E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E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r w:rsidR="00E266BC" w:rsidRPr="00A24E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казатель</w:t>
      </w:r>
      <w:r w:rsidR="0096183C" w:rsidRPr="001A12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266BC"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7F5856"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 муниципальных дошкольных образовательных организаций, здания и территория которых соответствует единому региональному стандарту безопасности общеобразовательных организаций»</w:t>
      </w:r>
      <w:r w:rsidR="00B351AE"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начало</w:t>
      </w:r>
      <w:r w:rsidR="00ED0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реализации программы составлял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0%, в 2022 году планируемое значение </w:t>
      </w:r>
      <w:r w:rsidR="00E84EAD"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достигнуто и </w:t>
      </w:r>
      <w:r w:rsidR="00ED0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составляет </w:t>
      </w:r>
      <w:r w:rsidR="00E84EAD" w:rsidRPr="001A1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67%.</w:t>
      </w:r>
    </w:p>
    <w:p w:rsidR="00A24E0A" w:rsidRDefault="00A24E0A" w:rsidP="00A24E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E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Задача 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24E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эффективного взаимодействия дошкольной образовательной организации и семьи.</w:t>
      </w:r>
    </w:p>
    <w:p w:rsidR="00A24E0A" w:rsidRPr="001A1238" w:rsidRDefault="00A24E0A" w:rsidP="00A24E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E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Показатель 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A24E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 рассмотренных обоснованных жалоб по вопросам удовлетворенности семей качеством дошкольного образования, поступивших в орган управления образования от родителей (законных представителей) воспитанников дошкольных образовательных организаций в общей численности поступивших жалоб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на начало реализации программы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конец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года соста</w:t>
      </w:r>
      <w:r w:rsidR="00ED0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0%.</w:t>
      </w:r>
    </w:p>
    <w:p w:rsidR="003A70AE" w:rsidRPr="001A1238" w:rsidRDefault="003A70AE" w:rsidP="00521CDE">
      <w:pPr>
        <w:autoSpaceDE w:val="0"/>
        <w:autoSpaceDN w:val="0"/>
        <w:adjustRightInd w:val="0"/>
        <w:spacing w:after="6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8DC" w:rsidRPr="001A1238" w:rsidRDefault="00F128DC" w:rsidP="00F128DC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реализации подпрограммы в 202</w:t>
      </w:r>
      <w:r w:rsidR="00E84EAD"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</w:p>
    <w:p w:rsidR="00F128DC" w:rsidRPr="001A1238" w:rsidRDefault="00F128DC" w:rsidP="005157D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подпрограммы «Развитие дошкольного образования» муниципальной программы </w:t>
      </w:r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Шегарском</w:t>
      </w:r>
      <w:proofErr w:type="spellEnd"/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районе на 2020-2024 годы»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E84EAD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составило </w:t>
      </w:r>
      <w:r w:rsidR="004A7569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3836,70</w:t>
      </w:r>
      <w:r w:rsidR="005157D1" w:rsidRPr="001A123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 при плане выполнения </w:t>
      </w:r>
      <w:r w:rsidR="004A7569" w:rsidRPr="001A1238">
        <w:rPr>
          <w:rFonts w:ascii="Times New Roman" w:eastAsia="Times New Roman" w:hAnsi="Times New Roman" w:cs="Times New Roman"/>
          <w:lang w:eastAsia="ru-RU"/>
        </w:rPr>
        <w:t>3836,70</w:t>
      </w:r>
      <w:r w:rsidR="005157D1" w:rsidRPr="001A1238">
        <w:rPr>
          <w:rFonts w:ascii="Times New Roman" w:eastAsia="Times New Roman" w:hAnsi="Times New Roman" w:cs="Times New Roman"/>
          <w:lang w:eastAsia="ru-RU"/>
        </w:rPr>
        <w:t xml:space="preserve"> </w:t>
      </w:r>
      <w:r w:rsidR="006017B9" w:rsidRPr="001A1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тыс. руб.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5157D1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59"/>
        <w:gridCol w:w="2278"/>
        <w:gridCol w:w="165"/>
        <w:gridCol w:w="850"/>
        <w:gridCol w:w="851"/>
        <w:gridCol w:w="1417"/>
        <w:gridCol w:w="1276"/>
        <w:gridCol w:w="3226"/>
      </w:tblGrid>
      <w:tr w:rsidR="007C1462" w:rsidRPr="001A1238" w:rsidTr="0026584B">
        <w:trPr>
          <w:trHeight w:val="289"/>
        </w:trPr>
        <w:tc>
          <w:tcPr>
            <w:tcW w:w="2802" w:type="dxa"/>
            <w:gridSpan w:val="3"/>
            <w:vMerge w:val="restart"/>
            <w:hideMark/>
          </w:tcPr>
          <w:p w:rsidR="007C1462" w:rsidRPr="001A1238" w:rsidRDefault="007C1462" w:rsidP="0026584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Задачи, направленные на достижение цели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7C1462" w:rsidRPr="001A1238" w:rsidRDefault="007C1462" w:rsidP="0026584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Планируемый </w:t>
            </w:r>
            <w:r w:rsidR="00AF06EF"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объем финансирования</w:t>
            </w: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решение </w:t>
            </w:r>
            <w:r w:rsidR="00AF06EF"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данной задачи</w:t>
            </w: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(тыс. руб.)     </w:t>
            </w:r>
          </w:p>
        </w:tc>
        <w:tc>
          <w:tcPr>
            <w:tcW w:w="2693" w:type="dxa"/>
            <w:gridSpan w:val="2"/>
            <w:vMerge w:val="restart"/>
            <w:hideMark/>
          </w:tcPr>
          <w:p w:rsidR="007C1462" w:rsidRPr="001A1238" w:rsidRDefault="007C1462" w:rsidP="0026584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3226" w:type="dxa"/>
            <w:vMerge w:val="restart"/>
            <w:hideMark/>
          </w:tcPr>
          <w:p w:rsidR="007C1462" w:rsidRPr="001A1238" w:rsidRDefault="007C1462" w:rsidP="0026584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Количественные  и/или качественные  целевые  показатели, характеризующие  достижение целей и решение задач   </w:t>
            </w:r>
          </w:p>
        </w:tc>
      </w:tr>
      <w:tr w:rsidR="007C1462" w:rsidRPr="001A1238" w:rsidTr="0026584B">
        <w:trPr>
          <w:trHeight w:val="285"/>
        </w:trPr>
        <w:tc>
          <w:tcPr>
            <w:tcW w:w="2802" w:type="dxa"/>
            <w:gridSpan w:val="3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26" w:type="dxa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C1462" w:rsidRPr="001A1238" w:rsidTr="0026584B">
        <w:trPr>
          <w:trHeight w:val="285"/>
        </w:trPr>
        <w:tc>
          <w:tcPr>
            <w:tcW w:w="2802" w:type="dxa"/>
            <w:gridSpan w:val="3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26" w:type="dxa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C1462" w:rsidRPr="001A1238" w:rsidTr="0026584B">
        <w:trPr>
          <w:trHeight w:val="855"/>
        </w:trPr>
        <w:tc>
          <w:tcPr>
            <w:tcW w:w="2802" w:type="dxa"/>
            <w:gridSpan w:val="3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851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источники</w:t>
            </w:r>
          </w:p>
        </w:tc>
        <w:tc>
          <w:tcPr>
            <w:tcW w:w="1417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276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источники</w:t>
            </w:r>
          </w:p>
        </w:tc>
        <w:tc>
          <w:tcPr>
            <w:tcW w:w="3226" w:type="dxa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C1462" w:rsidRPr="001A1238" w:rsidTr="008A3ED8">
        <w:trPr>
          <w:trHeight w:val="495"/>
        </w:trPr>
        <w:tc>
          <w:tcPr>
            <w:tcW w:w="10422" w:type="dxa"/>
            <w:gridSpan w:val="8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</w:tr>
      <w:tr w:rsidR="007C1462" w:rsidRPr="001A1238" w:rsidTr="008A3ED8">
        <w:trPr>
          <w:trHeight w:val="1418"/>
        </w:trPr>
        <w:tc>
          <w:tcPr>
            <w:tcW w:w="2637" w:type="dxa"/>
            <w:gridSpan w:val="2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Задача 1. Организация и повышение качества оказания муниципальных услуг по предоставлению общедоступного и бесплатного дошкольного образования на территории </w:t>
            </w:r>
            <w:proofErr w:type="spellStart"/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Шегарского</w:t>
            </w:r>
            <w:proofErr w:type="spellEnd"/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района.</w:t>
            </w:r>
          </w:p>
        </w:tc>
        <w:tc>
          <w:tcPr>
            <w:tcW w:w="1015" w:type="dxa"/>
            <w:gridSpan w:val="2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3 836,700</w:t>
            </w:r>
          </w:p>
        </w:tc>
        <w:tc>
          <w:tcPr>
            <w:tcW w:w="851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7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3 836,700</w:t>
            </w:r>
          </w:p>
        </w:tc>
        <w:tc>
          <w:tcPr>
            <w:tcW w:w="1276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226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C1462" w:rsidRPr="001A1238" w:rsidTr="008A3ED8">
        <w:trPr>
          <w:trHeight w:val="300"/>
        </w:trPr>
        <w:tc>
          <w:tcPr>
            <w:tcW w:w="359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78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015" w:type="dxa"/>
            <w:gridSpan w:val="2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206,336</w:t>
            </w:r>
          </w:p>
        </w:tc>
        <w:tc>
          <w:tcPr>
            <w:tcW w:w="851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7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206,336</w:t>
            </w:r>
          </w:p>
        </w:tc>
        <w:tc>
          <w:tcPr>
            <w:tcW w:w="1276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226" w:type="dxa"/>
            <w:vMerge w:val="restart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безопасных условий, соблюдение требований Сан </w:t>
            </w:r>
            <w:proofErr w:type="spell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ПиН</w:t>
            </w:r>
            <w:proofErr w:type="spell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2.4.1.3049-13.</w:t>
            </w:r>
          </w:p>
        </w:tc>
      </w:tr>
      <w:tr w:rsidR="007C1462" w:rsidRPr="001A1238" w:rsidTr="008A3ED8">
        <w:trPr>
          <w:trHeight w:val="600"/>
        </w:trPr>
        <w:tc>
          <w:tcPr>
            <w:tcW w:w="359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78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Ограждение территории дошкольной образовательной организации</w:t>
            </w:r>
          </w:p>
        </w:tc>
        <w:tc>
          <w:tcPr>
            <w:tcW w:w="1015" w:type="dxa"/>
            <w:gridSpan w:val="2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3 560,364</w:t>
            </w:r>
          </w:p>
        </w:tc>
        <w:tc>
          <w:tcPr>
            <w:tcW w:w="851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7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3 560,364</w:t>
            </w:r>
          </w:p>
        </w:tc>
        <w:tc>
          <w:tcPr>
            <w:tcW w:w="1276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226" w:type="dxa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1462" w:rsidRPr="001A1238" w:rsidTr="008A3ED8">
        <w:trPr>
          <w:trHeight w:val="600"/>
        </w:trPr>
        <w:tc>
          <w:tcPr>
            <w:tcW w:w="359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2278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Корректировка проектно-сметной документации для ограждения</w:t>
            </w:r>
          </w:p>
        </w:tc>
        <w:tc>
          <w:tcPr>
            <w:tcW w:w="1015" w:type="dxa"/>
            <w:gridSpan w:val="2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851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7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226" w:type="dxa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1462" w:rsidRPr="001A1238" w:rsidTr="008A3ED8">
        <w:trPr>
          <w:trHeight w:val="555"/>
        </w:trPr>
        <w:tc>
          <w:tcPr>
            <w:tcW w:w="359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78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1015" w:type="dxa"/>
            <w:gridSpan w:val="2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851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7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226" w:type="dxa"/>
            <w:vMerge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1462" w:rsidRPr="001A1238" w:rsidTr="008A3ED8">
        <w:trPr>
          <w:trHeight w:val="525"/>
        </w:trPr>
        <w:tc>
          <w:tcPr>
            <w:tcW w:w="2637" w:type="dxa"/>
            <w:gridSpan w:val="2"/>
            <w:hideMark/>
          </w:tcPr>
          <w:p w:rsidR="007C1462" w:rsidRPr="001A1238" w:rsidRDefault="007C1462" w:rsidP="008A3ED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по Дошкольному образованию:</w:t>
            </w:r>
          </w:p>
        </w:tc>
        <w:tc>
          <w:tcPr>
            <w:tcW w:w="1015" w:type="dxa"/>
            <w:gridSpan w:val="2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3836,7</w:t>
            </w:r>
          </w:p>
        </w:tc>
        <w:tc>
          <w:tcPr>
            <w:tcW w:w="851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3836,7</w:t>
            </w:r>
          </w:p>
        </w:tc>
        <w:tc>
          <w:tcPr>
            <w:tcW w:w="1276" w:type="dxa"/>
            <w:hideMark/>
          </w:tcPr>
          <w:p w:rsidR="007C1462" w:rsidRPr="001A1238" w:rsidRDefault="007C1462" w:rsidP="006C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26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7C1462" w:rsidRPr="001A1238" w:rsidRDefault="007C1462" w:rsidP="005157D1">
      <w:pPr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28DC" w:rsidRPr="001A1238" w:rsidRDefault="00F128DC" w:rsidP="00F128D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2.Подпрограмма </w:t>
      </w:r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«Развитие общего образования»</w:t>
      </w:r>
      <w:r w:rsidRPr="001A1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28DC" w:rsidRPr="001A1238" w:rsidRDefault="00F128DC" w:rsidP="00F128DC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</w:rPr>
        <w:t>Цель подпрограммы</w:t>
      </w:r>
    </w:p>
    <w:p w:rsidR="00F128DC" w:rsidRPr="001A1238" w:rsidRDefault="00286097" w:rsidP="00F128D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sz w:val="24"/>
          <w:szCs w:val="24"/>
        </w:rPr>
        <w:t xml:space="preserve">Повышение качества общего образования по основным общеобразовательным программам на территории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</w:rPr>
        <w:t xml:space="preserve"> района, обеспечение равного доступа к качественному образованию для всех категорий детей.</w:t>
      </w:r>
    </w:p>
    <w:p w:rsidR="00F128DC" w:rsidRPr="001A1238" w:rsidRDefault="00F128DC" w:rsidP="00F128DC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</w:rPr>
        <w:t>Задачи подпрограммы</w:t>
      </w:r>
    </w:p>
    <w:p w:rsidR="00F47E01" w:rsidRDefault="00286097" w:rsidP="00286097">
      <w:pPr>
        <w:tabs>
          <w:tab w:val="left" w:pos="459"/>
        </w:tabs>
        <w:spacing w:after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sz w:val="24"/>
          <w:szCs w:val="24"/>
        </w:rPr>
        <w:tab/>
      </w:r>
      <w:r w:rsidR="00F128DC" w:rsidRPr="001A123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A123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A1238">
        <w:rPr>
          <w:rFonts w:ascii="Times New Roman" w:hAnsi="Times New Roman" w:cs="Times New Roman"/>
          <w:sz w:val="24"/>
          <w:szCs w:val="24"/>
        </w:rPr>
        <w:t xml:space="preserve"> </w:t>
      </w:r>
      <w:r w:rsidR="00F47E01" w:rsidRPr="00F47E01">
        <w:rPr>
          <w:rFonts w:ascii="Times New Roman" w:hAnsi="Times New Roman" w:cs="Times New Roman"/>
          <w:sz w:val="24"/>
          <w:szCs w:val="24"/>
        </w:rPr>
        <w:t>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программам.</w:t>
      </w:r>
    </w:p>
    <w:p w:rsidR="00286097" w:rsidRPr="001A1238" w:rsidRDefault="00286097" w:rsidP="00286097">
      <w:pPr>
        <w:tabs>
          <w:tab w:val="left" w:pos="459"/>
        </w:tabs>
        <w:spacing w:after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1A1238">
        <w:rPr>
          <w:rFonts w:ascii="Times New Roman" w:hAnsi="Times New Roman" w:cs="Times New Roman"/>
          <w:sz w:val="24"/>
          <w:szCs w:val="24"/>
        </w:rPr>
        <w:tab/>
        <w:t xml:space="preserve">2) Обеспечение современных и безопасных условий для получения общего образования в муниципальных организациях общего образования. </w:t>
      </w:r>
    </w:p>
    <w:p w:rsidR="00286097" w:rsidRPr="001A1238" w:rsidRDefault="00286097" w:rsidP="00286097">
      <w:pPr>
        <w:tabs>
          <w:tab w:val="left" w:pos="459"/>
        </w:tabs>
        <w:spacing w:after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1A1238">
        <w:rPr>
          <w:rFonts w:ascii="Times New Roman" w:hAnsi="Times New Roman" w:cs="Times New Roman"/>
          <w:sz w:val="24"/>
          <w:szCs w:val="24"/>
        </w:rPr>
        <w:tab/>
        <w:t>3) 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самореализации.</w:t>
      </w:r>
    </w:p>
    <w:p w:rsidR="00286097" w:rsidRPr="001A1238" w:rsidRDefault="00286097" w:rsidP="00286097">
      <w:pPr>
        <w:tabs>
          <w:tab w:val="left" w:pos="459"/>
        </w:tabs>
        <w:spacing w:after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1A1238">
        <w:rPr>
          <w:rFonts w:ascii="Times New Roman" w:hAnsi="Times New Roman" w:cs="Times New Roman"/>
          <w:sz w:val="24"/>
          <w:szCs w:val="24"/>
        </w:rPr>
        <w:tab/>
        <w:t>4) Реализация программ, обеспечивающих сохранность здоровья обучающихся и воспитанников в общеобразовательных организациях.</w:t>
      </w:r>
    </w:p>
    <w:p w:rsidR="00F128DC" w:rsidRPr="001A1238" w:rsidRDefault="00286097" w:rsidP="00286097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238">
        <w:rPr>
          <w:rFonts w:ascii="Times New Roman" w:hAnsi="Times New Roman" w:cs="Times New Roman"/>
          <w:sz w:val="24"/>
          <w:szCs w:val="24"/>
        </w:rPr>
        <w:t>5)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общеобразовательных организациях.</w:t>
      </w:r>
    </w:p>
    <w:p w:rsidR="00F128DC" w:rsidRPr="001A1238" w:rsidRDefault="00F128DC" w:rsidP="00F128D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</w:p>
    <w:p w:rsidR="00F128DC" w:rsidRPr="001A1238" w:rsidRDefault="00F128DC" w:rsidP="00F128DC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</w:rPr>
        <w:t>Объемы и источники финансирования подпрограммы</w:t>
      </w:r>
    </w:p>
    <w:p w:rsidR="00F128DC" w:rsidRPr="001A1238" w:rsidRDefault="00F128DC" w:rsidP="00571EF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подпрограммных мероприятий </w:t>
      </w:r>
      <w:r w:rsidR="006C6187" w:rsidRPr="001A1238">
        <w:rPr>
          <w:rFonts w:ascii="Times New Roman" w:eastAsia="Times New Roman" w:hAnsi="Times New Roman" w:cs="Times New Roman"/>
          <w:sz w:val="24"/>
          <w:szCs w:val="24"/>
        </w:rPr>
        <w:t>в 2022</w:t>
      </w:r>
      <w:r w:rsidRPr="001A1238">
        <w:rPr>
          <w:rFonts w:ascii="Times New Roman" w:eastAsia="Times New Roman" w:hAnsi="Times New Roman" w:cs="Times New Roman"/>
          <w:sz w:val="24"/>
          <w:szCs w:val="24"/>
        </w:rPr>
        <w:t xml:space="preserve"> году из бюджета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</w:rPr>
        <w:t xml:space="preserve"> района выделено </w:t>
      </w:r>
      <w:r w:rsidR="006C6187" w:rsidRPr="001A1238">
        <w:rPr>
          <w:rFonts w:ascii="Times New Roman" w:eastAsia="Times New Roman" w:hAnsi="Times New Roman" w:cs="Times New Roman"/>
          <w:sz w:val="24"/>
          <w:szCs w:val="24"/>
        </w:rPr>
        <w:t>2 333,849 тыс.</w:t>
      </w:r>
      <w:r w:rsidRPr="001A1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рублей.</w:t>
      </w:r>
      <w:r w:rsidR="008414DA" w:rsidRPr="001A1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A1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123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71EFD" w:rsidRPr="001A1238" w:rsidRDefault="00F128DC" w:rsidP="00F128D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71EFD" w:rsidRPr="001A1238" w:rsidRDefault="00571EFD" w:rsidP="00571EFD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</w:rPr>
        <w:t>Ожидаемые конечные результаты реализации подпрограммы</w:t>
      </w:r>
    </w:p>
    <w:p w:rsidR="00571EFD" w:rsidRPr="001A1238" w:rsidRDefault="00571EFD" w:rsidP="00571EF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sz w:val="24"/>
          <w:szCs w:val="24"/>
        </w:rPr>
        <w:t xml:space="preserve">1) обеспечение обучения школьников начального общего и основного общего образования по ФГОС, подготовка к переводу на обучение по </w:t>
      </w:r>
      <w:proofErr w:type="gramStart"/>
      <w:r w:rsidRPr="001A1238">
        <w:rPr>
          <w:rFonts w:ascii="Times New Roman" w:eastAsia="Times New Roman" w:hAnsi="Times New Roman" w:cs="Times New Roman"/>
          <w:sz w:val="24"/>
          <w:szCs w:val="24"/>
        </w:rPr>
        <w:t>обновленным</w:t>
      </w:r>
      <w:proofErr w:type="gramEnd"/>
      <w:r w:rsidRPr="001A1238">
        <w:rPr>
          <w:rFonts w:ascii="Times New Roman" w:eastAsia="Times New Roman" w:hAnsi="Times New Roman" w:cs="Times New Roman"/>
          <w:sz w:val="24"/>
          <w:szCs w:val="24"/>
        </w:rPr>
        <w:t xml:space="preserve"> ФГОС школьников начального общего и основного общего образования с 01 сентября 2022 учебного года.</w:t>
      </w:r>
    </w:p>
    <w:p w:rsidR="00F128DC" w:rsidRPr="001A1238" w:rsidRDefault="00571EFD" w:rsidP="00F128D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sz w:val="24"/>
          <w:szCs w:val="24"/>
        </w:rPr>
        <w:t xml:space="preserve">2) повышение качества общего образования - за счет внедрения обновленных ФГОС, создания стимулов для педагогических работников к достижению результатов </w:t>
      </w:r>
      <w:r w:rsidR="00F128DC" w:rsidRPr="001A1238">
        <w:rPr>
          <w:rFonts w:ascii="Times New Roman" w:eastAsia="Times New Roman" w:hAnsi="Times New Roman" w:cs="Times New Roman"/>
          <w:sz w:val="24"/>
          <w:szCs w:val="24"/>
        </w:rPr>
        <w:t>профессиональной деятельности, развития системы обратной связи с потребителями услуг общего образования.</w:t>
      </w:r>
    </w:p>
    <w:p w:rsidR="00F128DC" w:rsidRPr="001A1238" w:rsidRDefault="00F128DC" w:rsidP="00F128D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sz w:val="24"/>
          <w:szCs w:val="24"/>
        </w:rPr>
        <w:t>3) обеспечение равного доступа к качественному образованию, сокращение отставания от лучших результатов.</w:t>
      </w:r>
    </w:p>
    <w:p w:rsidR="00521CDE" w:rsidRPr="001A1238" w:rsidRDefault="00521CDE" w:rsidP="00521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238">
        <w:rPr>
          <w:rFonts w:ascii="Times New Roman" w:hAnsi="Times New Roman" w:cs="Times New Roman"/>
          <w:sz w:val="24"/>
          <w:szCs w:val="24"/>
        </w:rPr>
        <w:t>4) Обеспечить сохранность и улучшить состояние зданий и сооружени</w:t>
      </w:r>
      <w:r w:rsidR="006B45B8" w:rsidRPr="001A1238">
        <w:rPr>
          <w:rFonts w:ascii="Times New Roman" w:hAnsi="Times New Roman" w:cs="Times New Roman"/>
          <w:sz w:val="24"/>
          <w:szCs w:val="24"/>
        </w:rPr>
        <w:t>й</w:t>
      </w:r>
      <w:r w:rsidRPr="001A1238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организаций;</w:t>
      </w:r>
    </w:p>
    <w:p w:rsidR="00521CDE" w:rsidRPr="001A1238" w:rsidRDefault="00521CDE" w:rsidP="00521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238">
        <w:rPr>
          <w:rFonts w:ascii="Times New Roman" w:hAnsi="Times New Roman" w:cs="Times New Roman"/>
          <w:sz w:val="24"/>
          <w:szCs w:val="24"/>
        </w:rPr>
        <w:t>5) Сохранность здоровья обучающихся и воспитанников, обеспечение сбалансированным и качественным питанием;</w:t>
      </w:r>
    </w:p>
    <w:p w:rsidR="00521CDE" w:rsidRPr="001A1238" w:rsidRDefault="00521CDE" w:rsidP="00521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238">
        <w:rPr>
          <w:rFonts w:ascii="Times New Roman" w:hAnsi="Times New Roman" w:cs="Times New Roman"/>
          <w:sz w:val="24"/>
          <w:szCs w:val="24"/>
        </w:rPr>
        <w:t>6) Создание современной школьн</w:t>
      </w:r>
      <w:r w:rsidR="008414DA" w:rsidRPr="001A1238">
        <w:rPr>
          <w:rFonts w:ascii="Times New Roman" w:hAnsi="Times New Roman" w:cs="Times New Roman"/>
          <w:sz w:val="24"/>
          <w:szCs w:val="24"/>
        </w:rPr>
        <w:t>ой</w:t>
      </w:r>
      <w:r w:rsidRPr="001A1238">
        <w:rPr>
          <w:rFonts w:ascii="Times New Roman" w:hAnsi="Times New Roman" w:cs="Times New Roman"/>
          <w:sz w:val="24"/>
          <w:szCs w:val="24"/>
        </w:rPr>
        <w:t xml:space="preserve"> инфраструктур</w:t>
      </w:r>
      <w:r w:rsidR="008414DA" w:rsidRPr="001A1238">
        <w:rPr>
          <w:rFonts w:ascii="Times New Roman" w:hAnsi="Times New Roman" w:cs="Times New Roman"/>
          <w:sz w:val="24"/>
          <w:szCs w:val="24"/>
        </w:rPr>
        <w:t>ы</w:t>
      </w:r>
      <w:r w:rsidRPr="001A1238">
        <w:rPr>
          <w:rFonts w:ascii="Times New Roman" w:hAnsi="Times New Roman" w:cs="Times New Roman"/>
          <w:sz w:val="24"/>
          <w:szCs w:val="24"/>
        </w:rPr>
        <w:t xml:space="preserve"> в общеобразовательных организациях </w:t>
      </w:r>
      <w:proofErr w:type="spellStart"/>
      <w:r w:rsidRPr="001A1238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1A1238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521CDE" w:rsidRDefault="00521CDE" w:rsidP="00521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238">
        <w:rPr>
          <w:rFonts w:ascii="Times New Roman" w:hAnsi="Times New Roman" w:cs="Times New Roman"/>
          <w:sz w:val="24"/>
          <w:szCs w:val="24"/>
        </w:rPr>
        <w:t>7) Обеспечить современные и безопасные условия обучения и воспитания.</w:t>
      </w:r>
    </w:p>
    <w:p w:rsidR="00F47E01" w:rsidRPr="001A1238" w:rsidRDefault="00F47E01" w:rsidP="00521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47E01" w:rsidRDefault="00F47E01" w:rsidP="00F47E0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Задача 1.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программам.</w:t>
      </w:r>
    </w:p>
    <w:p w:rsidR="00F47E01" w:rsidRPr="00FC2817" w:rsidRDefault="00F47E01" w:rsidP="00F47E0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8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Показатель 1.</w:t>
      </w:r>
      <w:r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«Доля выпускников общеобразовательных организаций, сдавших единый государственный экзамен по русскому языку и математике, в общей численности выпускников общеобразовательных организаций, сдававших единый государственный экзамен по данным предметам» составил 97,6%</w:t>
      </w:r>
      <w:r w:rsidR="00FB514F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</w:t>
      </w:r>
      <w:r w:rsidR="00535448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планируемого значения на 2022 год на 2,4%. </w:t>
      </w:r>
    </w:p>
    <w:p w:rsidR="00AF06EF" w:rsidRDefault="00FB514F" w:rsidP="00AF06E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Причиной </w:t>
      </w:r>
      <w:proofErr w:type="gramStart"/>
      <w:r w:rsidR="00FC2817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достижения</w:t>
      </w:r>
      <w:proofErr w:type="gramEnd"/>
      <w:r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планового значения является </w:t>
      </w:r>
      <w:r w:rsidR="00FC2817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что</w:t>
      </w:r>
      <w:r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выпускники 9 классов, которые приходят обучаться в 10-11 классах, готовы упорно трудиться, работать самостоятельно. В 2021, 2022 годах в связи с карантинами часть материала нужно было осваивать дистанционно или самостоятельно. Выпускник оказались не в состоянии сдать экзамены, не смотря</w:t>
      </w:r>
      <w:r w:rsid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дополнительную подготовку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августе и сентябре 2022 года).</w:t>
      </w:r>
    </w:p>
    <w:p w:rsidR="00AF06EF" w:rsidRDefault="00F47E01" w:rsidP="00AF06E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2.</w:t>
      </w:r>
      <w:r w:rsidR="00ED0B0E">
        <w:rPr>
          <w:sz w:val="24"/>
          <w:szCs w:val="24"/>
        </w:rPr>
        <w:t xml:space="preserve"> «</w:t>
      </w:r>
      <w:r w:rsidR="00ED0B0E" w:rsidRPr="00ED0B0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выпускников общеобразовательных организаций, не получивших аттестат о среднем образовании, в общей численности выпускников общеобразовательных организаций</w:t>
      </w:r>
      <w:r w:rsidR="00ED0B0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0B0E" w:rsidRPr="00ED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0B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 4,2%,</w:t>
      </w:r>
      <w:r w:rsidR="0037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планируемом значении 0%. </w:t>
      </w:r>
      <w:r w:rsidR="00ED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06EF" w:rsidRPr="00AF06EF" w:rsidRDefault="00FB514F" w:rsidP="00AF06E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Причиной </w:t>
      </w:r>
      <w:proofErr w:type="gramStart"/>
      <w:r w:rsid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C2817" w:rsidRPr="00AF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</w:t>
      </w:r>
      <w:proofErr w:type="gramEnd"/>
      <w:r w:rsidR="00AF06EF" w:rsidRPr="00AF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планового значения является:</w:t>
      </w:r>
    </w:p>
    <w:p w:rsidR="00ED0B0E" w:rsidRDefault="00AF06EF" w:rsidP="00AF06E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6E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ED0B0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з 48 выпускников, допущенных к государственной итоговой аттестации, 2 человека не сдали обязательные экзамены, поэтому не получили аттестаты о среднем общем образовании.</w:t>
      </w:r>
    </w:p>
    <w:p w:rsidR="0037710C" w:rsidRDefault="0037710C" w:rsidP="0037710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771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обучающихся, имеющих возможность использовать инфраструктуру Центров гуманитарного и цифрового профилей, для учебной и вне учебной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составил 79,2%, что выше планируемого значения на </w:t>
      </w:r>
      <w:r w:rsidR="0005027E">
        <w:rPr>
          <w:rFonts w:ascii="Times New Roman" w:eastAsia="Times New Roman" w:hAnsi="Times New Roman" w:cs="Times New Roman"/>
          <w:sz w:val="24"/>
          <w:szCs w:val="24"/>
          <w:lang w:eastAsia="ru-RU"/>
        </w:rPr>
        <w:t>6,8%.</w:t>
      </w:r>
      <w:proofErr w:type="gramEnd"/>
    </w:p>
    <w:p w:rsidR="0005027E" w:rsidRDefault="0005027E" w:rsidP="0037710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50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</w:t>
      </w:r>
      <w:proofErr w:type="gramStart"/>
      <w:r w:rsidRPr="00050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5027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имеющих доступ к электронным библиотекам   для учебной и вне учебной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составил 66,7%, что на уровне планируемого значения. </w:t>
      </w:r>
    </w:p>
    <w:p w:rsidR="0005027E" w:rsidRDefault="0005027E" w:rsidP="0037710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50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современных и безопасных условий для получения общего образования в муниципальных организациях общего образования, в том числе формирование и развитие современной информационной образовательной среды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27E" w:rsidRDefault="0005027E" w:rsidP="0037710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Pr="000502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50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050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начало реал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изации программы составлял – 54%, планируемое значение -  64</w:t>
      </w:r>
      <w:r w:rsidRPr="00050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т.е. число аварийных зданий или зданий, требующих капитальный ремонт,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уменьшилось</w:t>
      </w:r>
      <w:r w:rsidRPr="000502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D3E" w:rsidRDefault="00996D3E" w:rsidP="0037710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3.</w:t>
      </w:r>
      <w:r w:rsidRPr="0099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самореализации.</w:t>
      </w:r>
    </w:p>
    <w:p w:rsidR="00996D3E" w:rsidRPr="00761443" w:rsidRDefault="00996D3E" w:rsidP="007614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Pr="0099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96D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обучающихся, принявших участие во Всероссийской олимпиаде школьников и конкурсах (</w:t>
      </w:r>
      <w:proofErr w:type="gramStart"/>
      <w:r w:rsidRPr="0099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9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</w:t>
      </w:r>
      <w:proofErr w:type="gramStart"/>
      <w:r w:rsidRPr="00996D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количества обучающихся)» составил 68%, планируемое значение достигнуто.</w:t>
      </w:r>
      <w:r w:rsidR="00761443" w:rsidRPr="00761443">
        <w:t xml:space="preserve"> </w:t>
      </w:r>
      <w:r w:rsidR="00761443" w:rsidRPr="00761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 во Всероссийской олимпиаде школьников приняли участие 628 уникальных участников. Общее количество участий составило 1730 человек, что на 17,2% больше, чем в 2021 году. По результатам муниципального этапа </w:t>
      </w:r>
      <w:proofErr w:type="spellStart"/>
      <w:r w:rsidR="00761443" w:rsidRPr="0076144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="00761443" w:rsidRPr="00761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 участника были приглашены на   региональный этап (в 2021 году 20 участников).</w:t>
      </w:r>
    </w:p>
    <w:p w:rsidR="00996D3E" w:rsidRDefault="00996D3E" w:rsidP="00996D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2.</w:t>
      </w:r>
      <w:r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«Доля одарённых детей, охваченных адресной поддержкой» составил 0,52%, что выше базового значения на начало реализации программы, но ниже планируемого значения н</w:t>
      </w:r>
      <w:r w:rsidR="00AF06EF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0,48%.</w:t>
      </w:r>
      <w:r w:rsidR="00761443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вручены 6 премий по 5000 рублей победителям конкурсов «Лучший ученик года» и «Лучший спортсмен года», денежное поощрение в размере 5000 рублей вручено выпускнице 11 класса, получившей медаль «За особые успехи в учении» и показавшей </w:t>
      </w:r>
      <w:proofErr w:type="spellStart"/>
      <w:r w:rsidR="00761443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высокобалльные</w:t>
      </w:r>
      <w:proofErr w:type="spellEnd"/>
      <w:r w:rsidR="00761443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(более</w:t>
      </w:r>
      <w:proofErr w:type="gramEnd"/>
      <w:r w:rsidR="00761443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61443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81 балла из 100 возможных) по итогам сдачи ЕГЭ.</w:t>
      </w:r>
      <w:proofErr w:type="gramEnd"/>
      <w:r w:rsidR="00761443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Денежное поощрение в размере 2000 рублей получили 3 участника регионального этапа </w:t>
      </w:r>
      <w:proofErr w:type="spellStart"/>
      <w:r w:rsidR="00761443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="00761443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761443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ставшие</w:t>
      </w:r>
      <w:proofErr w:type="gramEnd"/>
      <w:r w:rsidR="00761443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призёрами</w:t>
      </w:r>
      <w:r w:rsidR="00AF06EF" w:rsidRP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6045" w:rsidRDefault="00FB514F" w:rsidP="00996D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Причиной </w:t>
      </w:r>
      <w:r w:rsid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C2817" w:rsidRPr="00AF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</w:t>
      </w:r>
      <w:r w:rsid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планового значения является </w:t>
      </w:r>
      <w:r w:rsidR="003F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несовершенство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имеющейся но</w:t>
      </w:r>
      <w:r w:rsidR="003F1AE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мативно-правовой базы</w:t>
      </w:r>
      <w:proofErr w:type="gramStart"/>
      <w:r w:rsidR="003F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FC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позволяющая поддержать бо</w:t>
      </w:r>
      <w:r w:rsidR="003F1AEA">
        <w:rPr>
          <w:rFonts w:ascii="Times New Roman" w:eastAsia="Times New Roman" w:hAnsi="Times New Roman" w:cs="Times New Roman"/>
          <w:sz w:val="24"/>
          <w:szCs w:val="24"/>
          <w:lang w:eastAsia="ru-RU"/>
        </w:rPr>
        <w:t>льшее количество одарённых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36045" w:rsidRDefault="00036045" w:rsidP="00996D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Задача 4.</w:t>
      </w:r>
      <w:r w:rsidRPr="00036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программ, обеспечивающих сохранность здоровья обучающихся и воспитанников в общеобразовательных организациях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6045" w:rsidRDefault="00036045" w:rsidP="00996D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Pr="00036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604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учащихся, охваченных отдыхом в каникулярное время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составил 3,5%, планируемое значение достигнуто.</w:t>
      </w:r>
      <w:r w:rsidR="00032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Потребность в летнем отдыхе и оздоровлении детей удовлетворена на 100%.</w:t>
      </w:r>
    </w:p>
    <w:p w:rsidR="00036045" w:rsidRDefault="00036045" w:rsidP="00996D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5.</w:t>
      </w:r>
      <w:r w:rsidRPr="00036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общеобразовательных организациях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6045" w:rsidRDefault="00036045" w:rsidP="00996D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Pr="00036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6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</w:t>
      </w:r>
      <w:proofErr w:type="gramStart"/>
      <w:r w:rsidRPr="000360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3604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получающих качественное сбалансированное питание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составил 96%, </w:t>
      </w:r>
      <w:r w:rsidRPr="0003604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планируемое значение достигнуто.</w:t>
      </w:r>
      <w:r w:rsidR="005E2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Потребность в сбалансированном питании удовлетворена на 100%.</w:t>
      </w:r>
    </w:p>
    <w:p w:rsidR="00286097" w:rsidRPr="001A1238" w:rsidRDefault="00286097" w:rsidP="00286097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реализации подпрограммы в 202</w:t>
      </w:r>
      <w:r w:rsidR="0039047F"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</w:p>
    <w:p w:rsidR="00325822" w:rsidRPr="001A1238" w:rsidRDefault="00286097" w:rsidP="00286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подпрограммы «Развитие </w:t>
      </w:r>
      <w:r w:rsidR="006017B9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образования» муниципальной программы </w:t>
      </w:r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Шегарском</w:t>
      </w:r>
      <w:proofErr w:type="spellEnd"/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районе на 2020-2024 годы»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39047F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составило </w:t>
      </w:r>
      <w:r w:rsidR="00234D23">
        <w:rPr>
          <w:rFonts w:ascii="Times New Roman" w:eastAsia="Times New Roman" w:hAnsi="Times New Roman" w:cs="Times New Roman"/>
          <w:sz w:val="24"/>
          <w:szCs w:val="24"/>
          <w:lang w:eastAsia="ru-RU"/>
        </w:rPr>
        <w:t>23396,00</w:t>
      </w:r>
      <w:r w:rsidR="00A76C5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34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6187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</w:t>
      </w:r>
      <w:r w:rsidR="006017B9" w:rsidRPr="001A1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ыс.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 при плане </w:t>
      </w:r>
      <w:r w:rsidR="00234D23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25 770,528</w:t>
      </w:r>
      <w:r w:rsidR="006017B9" w:rsidRPr="001A1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тыс. руб.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  <w:r w:rsidR="0014541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– 9</w:t>
      </w:r>
      <w:r w:rsidR="006C6187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0,79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1CDE" w:rsidRPr="001A1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</w:t>
      </w:r>
      <w:r w:rsidR="00521CD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1462" w:rsidRPr="001A1238" w:rsidRDefault="007C1462" w:rsidP="00286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3260"/>
        <w:gridCol w:w="993"/>
        <w:gridCol w:w="1134"/>
        <w:gridCol w:w="1134"/>
        <w:gridCol w:w="992"/>
        <w:gridCol w:w="142"/>
        <w:gridCol w:w="2517"/>
      </w:tblGrid>
      <w:tr w:rsidR="007C1462" w:rsidRPr="001A1238" w:rsidTr="0026584B">
        <w:trPr>
          <w:trHeight w:val="289"/>
        </w:trPr>
        <w:tc>
          <w:tcPr>
            <w:tcW w:w="3510" w:type="dxa"/>
            <w:gridSpan w:val="2"/>
            <w:vMerge w:val="restart"/>
            <w:hideMark/>
          </w:tcPr>
          <w:p w:rsidR="007C1462" w:rsidRPr="001A1238" w:rsidRDefault="007C1462" w:rsidP="0026584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Задачи, направленные на достижение цели</w:t>
            </w:r>
          </w:p>
        </w:tc>
        <w:tc>
          <w:tcPr>
            <w:tcW w:w="2127" w:type="dxa"/>
            <w:gridSpan w:val="2"/>
            <w:vMerge w:val="restart"/>
            <w:hideMark/>
          </w:tcPr>
          <w:p w:rsidR="007C1462" w:rsidRPr="001A1238" w:rsidRDefault="007C1462" w:rsidP="007C146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Планируемый объем  финансирования на решение данной  задачи (тыс. руб.)     </w:t>
            </w:r>
          </w:p>
        </w:tc>
        <w:tc>
          <w:tcPr>
            <w:tcW w:w="2268" w:type="dxa"/>
            <w:gridSpan w:val="3"/>
            <w:vMerge w:val="restart"/>
            <w:hideMark/>
          </w:tcPr>
          <w:p w:rsidR="007C1462" w:rsidRPr="001A1238" w:rsidRDefault="007C1462" w:rsidP="007C146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2517" w:type="dxa"/>
            <w:vMerge w:val="restart"/>
            <w:hideMark/>
          </w:tcPr>
          <w:p w:rsidR="007C1462" w:rsidRPr="001A1238" w:rsidRDefault="007C1462" w:rsidP="0026584B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Количественные  и/или качественные  целевые  показатели, характеризующие  достижение целей и решение задач   </w:t>
            </w:r>
          </w:p>
        </w:tc>
      </w:tr>
      <w:tr w:rsidR="007C1462" w:rsidRPr="001A1238" w:rsidTr="0026584B">
        <w:trPr>
          <w:trHeight w:val="285"/>
        </w:trPr>
        <w:tc>
          <w:tcPr>
            <w:tcW w:w="3510" w:type="dxa"/>
            <w:gridSpan w:val="2"/>
            <w:vMerge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17" w:type="dxa"/>
            <w:vMerge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C1462" w:rsidRPr="001A1238" w:rsidTr="0026584B">
        <w:trPr>
          <w:trHeight w:val="285"/>
        </w:trPr>
        <w:tc>
          <w:tcPr>
            <w:tcW w:w="3510" w:type="dxa"/>
            <w:gridSpan w:val="2"/>
            <w:vMerge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17" w:type="dxa"/>
            <w:vMerge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C1462" w:rsidRPr="001A1238" w:rsidTr="0026584B">
        <w:trPr>
          <w:trHeight w:val="855"/>
        </w:trPr>
        <w:tc>
          <w:tcPr>
            <w:tcW w:w="3510" w:type="dxa"/>
            <w:gridSpan w:val="2"/>
            <w:vMerge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источники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134" w:type="dxa"/>
            <w:gridSpan w:val="2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источники</w:t>
            </w:r>
          </w:p>
        </w:tc>
        <w:tc>
          <w:tcPr>
            <w:tcW w:w="2517" w:type="dxa"/>
            <w:vMerge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C1462" w:rsidRPr="001A1238" w:rsidTr="008A3ED8">
        <w:trPr>
          <w:trHeight w:val="563"/>
        </w:trPr>
        <w:tc>
          <w:tcPr>
            <w:tcW w:w="10422" w:type="dxa"/>
            <w:gridSpan w:val="8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</w:tr>
      <w:tr w:rsidR="007C1462" w:rsidRPr="001A1238" w:rsidTr="0026584B">
        <w:trPr>
          <w:trHeight w:val="792"/>
        </w:trPr>
        <w:tc>
          <w:tcPr>
            <w:tcW w:w="3510" w:type="dxa"/>
            <w:gridSpan w:val="2"/>
            <w:hideMark/>
          </w:tcPr>
          <w:p w:rsidR="00B573C1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№1.</w:t>
            </w:r>
          </w:p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доступного  качественного общего образования.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610,381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5245,479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610,381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5134,479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C1462" w:rsidRPr="001A1238" w:rsidTr="0026584B">
        <w:trPr>
          <w:trHeight w:val="1800"/>
        </w:trPr>
        <w:tc>
          <w:tcPr>
            <w:tcW w:w="250" w:type="dxa"/>
            <w:noWrap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для проведения государственной итоговой аттестации по программам основного общего и среднего общего образования: обеспечение санитарно-гигиенических условий, обеспечение доставки выпускников  в пункты проведения экзаменов 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59,934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59,934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Созданы условия для проведения оценки качества образования в соответствие с требованиями</w:t>
            </w:r>
          </w:p>
        </w:tc>
      </w:tr>
      <w:tr w:rsidR="007C1462" w:rsidRPr="001A1238" w:rsidTr="0026584B">
        <w:trPr>
          <w:trHeight w:val="1500"/>
        </w:trPr>
        <w:tc>
          <w:tcPr>
            <w:tcW w:w="250" w:type="dxa"/>
            <w:noWrap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материально-технической базы пунктов проведения экзаменов        (обслуживание оборудования,  обновление и приобретение резервного оборудования, приобретение расходных материалов для  проведения экзаменов)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Созданы условия для проведения оценки качества образования в соответствие с требованиями</w:t>
            </w:r>
          </w:p>
        </w:tc>
      </w:tr>
      <w:tr w:rsidR="007C1462" w:rsidRPr="001A1238" w:rsidTr="0026584B">
        <w:trPr>
          <w:trHeight w:val="900"/>
        </w:trPr>
        <w:tc>
          <w:tcPr>
            <w:tcW w:w="250" w:type="dxa"/>
            <w:noWrap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2787,532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2787,532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Обеспечена доступность современных образовательных технологий 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обучающихся</w:t>
            </w:r>
          </w:p>
        </w:tc>
      </w:tr>
      <w:tr w:rsidR="007C1462" w:rsidRPr="001A1238" w:rsidTr="0026584B">
        <w:trPr>
          <w:trHeight w:val="1500"/>
        </w:trPr>
        <w:tc>
          <w:tcPr>
            <w:tcW w:w="250" w:type="dxa"/>
            <w:noWrap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материально-технической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1174,003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1174,003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Обеспечена доступность современных образовательных технологий 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обучающихся</w:t>
            </w:r>
          </w:p>
        </w:tc>
      </w:tr>
      <w:tr w:rsidR="007C1462" w:rsidRPr="001A1238" w:rsidTr="0026584B">
        <w:trPr>
          <w:trHeight w:val="600"/>
        </w:trPr>
        <w:tc>
          <w:tcPr>
            <w:tcW w:w="250" w:type="dxa"/>
            <w:noWrap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Центров гуманитарного и цифрового профилей «Точка роста»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289,839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289,839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Обеспечена доступность современных образовательных технологий 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обучающихся</w:t>
            </w:r>
          </w:p>
        </w:tc>
      </w:tr>
      <w:tr w:rsidR="007C1462" w:rsidRPr="001A1238" w:rsidTr="0026584B">
        <w:trPr>
          <w:trHeight w:val="900"/>
        </w:trPr>
        <w:tc>
          <w:tcPr>
            <w:tcW w:w="250" w:type="dxa"/>
            <w:noWrap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Оснащение помещений для  открытия Центров гуманитарного,  цифрового,   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естественно-научного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профилей «Точка роста», 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200,608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200,608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Обеспечена доступность современных образовательных технологий 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обучающихся</w:t>
            </w:r>
          </w:p>
        </w:tc>
      </w:tr>
      <w:tr w:rsidR="007C1462" w:rsidRPr="001A1238" w:rsidTr="0026584B">
        <w:trPr>
          <w:trHeight w:val="1579"/>
        </w:trPr>
        <w:tc>
          <w:tcPr>
            <w:tcW w:w="250" w:type="dxa"/>
            <w:noWrap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функционирования   сре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пр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ограммного обеспечения и оборудования, приобретенного в рамках предоставленной субсидии на внедрение целевой модели цифровой образовательной среды федерального проекта «Цифровая образовательная среда» национального проекта «Образование»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722,4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611,4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доступности современных образовательных технологий 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обучающихся</w:t>
            </w:r>
          </w:p>
        </w:tc>
      </w:tr>
      <w:tr w:rsidR="007C1462" w:rsidRPr="001A1238" w:rsidTr="0026584B">
        <w:trPr>
          <w:trHeight w:val="1453"/>
        </w:trPr>
        <w:tc>
          <w:tcPr>
            <w:tcW w:w="250" w:type="dxa"/>
            <w:noWrap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60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561,544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561,544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развитию системы общего образования</w:t>
            </w:r>
          </w:p>
        </w:tc>
      </w:tr>
      <w:tr w:rsidR="007C1462" w:rsidRPr="001A1238" w:rsidTr="0026584B">
        <w:trPr>
          <w:trHeight w:val="1429"/>
        </w:trPr>
        <w:tc>
          <w:tcPr>
            <w:tcW w:w="3510" w:type="dxa"/>
            <w:gridSpan w:val="2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№ 2. Обеспечение современных и безопасных условий для получения общего образования в муниципальных организациях общего образования.</w:t>
            </w:r>
          </w:p>
        </w:tc>
        <w:tc>
          <w:tcPr>
            <w:tcW w:w="993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528,448</w:t>
            </w:r>
          </w:p>
        </w:tc>
        <w:tc>
          <w:tcPr>
            <w:tcW w:w="1134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528,44775</w:t>
            </w:r>
          </w:p>
        </w:tc>
        <w:tc>
          <w:tcPr>
            <w:tcW w:w="992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noWrap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C1462" w:rsidRPr="001A1238" w:rsidTr="0026584B">
        <w:trPr>
          <w:trHeight w:val="600"/>
        </w:trPr>
        <w:tc>
          <w:tcPr>
            <w:tcW w:w="250" w:type="dxa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котла, установка котла МКОУ «</w:t>
            </w:r>
            <w:proofErr w:type="spell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Маркеловская</w:t>
            </w:r>
            <w:proofErr w:type="spell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528,448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528,448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 комфортных условий для получения общего образования</w:t>
            </w:r>
          </w:p>
        </w:tc>
      </w:tr>
      <w:tr w:rsidR="007C1462" w:rsidRPr="001A1238" w:rsidTr="0026584B">
        <w:trPr>
          <w:trHeight w:val="1260"/>
        </w:trPr>
        <w:tc>
          <w:tcPr>
            <w:tcW w:w="3510" w:type="dxa"/>
            <w:gridSpan w:val="2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3.  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самореализации.</w:t>
            </w:r>
          </w:p>
        </w:tc>
        <w:tc>
          <w:tcPr>
            <w:tcW w:w="993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176,020</w:t>
            </w:r>
          </w:p>
        </w:tc>
        <w:tc>
          <w:tcPr>
            <w:tcW w:w="1134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167,722</w:t>
            </w:r>
          </w:p>
        </w:tc>
        <w:tc>
          <w:tcPr>
            <w:tcW w:w="992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659" w:type="dxa"/>
            <w:gridSpan w:val="2"/>
            <w:noWrap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C1462" w:rsidRPr="001A1238" w:rsidTr="0026584B">
        <w:trPr>
          <w:trHeight w:val="1585"/>
        </w:trPr>
        <w:tc>
          <w:tcPr>
            <w:tcW w:w="250" w:type="dxa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участия  обучающихся  в региональных,  всероссийских мероприятиях (фестивалях, конкурсах, соревнованиях, олимпиадах, мастер-классах и других мероприятиях) для выявления одаренных детей в различных областях интеллектуальной и творческой деятельности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32,720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30,570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доли обучающихся по программам общего образования, участвующих в олимпиадах, конкурсах и другой творческой деятельности</w:t>
            </w:r>
          </w:p>
        </w:tc>
      </w:tr>
      <w:tr w:rsidR="007C1462" w:rsidRPr="001A1238" w:rsidTr="0026584B">
        <w:trPr>
          <w:trHeight w:val="1268"/>
        </w:trPr>
        <w:tc>
          <w:tcPr>
            <w:tcW w:w="250" w:type="dxa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с обучающимися на уровне муниципалитета (конкурсы, мастер-классы, конференции и другие мероприятия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)д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ля выявления одаренных детей в различных областях интеллектуальной и творческой деятельности</w:t>
            </w:r>
          </w:p>
        </w:tc>
        <w:tc>
          <w:tcPr>
            <w:tcW w:w="993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85,147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85,12647</w:t>
            </w:r>
          </w:p>
        </w:tc>
        <w:tc>
          <w:tcPr>
            <w:tcW w:w="992" w:type="dxa"/>
            <w:hideMark/>
          </w:tcPr>
          <w:p w:rsidR="007C1462" w:rsidRPr="001A1238" w:rsidRDefault="00B573C1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5D327D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доли обучающихся по программам общего образования, участвующих в олимпиадах, конкурсах и другой творческой деятельности</w:t>
            </w:r>
          </w:p>
        </w:tc>
      </w:tr>
      <w:tr w:rsidR="007C1462" w:rsidRPr="001A1238" w:rsidTr="0026584B">
        <w:trPr>
          <w:trHeight w:val="1127"/>
        </w:trPr>
        <w:tc>
          <w:tcPr>
            <w:tcW w:w="250" w:type="dxa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по экскурсионным турам</w:t>
            </w:r>
          </w:p>
        </w:tc>
        <w:tc>
          <w:tcPr>
            <w:tcW w:w="993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5,280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992" w:type="dxa"/>
            <w:hideMark/>
          </w:tcPr>
          <w:p w:rsidR="007C1462" w:rsidRPr="001A1238" w:rsidRDefault="00B573C1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доли обучающихся по программам общего образования, участвующих в олимпиадах, конкурсах и другой творческой деятельности</w:t>
            </w:r>
          </w:p>
        </w:tc>
      </w:tr>
      <w:tr w:rsidR="007C1462" w:rsidRPr="001A1238" w:rsidTr="0026584B">
        <w:trPr>
          <w:trHeight w:val="1050"/>
        </w:trPr>
        <w:tc>
          <w:tcPr>
            <w:tcW w:w="250" w:type="dxa"/>
            <w:noWrap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Адресная поддержка одарённых детей: Конкурс «Лучший ученик года»; «Лучший спортсмен года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»(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призы в денежном выражении, цветы, сувениры, грамоты)</w:t>
            </w:r>
          </w:p>
        </w:tc>
        <w:tc>
          <w:tcPr>
            <w:tcW w:w="993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52,873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7C146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47,126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мотивации обучающихся  на достижение высоких результатов в интеллектуальной и творческой деятельности</w:t>
            </w:r>
          </w:p>
        </w:tc>
      </w:tr>
      <w:tr w:rsidR="007C1462" w:rsidRPr="001A1238" w:rsidTr="0026584B">
        <w:trPr>
          <w:trHeight w:val="1200"/>
        </w:trPr>
        <w:tc>
          <w:tcPr>
            <w:tcW w:w="3510" w:type="dxa"/>
            <w:gridSpan w:val="2"/>
            <w:hideMark/>
          </w:tcPr>
          <w:p w:rsidR="00B573C1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4.</w:t>
            </w:r>
          </w:p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программ, обеспечивающих сохранность здоровья обучающихся и воспитанников в общеобразовательных организациях</w:t>
            </w:r>
          </w:p>
        </w:tc>
        <w:tc>
          <w:tcPr>
            <w:tcW w:w="993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</w:t>
            </w:r>
            <w:r w:rsidR="00B573C1"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134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1750,9</w:t>
            </w:r>
            <w:r w:rsidR="00B573C1"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308,846</w:t>
            </w:r>
          </w:p>
        </w:tc>
        <w:tc>
          <w:tcPr>
            <w:tcW w:w="992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1750,125</w:t>
            </w:r>
          </w:p>
        </w:tc>
        <w:tc>
          <w:tcPr>
            <w:tcW w:w="2659" w:type="dxa"/>
            <w:gridSpan w:val="2"/>
            <w:noWrap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C1462" w:rsidRPr="001A1238" w:rsidTr="0026584B">
        <w:trPr>
          <w:trHeight w:val="803"/>
        </w:trPr>
        <w:tc>
          <w:tcPr>
            <w:tcW w:w="250" w:type="dxa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309,000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1750,900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308,846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1750,125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Сохранность здоровья 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обучающихся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занятость в каникулярное время</w:t>
            </w:r>
          </w:p>
        </w:tc>
      </w:tr>
      <w:tr w:rsidR="007C1462" w:rsidRPr="001A1238" w:rsidTr="0026584B">
        <w:trPr>
          <w:trHeight w:val="1363"/>
        </w:trPr>
        <w:tc>
          <w:tcPr>
            <w:tcW w:w="3510" w:type="dxa"/>
            <w:gridSpan w:val="2"/>
            <w:hideMark/>
          </w:tcPr>
          <w:p w:rsidR="00B573C1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Задача № 5. </w:t>
            </w:r>
          </w:p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общеобразовательных организациях.</w:t>
            </w:r>
          </w:p>
        </w:tc>
        <w:tc>
          <w:tcPr>
            <w:tcW w:w="993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710,000</w:t>
            </w:r>
          </w:p>
        </w:tc>
        <w:tc>
          <w:tcPr>
            <w:tcW w:w="1134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16440,300</w:t>
            </w:r>
          </w:p>
        </w:tc>
        <w:tc>
          <w:tcPr>
            <w:tcW w:w="1134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676,813</w:t>
            </w:r>
          </w:p>
        </w:tc>
        <w:tc>
          <w:tcPr>
            <w:tcW w:w="992" w:type="dxa"/>
            <w:noWrap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14219,186</w:t>
            </w:r>
          </w:p>
        </w:tc>
        <w:tc>
          <w:tcPr>
            <w:tcW w:w="2659" w:type="dxa"/>
            <w:gridSpan w:val="2"/>
            <w:noWrap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C1462" w:rsidRPr="001A1238" w:rsidTr="0026584B">
        <w:trPr>
          <w:trHeight w:val="1200"/>
        </w:trPr>
        <w:tc>
          <w:tcPr>
            <w:tcW w:w="250" w:type="dxa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разработки сметной документации на капитальный ремонт зданий школ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участия в реализации мероприятий по модернизации школьных систем образования в рамках государственной программы Российской Федерации «Развитие образования»</w:t>
            </w:r>
          </w:p>
        </w:tc>
      </w:tr>
      <w:tr w:rsidR="007C1462" w:rsidRPr="001A1238" w:rsidTr="0026584B">
        <w:trPr>
          <w:trHeight w:val="1277"/>
        </w:trPr>
        <w:tc>
          <w:tcPr>
            <w:tcW w:w="250" w:type="dxa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в части дополнительных ассигнований в связи с индексацией расходов</w:t>
            </w:r>
          </w:p>
        </w:tc>
        <w:tc>
          <w:tcPr>
            <w:tcW w:w="993" w:type="dxa"/>
            <w:hideMark/>
          </w:tcPr>
          <w:p w:rsidR="007C1462" w:rsidRPr="001A1238" w:rsidRDefault="00B573C1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395,9</w:t>
            </w:r>
          </w:p>
        </w:tc>
        <w:tc>
          <w:tcPr>
            <w:tcW w:w="1134" w:type="dxa"/>
            <w:hideMark/>
          </w:tcPr>
          <w:p w:rsidR="007C1462" w:rsidRPr="001A1238" w:rsidRDefault="00B573C1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бесплатным горячим питанием обучающихся начальных классов</w:t>
            </w:r>
          </w:p>
        </w:tc>
      </w:tr>
      <w:tr w:rsidR="007C1462" w:rsidRPr="001A1238" w:rsidTr="0026584B">
        <w:trPr>
          <w:trHeight w:val="842"/>
        </w:trPr>
        <w:tc>
          <w:tcPr>
            <w:tcW w:w="250" w:type="dxa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мероприятий дорожной карты по модернизации пищеблоков в общеобразовательных организациях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питания, увеличение охвата обучающихся питанием в школьных столовых</w:t>
            </w:r>
            <w:proofErr w:type="gramEnd"/>
          </w:p>
        </w:tc>
      </w:tr>
      <w:tr w:rsidR="007C1462" w:rsidRPr="001A1238" w:rsidTr="0026584B">
        <w:trPr>
          <w:trHeight w:val="1027"/>
        </w:trPr>
        <w:tc>
          <w:tcPr>
            <w:tcW w:w="250" w:type="dxa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за исключением обучающихся с ограниченными возможностями здоровья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2927,200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176,813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2110,384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питания, увеличение охвата обучающихся питанием в школьных столовых</w:t>
            </w:r>
            <w:proofErr w:type="gramEnd"/>
          </w:p>
        </w:tc>
      </w:tr>
      <w:tr w:rsidR="007C1462" w:rsidRPr="001A1238" w:rsidTr="0026584B">
        <w:trPr>
          <w:trHeight w:val="844"/>
        </w:trPr>
        <w:tc>
          <w:tcPr>
            <w:tcW w:w="250" w:type="dxa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общеобразовательных организациях </w:t>
            </w:r>
            <w:proofErr w:type="spell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Шегарского</w:t>
            </w:r>
            <w:proofErr w:type="spell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  <w:proofErr w:type="gramEnd"/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8353,000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8054,494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бесплатным горячим питанием обучающихся начальных классов</w:t>
            </w:r>
          </w:p>
        </w:tc>
      </w:tr>
      <w:tr w:rsidR="007C1462" w:rsidRPr="001A1238" w:rsidTr="0026584B">
        <w:trPr>
          <w:trHeight w:val="842"/>
        </w:trPr>
        <w:tc>
          <w:tcPr>
            <w:tcW w:w="250" w:type="dxa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0" w:type="dxa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бесплатным горячим питанием 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обучающихся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ограниченными возможностями здоровья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4764,2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4054,308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26584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бесплатным горячим питанием 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обучающихся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ограниченными возможностями здоровья.</w:t>
            </w:r>
          </w:p>
        </w:tc>
      </w:tr>
      <w:tr w:rsidR="007C1462" w:rsidRPr="001A1238" w:rsidTr="0026584B">
        <w:trPr>
          <w:trHeight w:val="518"/>
        </w:trPr>
        <w:tc>
          <w:tcPr>
            <w:tcW w:w="3510" w:type="dxa"/>
            <w:gridSpan w:val="2"/>
            <w:hideMark/>
          </w:tcPr>
          <w:p w:rsidR="007C1462" w:rsidRPr="001A1238" w:rsidRDefault="007C1462" w:rsidP="00B573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 по "Общему образованию":  </w:t>
            </w:r>
          </w:p>
        </w:tc>
        <w:tc>
          <w:tcPr>
            <w:tcW w:w="993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B573C1"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333,849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</w:t>
            </w:r>
            <w:r w:rsidR="00B573C1"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436,679</w:t>
            </w:r>
          </w:p>
        </w:tc>
        <w:tc>
          <w:tcPr>
            <w:tcW w:w="1134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B573C1"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292,211</w:t>
            </w:r>
          </w:p>
        </w:tc>
        <w:tc>
          <w:tcPr>
            <w:tcW w:w="992" w:type="dxa"/>
            <w:hideMark/>
          </w:tcPr>
          <w:p w:rsidR="007C1462" w:rsidRPr="001A1238" w:rsidRDefault="007C1462" w:rsidP="00B57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  <w:r w:rsidR="00B573C1"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103,79</w:t>
            </w:r>
            <w:r w:rsidR="00B573C1"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9" w:type="dxa"/>
            <w:gridSpan w:val="2"/>
            <w:hideMark/>
          </w:tcPr>
          <w:p w:rsidR="007C1462" w:rsidRPr="001A1238" w:rsidRDefault="007C1462" w:rsidP="007C146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7E48EE" w:rsidRPr="001A1238" w:rsidRDefault="00521CDE" w:rsidP="00286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  <w:r w:rsidRPr="001A123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tbl>
      <w:tblPr>
        <w:tblW w:w="9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70"/>
        <w:gridCol w:w="236"/>
        <w:gridCol w:w="841"/>
      </w:tblGrid>
      <w:tr w:rsidR="00325822" w:rsidRPr="001A1238" w:rsidTr="00325822">
        <w:trPr>
          <w:trHeight w:val="300"/>
        </w:trPr>
        <w:tc>
          <w:tcPr>
            <w:tcW w:w="8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5822" w:rsidRPr="001A1238" w:rsidRDefault="00325822" w:rsidP="007C1462">
            <w:pPr>
              <w:spacing w:after="0" w:line="276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 w:rsidR="00325822" w:rsidRPr="001A1238" w:rsidRDefault="00325822" w:rsidP="001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5822" w:rsidRPr="001A1238" w:rsidRDefault="00325822" w:rsidP="001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128DC" w:rsidRPr="00311B98" w:rsidRDefault="00F128DC" w:rsidP="00311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11B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 Подпрограмма «Развитие дополнительного образования детей»</w:t>
      </w:r>
    </w:p>
    <w:p w:rsidR="00F128DC" w:rsidRPr="001A1238" w:rsidRDefault="00F128DC" w:rsidP="009E0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DC" w:rsidRPr="00311B98" w:rsidRDefault="00F128DC" w:rsidP="009E0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1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подпрограммы</w:t>
      </w:r>
    </w:p>
    <w:p w:rsidR="00F128DC" w:rsidRPr="001A1238" w:rsidRDefault="00F128DC" w:rsidP="009E0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качественного и доступного дополнительного образования детей на территории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направленного на успешную социальную и творческую социализацию детей; проявление детьми социальной ответственности, осознанного жизненного самоопределения и выбора профессии.</w:t>
      </w:r>
    </w:p>
    <w:p w:rsidR="00F128DC" w:rsidRPr="00311B98" w:rsidRDefault="00F128DC" w:rsidP="009E0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1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подпрограммы</w:t>
      </w:r>
    </w:p>
    <w:p w:rsidR="00F128DC" w:rsidRPr="001A1238" w:rsidRDefault="00F128DC" w:rsidP="009E0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детей;</w:t>
      </w:r>
    </w:p>
    <w:p w:rsidR="00F128DC" w:rsidRPr="001A1238" w:rsidRDefault="00F128DC" w:rsidP="009E0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Совершенствование системы дополнительного образования детей;</w:t>
      </w:r>
    </w:p>
    <w:p w:rsidR="00F128DC" w:rsidRPr="001A1238" w:rsidRDefault="00F128DC" w:rsidP="009E0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Обеспечение современных и безопасных условий для получения дополнительного образования детей.</w:t>
      </w:r>
    </w:p>
    <w:p w:rsidR="00F128DC" w:rsidRPr="00311B98" w:rsidRDefault="00F128DC" w:rsidP="009E0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1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Объемы и источники финансирования подпрограммы</w:t>
      </w:r>
    </w:p>
    <w:p w:rsidR="00822933" w:rsidRPr="001A1238" w:rsidRDefault="00F128DC" w:rsidP="009E0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подпрограммных мероприятий в 20</w:t>
      </w:r>
      <w:r w:rsidR="00AC0D86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0B82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из бюджета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822933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выделено </w:t>
      </w:r>
      <w:r w:rsidR="00822933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768,899 тыс. рублей при плане выполнения 794,658 тыс. рублей, что </w:t>
      </w:r>
      <w:r w:rsidR="00CF7AB2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96</w:t>
      </w:r>
      <w:r w:rsidR="00822933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,75 %</w:t>
      </w:r>
      <w:r w:rsidR="00CF7AB2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22933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объективными обстоятельствами не все показатели удалось выполнить на 100%.</w:t>
      </w:r>
    </w:p>
    <w:p w:rsidR="00F128DC" w:rsidRPr="00311B98" w:rsidRDefault="00F128DC" w:rsidP="009E04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1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Ожидаемые конечные результаты реализации подпрограммы</w:t>
      </w:r>
    </w:p>
    <w:p w:rsidR="00BB7B0C" w:rsidRPr="00BB7B0C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Доведение охвата школьников услугами дополнительного образования до 80 %;</w:t>
      </w:r>
    </w:p>
    <w:p w:rsidR="00BB7B0C" w:rsidRPr="00BB7B0C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Доведение охвата детей и подростков в работе детских общественных объединений до 60%;</w:t>
      </w:r>
    </w:p>
    <w:p w:rsidR="00BB7B0C" w:rsidRPr="00BB7B0C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Увеличение количества детей, привлекаемых к участию в различных мероприятиях муниципального уровня, в том числе организованных непосредственно образовательным учреждением дополнительного образования до 55%;</w:t>
      </w:r>
    </w:p>
    <w:p w:rsidR="00BB7B0C" w:rsidRPr="00BB7B0C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Увеличение количества детей, привлекаемых к участию в мероприятиях всероссийского и регионального значения до 50%;</w:t>
      </w:r>
    </w:p>
    <w:p w:rsidR="00BB7B0C" w:rsidRPr="00BB7B0C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Увеличение количества победителей и призёров конкурсов, смотров, соревнований, турниров и т.п. мероприятий всероссийского и регионального уровня до 25%;</w:t>
      </w:r>
    </w:p>
    <w:p w:rsidR="00BB7B0C" w:rsidRPr="00BB7B0C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>6) Увеличение количества победителей и призёров конкурсов, смотров, соревнований, турниров и т.п. мероприятий муниципального уровня, в том числе организованных непосредственно образовательным учреждением дополнительного образования до 40%;</w:t>
      </w:r>
    </w:p>
    <w:p w:rsidR="00BB7B0C" w:rsidRPr="00BB7B0C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Увеличение количества воспитанников, имеющих спортивные разряды до 30%;</w:t>
      </w:r>
    </w:p>
    <w:p w:rsidR="00BB7B0C" w:rsidRPr="00BB7B0C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>8) Доведение охвата детей, обучающихся по дополнительным общеобразовательным программам естественнонаучной и научно-технической направленностей до 30%;</w:t>
      </w:r>
    </w:p>
    <w:p w:rsidR="00BB7B0C" w:rsidRPr="00BB7B0C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>9) Увеличение количество выданных сертификатов дополнительного образования до 80%;</w:t>
      </w:r>
    </w:p>
    <w:p w:rsidR="00BB7B0C" w:rsidRPr="00BB7B0C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>10) Увеличение количества детей, обучающихся по образовательным программам дополнительного образования с использованием сертификатов до 80%;</w:t>
      </w:r>
    </w:p>
    <w:p w:rsidR="00BB7B0C" w:rsidRPr="00BB7B0C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>11) Повышение качества и доступности предоставления дополнительного образования за счет совершенствования системы дополнительного образования детей;</w:t>
      </w:r>
    </w:p>
    <w:p w:rsidR="00BB7B0C" w:rsidRPr="00BB7B0C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>12) Обеспечение современных и безопасных условий для получения дополнительного образования детей;</w:t>
      </w:r>
    </w:p>
    <w:p w:rsidR="002F357C" w:rsidRPr="001A1238" w:rsidRDefault="00BB7B0C" w:rsidP="00BB7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 </w:t>
      </w:r>
      <w:r w:rsidR="00AF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F06EF">
        <w:rPr>
          <w:rFonts w:ascii="Times New Roman" w:hAnsi="Times New Roman" w:cs="Times New Roman"/>
          <w:sz w:val="24"/>
          <w:szCs w:val="24"/>
        </w:rPr>
        <w:t>образовательных учреждениях</w:t>
      </w:r>
      <w:r w:rsidR="00AF06EF" w:rsidRPr="001A1238">
        <w:rPr>
          <w:rFonts w:ascii="Times New Roman" w:hAnsi="Times New Roman" w:cs="Times New Roman"/>
          <w:sz w:val="24"/>
          <w:szCs w:val="24"/>
        </w:rPr>
        <w:t xml:space="preserve"> </w:t>
      </w:r>
      <w:r w:rsidR="00AF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B7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</w:t>
      </w:r>
      <w:r w:rsidR="00AF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 центр волонтерского движения </w:t>
      </w:r>
      <w:r w:rsidR="002F357C" w:rsidRPr="001A1238">
        <w:rPr>
          <w:rFonts w:ascii="Times New Roman" w:hAnsi="Times New Roman" w:cs="Times New Roman"/>
          <w:sz w:val="24"/>
          <w:szCs w:val="24"/>
        </w:rPr>
        <w:t>100%.</w:t>
      </w:r>
    </w:p>
    <w:p w:rsidR="002F357C" w:rsidRPr="001A1238" w:rsidRDefault="002F357C" w:rsidP="009E0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13A6" w:rsidRPr="003257D6" w:rsidRDefault="00F05851" w:rsidP="003257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7D6">
        <w:rPr>
          <w:rFonts w:ascii="Times New Roman" w:hAnsi="Times New Roman" w:cs="Times New Roman"/>
          <w:b/>
          <w:sz w:val="24"/>
          <w:szCs w:val="24"/>
        </w:rPr>
        <w:t>Задача 1.</w:t>
      </w:r>
      <w:r w:rsidRPr="003257D6">
        <w:rPr>
          <w:rFonts w:ascii="Times New Roman" w:hAnsi="Times New Roman" w:cs="Times New Roman"/>
          <w:sz w:val="24"/>
          <w:szCs w:val="24"/>
        </w:rPr>
        <w:t> 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</w:t>
      </w:r>
      <w:r w:rsidR="003257D6" w:rsidRPr="003257D6">
        <w:rPr>
          <w:rFonts w:ascii="Times New Roman" w:hAnsi="Times New Roman" w:cs="Times New Roman"/>
          <w:sz w:val="24"/>
          <w:szCs w:val="24"/>
        </w:rPr>
        <w:t>.</w:t>
      </w:r>
    </w:p>
    <w:p w:rsidR="00F8427B" w:rsidRPr="00B21C5B" w:rsidRDefault="003257D6" w:rsidP="00F842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1C5B">
        <w:rPr>
          <w:rFonts w:ascii="Times New Roman" w:hAnsi="Times New Roman" w:cs="Times New Roman"/>
          <w:b/>
          <w:sz w:val="24"/>
          <w:szCs w:val="24"/>
        </w:rPr>
        <w:t>Показатель 1.  </w:t>
      </w:r>
      <w:r w:rsidR="00F8427B" w:rsidRPr="00B21C5B">
        <w:rPr>
          <w:rFonts w:ascii="Times New Roman" w:hAnsi="Times New Roman" w:cs="Times New Roman"/>
          <w:b/>
          <w:sz w:val="24"/>
          <w:szCs w:val="24"/>
        </w:rPr>
        <w:t>«</w:t>
      </w:r>
      <w:r w:rsidRPr="00B21C5B">
        <w:rPr>
          <w:rFonts w:ascii="Times New Roman" w:hAnsi="Times New Roman" w:cs="Times New Roman"/>
          <w:sz w:val="24"/>
          <w:szCs w:val="24"/>
        </w:rPr>
        <w:t>Доля детей в возрасте 5 - 18 лет, получающих услуги по дополнительному образованию, в общей численности детей этой возрастной группы не менее 80 % от общего количества детей в возрасте от 5 до 18 лет</w:t>
      </w:r>
      <w:r w:rsidR="00F8427B" w:rsidRPr="00B21C5B">
        <w:rPr>
          <w:rFonts w:ascii="Times New Roman" w:hAnsi="Times New Roman" w:cs="Times New Roman"/>
          <w:sz w:val="24"/>
          <w:szCs w:val="24"/>
        </w:rPr>
        <w:t>» составил 72,85%, что выше базового значения на начало реализации программы, но ниже планируемого значения на 4,15%.</w:t>
      </w:r>
    </w:p>
    <w:p w:rsidR="006519FF" w:rsidRPr="00B21C5B" w:rsidRDefault="006519FF" w:rsidP="00F842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1C5B">
        <w:rPr>
          <w:rFonts w:ascii="Times New Roman" w:hAnsi="Times New Roman" w:cs="Times New Roman"/>
          <w:sz w:val="24"/>
          <w:szCs w:val="24"/>
        </w:rPr>
        <w:t xml:space="preserve">Причиной </w:t>
      </w:r>
      <w:proofErr w:type="gramStart"/>
      <w:r w:rsidRPr="00B21C5B">
        <w:rPr>
          <w:rFonts w:ascii="Times New Roman" w:hAnsi="Times New Roman" w:cs="Times New Roman"/>
          <w:sz w:val="24"/>
          <w:szCs w:val="24"/>
        </w:rPr>
        <w:t>не достижения</w:t>
      </w:r>
      <w:proofErr w:type="gramEnd"/>
      <w:r w:rsidRPr="00B21C5B">
        <w:rPr>
          <w:rFonts w:ascii="Times New Roman" w:hAnsi="Times New Roman" w:cs="Times New Roman"/>
          <w:sz w:val="24"/>
          <w:szCs w:val="24"/>
        </w:rPr>
        <w:t xml:space="preserve"> планового значения является:</w:t>
      </w:r>
    </w:p>
    <w:p w:rsidR="006519FF" w:rsidRPr="00B21C5B" w:rsidRDefault="006519FF" w:rsidP="00B21C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1C5B">
        <w:rPr>
          <w:rFonts w:ascii="Times New Roman" w:hAnsi="Times New Roman" w:cs="Times New Roman"/>
          <w:sz w:val="24"/>
          <w:szCs w:val="24"/>
        </w:rPr>
        <w:t xml:space="preserve">- показатель рассчитывается от числа детей, проживающих на территории </w:t>
      </w:r>
      <w:proofErr w:type="spellStart"/>
      <w:r w:rsidRPr="00B21C5B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B21C5B">
        <w:rPr>
          <w:rFonts w:ascii="Times New Roman" w:hAnsi="Times New Roman" w:cs="Times New Roman"/>
          <w:sz w:val="24"/>
          <w:szCs w:val="24"/>
        </w:rPr>
        <w:t xml:space="preserve"> района. С учетом того, что в районе функционируют учреждения, реализующие программы дополнительного образования (ДШИ, коррекционная школа, ПКТ), которые не подведомственны Управлению образования, соответственно</w:t>
      </w:r>
      <w:r w:rsidR="00B21C5B">
        <w:rPr>
          <w:rFonts w:ascii="Times New Roman" w:hAnsi="Times New Roman" w:cs="Times New Roman"/>
          <w:sz w:val="24"/>
          <w:szCs w:val="24"/>
        </w:rPr>
        <w:t xml:space="preserve"> обучающиеся школ, которые </w:t>
      </w:r>
      <w:proofErr w:type="gramStart"/>
      <w:r w:rsidRPr="00B21C5B">
        <w:rPr>
          <w:rFonts w:ascii="Times New Roman" w:hAnsi="Times New Roman" w:cs="Times New Roman"/>
          <w:sz w:val="24"/>
          <w:szCs w:val="24"/>
        </w:rPr>
        <w:t xml:space="preserve">зачислены в </w:t>
      </w:r>
      <w:r w:rsidR="00B21C5B">
        <w:rPr>
          <w:rFonts w:ascii="Times New Roman" w:hAnsi="Times New Roman" w:cs="Times New Roman"/>
          <w:sz w:val="24"/>
          <w:szCs w:val="24"/>
        </w:rPr>
        <w:t>данные учреждения</w:t>
      </w:r>
      <w:r w:rsidRPr="00B21C5B">
        <w:rPr>
          <w:rFonts w:ascii="Times New Roman" w:hAnsi="Times New Roman" w:cs="Times New Roman"/>
          <w:sz w:val="24"/>
          <w:szCs w:val="24"/>
        </w:rPr>
        <w:t xml:space="preserve"> не подлежат</w:t>
      </w:r>
      <w:proofErr w:type="gramEnd"/>
      <w:r w:rsidRPr="00B21C5B">
        <w:rPr>
          <w:rFonts w:ascii="Times New Roman" w:hAnsi="Times New Roman" w:cs="Times New Roman"/>
          <w:sz w:val="24"/>
          <w:szCs w:val="24"/>
        </w:rPr>
        <w:t xml:space="preserve"> общему учету</w:t>
      </w:r>
      <w:r w:rsidR="00B21C5B" w:rsidRPr="00B21C5B">
        <w:rPr>
          <w:rFonts w:ascii="Times New Roman" w:hAnsi="Times New Roman" w:cs="Times New Roman"/>
          <w:sz w:val="24"/>
          <w:szCs w:val="24"/>
        </w:rPr>
        <w:t xml:space="preserve"> в АИС ПФДО.</w:t>
      </w:r>
    </w:p>
    <w:p w:rsidR="003257D6" w:rsidRPr="003257D6" w:rsidRDefault="003257D6" w:rsidP="003257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7D6">
        <w:rPr>
          <w:rFonts w:ascii="Times New Roman" w:hAnsi="Times New Roman" w:cs="Times New Roman"/>
          <w:b/>
          <w:sz w:val="24"/>
          <w:szCs w:val="24"/>
        </w:rPr>
        <w:t>Показатель 2.  </w:t>
      </w:r>
      <w:r w:rsidR="00F8427B">
        <w:rPr>
          <w:rFonts w:ascii="Times New Roman" w:hAnsi="Times New Roman" w:cs="Times New Roman"/>
          <w:b/>
          <w:sz w:val="24"/>
          <w:szCs w:val="24"/>
        </w:rPr>
        <w:t>«</w:t>
      </w:r>
      <w:r w:rsidRPr="003257D6">
        <w:rPr>
          <w:rFonts w:ascii="Times New Roman" w:hAnsi="Times New Roman" w:cs="Times New Roman"/>
          <w:sz w:val="24"/>
          <w:szCs w:val="24"/>
        </w:rPr>
        <w:t>Доля детей в возрасте 5 - 18 лет принимающих участие в работе детских общественных объединений не менее 60% от общего количества обучающихся в образовательных организациях</w:t>
      </w:r>
      <w:r w:rsidR="00F8427B">
        <w:rPr>
          <w:rFonts w:ascii="Times New Roman" w:hAnsi="Times New Roman" w:cs="Times New Roman"/>
          <w:sz w:val="24"/>
          <w:szCs w:val="24"/>
        </w:rPr>
        <w:t>» составил 76,72%, что выше планируемого значения на 36,72%.</w:t>
      </w:r>
    </w:p>
    <w:p w:rsidR="003257D6" w:rsidRPr="003257D6" w:rsidRDefault="003257D6" w:rsidP="003257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7D6">
        <w:rPr>
          <w:rFonts w:ascii="Times New Roman" w:hAnsi="Times New Roman" w:cs="Times New Roman"/>
          <w:b/>
          <w:sz w:val="24"/>
          <w:szCs w:val="24"/>
        </w:rPr>
        <w:t xml:space="preserve">Показатель 3. </w:t>
      </w:r>
      <w:r w:rsidR="00F8427B">
        <w:rPr>
          <w:rFonts w:ascii="Times New Roman" w:hAnsi="Times New Roman" w:cs="Times New Roman"/>
          <w:b/>
          <w:sz w:val="24"/>
          <w:szCs w:val="24"/>
        </w:rPr>
        <w:t>«</w:t>
      </w:r>
      <w:r w:rsidRPr="003257D6">
        <w:rPr>
          <w:rFonts w:ascii="Times New Roman" w:hAnsi="Times New Roman" w:cs="Times New Roman"/>
          <w:sz w:val="24"/>
          <w:szCs w:val="24"/>
        </w:rPr>
        <w:t>Доля детей, привлекаемых к участию в различных мероприятиях муниципального уровня, в том числе организованных непосредственно образовательным учреждением дополнительного образования не менее 55% от общего числа детей, охваченных дополнительным образованием</w:t>
      </w:r>
      <w:r w:rsidR="00F8427B">
        <w:rPr>
          <w:rFonts w:ascii="Times New Roman" w:hAnsi="Times New Roman" w:cs="Times New Roman"/>
          <w:sz w:val="24"/>
          <w:szCs w:val="24"/>
        </w:rPr>
        <w:t xml:space="preserve">» составил 64%, что выше </w:t>
      </w:r>
      <w:r w:rsidR="00F8427B" w:rsidRPr="00F8427B">
        <w:rPr>
          <w:rFonts w:ascii="Times New Roman" w:hAnsi="Times New Roman" w:cs="Times New Roman"/>
          <w:sz w:val="24"/>
          <w:szCs w:val="24"/>
        </w:rPr>
        <w:t xml:space="preserve">планируемого значения на </w:t>
      </w:r>
      <w:r w:rsidR="00954B62">
        <w:rPr>
          <w:rFonts w:ascii="Times New Roman" w:hAnsi="Times New Roman" w:cs="Times New Roman"/>
          <w:sz w:val="24"/>
          <w:szCs w:val="24"/>
        </w:rPr>
        <w:t>16</w:t>
      </w:r>
      <w:r w:rsidR="00F8427B" w:rsidRPr="00F8427B">
        <w:rPr>
          <w:rFonts w:ascii="Times New Roman" w:hAnsi="Times New Roman" w:cs="Times New Roman"/>
          <w:sz w:val="24"/>
          <w:szCs w:val="24"/>
        </w:rPr>
        <w:t>%.</w:t>
      </w:r>
    </w:p>
    <w:p w:rsidR="003257D6" w:rsidRPr="003257D6" w:rsidRDefault="003257D6" w:rsidP="003257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7D6">
        <w:rPr>
          <w:rFonts w:ascii="Times New Roman" w:hAnsi="Times New Roman" w:cs="Times New Roman"/>
          <w:b/>
          <w:sz w:val="24"/>
          <w:szCs w:val="24"/>
        </w:rPr>
        <w:t xml:space="preserve">Показатель 4. </w:t>
      </w:r>
      <w:r w:rsidR="00954B62">
        <w:rPr>
          <w:rFonts w:ascii="Times New Roman" w:hAnsi="Times New Roman" w:cs="Times New Roman"/>
          <w:b/>
          <w:sz w:val="24"/>
          <w:szCs w:val="24"/>
        </w:rPr>
        <w:t>«</w:t>
      </w:r>
      <w:r w:rsidRPr="003257D6">
        <w:rPr>
          <w:rFonts w:ascii="Times New Roman" w:hAnsi="Times New Roman" w:cs="Times New Roman"/>
          <w:sz w:val="24"/>
          <w:szCs w:val="24"/>
        </w:rPr>
        <w:t>Доля детей, привлекаемых к участию в мероприятиях всероссийского и регионального значения не менее 50%от общего числа детей, охваченных дополнительным образованием</w:t>
      </w:r>
      <w:r w:rsidR="00954B62">
        <w:rPr>
          <w:rFonts w:ascii="Times New Roman" w:hAnsi="Times New Roman" w:cs="Times New Roman"/>
          <w:sz w:val="24"/>
          <w:szCs w:val="24"/>
        </w:rPr>
        <w:t>»</w:t>
      </w:r>
      <w:r w:rsidR="001E2B87">
        <w:rPr>
          <w:rFonts w:ascii="Times New Roman" w:hAnsi="Times New Roman" w:cs="Times New Roman"/>
          <w:sz w:val="24"/>
          <w:szCs w:val="24"/>
        </w:rPr>
        <w:t xml:space="preserve"> составил 52,1%, что выше планируемого значения на 7,1%.</w:t>
      </w:r>
    </w:p>
    <w:p w:rsidR="003257D6" w:rsidRPr="003257D6" w:rsidRDefault="003257D6" w:rsidP="003257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7D6">
        <w:rPr>
          <w:rFonts w:ascii="Times New Roman" w:hAnsi="Times New Roman" w:cs="Times New Roman"/>
          <w:b/>
          <w:sz w:val="24"/>
          <w:szCs w:val="24"/>
        </w:rPr>
        <w:t xml:space="preserve">Показатель 5. </w:t>
      </w:r>
      <w:r w:rsidR="001E2B87">
        <w:rPr>
          <w:rFonts w:ascii="Times New Roman" w:hAnsi="Times New Roman" w:cs="Times New Roman"/>
          <w:b/>
          <w:sz w:val="24"/>
          <w:szCs w:val="24"/>
        </w:rPr>
        <w:t>«</w:t>
      </w:r>
      <w:r w:rsidRPr="003257D6">
        <w:rPr>
          <w:rFonts w:ascii="Times New Roman" w:hAnsi="Times New Roman" w:cs="Times New Roman"/>
          <w:sz w:val="24"/>
          <w:szCs w:val="24"/>
        </w:rPr>
        <w:t>Доля победителей и призёров конкурсов, смотров, соревнований, турниров и т.п. мероприятий всероссийского и регионального уровня не менее 25% от общего числа детей, охваченных дополнительным образованием</w:t>
      </w:r>
      <w:r w:rsidR="001E2B87">
        <w:rPr>
          <w:rFonts w:ascii="Times New Roman" w:hAnsi="Times New Roman" w:cs="Times New Roman"/>
          <w:sz w:val="24"/>
          <w:szCs w:val="24"/>
        </w:rPr>
        <w:t>» составил 25,71%, что выше планируемого значения на 8,71%.</w:t>
      </w:r>
    </w:p>
    <w:p w:rsidR="003257D6" w:rsidRPr="003257D6" w:rsidRDefault="003257D6" w:rsidP="003257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7D6">
        <w:rPr>
          <w:rFonts w:ascii="Times New Roman" w:hAnsi="Times New Roman" w:cs="Times New Roman"/>
          <w:b/>
          <w:sz w:val="24"/>
          <w:szCs w:val="24"/>
        </w:rPr>
        <w:t xml:space="preserve">Показатель 6. </w:t>
      </w:r>
      <w:r w:rsidR="000375A1">
        <w:rPr>
          <w:rFonts w:ascii="Times New Roman" w:hAnsi="Times New Roman" w:cs="Times New Roman"/>
          <w:b/>
          <w:sz w:val="24"/>
          <w:szCs w:val="24"/>
        </w:rPr>
        <w:t>«</w:t>
      </w:r>
      <w:r w:rsidRPr="003257D6">
        <w:rPr>
          <w:rFonts w:ascii="Times New Roman" w:hAnsi="Times New Roman" w:cs="Times New Roman"/>
          <w:sz w:val="24"/>
          <w:szCs w:val="24"/>
        </w:rPr>
        <w:t>Доля победителей и призёров конкурсов, смотров, соревнований, турниров и т.п. мероприятий муниципального уровня, в том числе организованных образовательным учреждением дополнительного образования не менее 40% от охвата детей дополнительным образованием</w:t>
      </w:r>
      <w:r w:rsidR="000375A1">
        <w:rPr>
          <w:rFonts w:ascii="Times New Roman" w:hAnsi="Times New Roman" w:cs="Times New Roman"/>
          <w:sz w:val="24"/>
          <w:szCs w:val="24"/>
        </w:rPr>
        <w:t xml:space="preserve">» составил 40,15%, что выше планируемого значения </w:t>
      </w:r>
      <w:r w:rsidR="00423F16">
        <w:rPr>
          <w:rFonts w:ascii="Times New Roman" w:hAnsi="Times New Roman" w:cs="Times New Roman"/>
          <w:sz w:val="24"/>
          <w:szCs w:val="24"/>
        </w:rPr>
        <w:t xml:space="preserve">на </w:t>
      </w:r>
      <w:r w:rsidR="000375A1">
        <w:rPr>
          <w:rFonts w:ascii="Times New Roman" w:hAnsi="Times New Roman" w:cs="Times New Roman"/>
          <w:sz w:val="24"/>
          <w:szCs w:val="24"/>
        </w:rPr>
        <w:t>15,15%.</w:t>
      </w:r>
    </w:p>
    <w:p w:rsidR="003257D6" w:rsidRPr="00D97AF3" w:rsidRDefault="003257D6" w:rsidP="00D97A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7D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Показатель 7. </w:t>
      </w:r>
      <w:r w:rsidR="00D97AF3">
        <w:rPr>
          <w:rFonts w:ascii="Times New Roman" w:hAnsi="Times New Roman" w:cs="Times New Roman"/>
          <w:b/>
          <w:sz w:val="24"/>
          <w:szCs w:val="24"/>
        </w:rPr>
        <w:t>«</w:t>
      </w:r>
      <w:r w:rsidRPr="003257D6">
        <w:rPr>
          <w:rFonts w:ascii="Times New Roman" w:hAnsi="Times New Roman" w:cs="Times New Roman"/>
          <w:sz w:val="24"/>
          <w:szCs w:val="24"/>
        </w:rPr>
        <w:t>Доля воспитанников, имеющих спортивные разряды не менее 30 % от общей численности воспитанников образовательных учреждений дополнительного образования детей</w:t>
      </w:r>
      <w:r w:rsidR="00D97AF3">
        <w:rPr>
          <w:rFonts w:ascii="Times New Roman" w:hAnsi="Times New Roman" w:cs="Times New Roman"/>
          <w:sz w:val="24"/>
          <w:szCs w:val="24"/>
        </w:rPr>
        <w:t xml:space="preserve">» составил 26%, </w:t>
      </w:r>
      <w:r w:rsidR="00D97AF3" w:rsidRPr="00D97AF3">
        <w:rPr>
          <w:rFonts w:ascii="Times New Roman" w:hAnsi="Times New Roman" w:cs="Times New Roman"/>
          <w:sz w:val="24"/>
          <w:szCs w:val="24"/>
        </w:rPr>
        <w:t>планируемое значение достигнуто.</w:t>
      </w:r>
    </w:p>
    <w:p w:rsidR="003257D6" w:rsidRPr="003257D6" w:rsidRDefault="003257D6" w:rsidP="003257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7D6">
        <w:rPr>
          <w:rFonts w:ascii="Times New Roman" w:hAnsi="Times New Roman" w:cs="Times New Roman"/>
          <w:b/>
          <w:sz w:val="24"/>
          <w:szCs w:val="24"/>
        </w:rPr>
        <w:t xml:space="preserve">Показатель 8. </w:t>
      </w:r>
      <w:r w:rsidR="00423F16">
        <w:rPr>
          <w:rFonts w:ascii="Times New Roman" w:hAnsi="Times New Roman" w:cs="Times New Roman"/>
          <w:b/>
          <w:sz w:val="24"/>
          <w:szCs w:val="24"/>
        </w:rPr>
        <w:t>«</w:t>
      </w:r>
      <w:r w:rsidRPr="003257D6">
        <w:rPr>
          <w:rFonts w:ascii="Times New Roman" w:hAnsi="Times New Roman" w:cs="Times New Roman"/>
          <w:sz w:val="24"/>
          <w:szCs w:val="24"/>
        </w:rPr>
        <w:t>Доля детей, обучающихся по дополнительным общеобразовательным программам естественнонаучной и технической направленностей не менее 30 % от общего числа детей, охваченных дополнительным образованием</w:t>
      </w:r>
      <w:r w:rsidR="00423F16">
        <w:rPr>
          <w:rFonts w:ascii="Times New Roman" w:hAnsi="Times New Roman" w:cs="Times New Roman"/>
          <w:sz w:val="24"/>
          <w:szCs w:val="24"/>
        </w:rPr>
        <w:t>» составил 35,3%, что выше планируемого значения на 5,3%.</w:t>
      </w:r>
    </w:p>
    <w:p w:rsidR="003257D6" w:rsidRPr="003257D6" w:rsidRDefault="003257D6" w:rsidP="003257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7D6">
        <w:rPr>
          <w:rFonts w:ascii="Times New Roman" w:hAnsi="Times New Roman" w:cs="Times New Roman"/>
          <w:b/>
          <w:sz w:val="24"/>
          <w:szCs w:val="24"/>
        </w:rPr>
        <w:t xml:space="preserve">Показатель 9. </w:t>
      </w:r>
      <w:r w:rsidR="00423F16">
        <w:rPr>
          <w:rFonts w:ascii="Times New Roman" w:hAnsi="Times New Roman" w:cs="Times New Roman"/>
          <w:b/>
          <w:sz w:val="24"/>
          <w:szCs w:val="24"/>
        </w:rPr>
        <w:t>«</w:t>
      </w:r>
      <w:r w:rsidRPr="003257D6">
        <w:rPr>
          <w:rFonts w:ascii="Times New Roman" w:hAnsi="Times New Roman" w:cs="Times New Roman"/>
          <w:sz w:val="24"/>
          <w:szCs w:val="24"/>
        </w:rPr>
        <w:t xml:space="preserve">Доля выданных сертификатов дополнительного образования не менее 80% от общего количества детей в возрасте от 5 до 18 лет, проживающих на территории </w:t>
      </w:r>
      <w:proofErr w:type="spellStart"/>
      <w:r w:rsidRPr="003257D6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3257D6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23F16">
        <w:rPr>
          <w:rFonts w:ascii="Times New Roman" w:hAnsi="Times New Roman" w:cs="Times New Roman"/>
          <w:sz w:val="24"/>
          <w:szCs w:val="24"/>
        </w:rPr>
        <w:t>» составил 79%, что выше планируемого значения на 1%.</w:t>
      </w:r>
    </w:p>
    <w:p w:rsidR="003257D6" w:rsidRDefault="003257D6" w:rsidP="003257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48C6">
        <w:rPr>
          <w:rFonts w:ascii="Times New Roman" w:hAnsi="Times New Roman" w:cs="Times New Roman"/>
          <w:b/>
          <w:sz w:val="24"/>
          <w:szCs w:val="24"/>
        </w:rPr>
        <w:t xml:space="preserve">Показатель 10. </w:t>
      </w:r>
      <w:r w:rsidR="00423F16" w:rsidRPr="002248C6">
        <w:rPr>
          <w:rFonts w:ascii="Times New Roman" w:hAnsi="Times New Roman" w:cs="Times New Roman"/>
          <w:b/>
          <w:sz w:val="24"/>
          <w:szCs w:val="24"/>
        </w:rPr>
        <w:t>«</w:t>
      </w:r>
      <w:r w:rsidRPr="002248C6">
        <w:rPr>
          <w:rFonts w:ascii="Times New Roman" w:hAnsi="Times New Roman" w:cs="Times New Roman"/>
          <w:sz w:val="24"/>
          <w:szCs w:val="24"/>
        </w:rPr>
        <w:t xml:space="preserve">Доля детей, обучающихся по образовательным программам дополнительного образования с использованием сертификатов не менее 80 % от общего количества детей в возрасте от 5 до 18 лет, проживающих на территории </w:t>
      </w:r>
      <w:proofErr w:type="spellStart"/>
      <w:r w:rsidRPr="002248C6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2248C6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23F16" w:rsidRPr="002248C6">
        <w:rPr>
          <w:rFonts w:ascii="Times New Roman" w:hAnsi="Times New Roman" w:cs="Times New Roman"/>
          <w:sz w:val="24"/>
          <w:szCs w:val="24"/>
        </w:rPr>
        <w:t>» составил 54,5%, что выше базового значения на начало реализации программы, но ниже планируемого значения на 10,5%.</w:t>
      </w:r>
      <w:r w:rsidR="00423F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48C6" w:rsidRPr="002248C6" w:rsidRDefault="002248C6" w:rsidP="002248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48C6">
        <w:rPr>
          <w:rFonts w:ascii="Times New Roman" w:hAnsi="Times New Roman" w:cs="Times New Roman"/>
          <w:sz w:val="24"/>
          <w:szCs w:val="24"/>
        </w:rPr>
        <w:t xml:space="preserve">Причиной </w:t>
      </w:r>
      <w:proofErr w:type="gramStart"/>
      <w:r w:rsidRPr="002248C6">
        <w:rPr>
          <w:rFonts w:ascii="Times New Roman" w:hAnsi="Times New Roman" w:cs="Times New Roman"/>
          <w:sz w:val="24"/>
          <w:szCs w:val="24"/>
        </w:rPr>
        <w:t>не достижения</w:t>
      </w:r>
      <w:proofErr w:type="gramEnd"/>
      <w:r w:rsidRPr="002248C6">
        <w:rPr>
          <w:rFonts w:ascii="Times New Roman" w:hAnsi="Times New Roman" w:cs="Times New Roman"/>
          <w:sz w:val="24"/>
          <w:szCs w:val="24"/>
        </w:rPr>
        <w:t xml:space="preserve"> планового значения является:</w:t>
      </w:r>
    </w:p>
    <w:p w:rsidR="002248C6" w:rsidRPr="00423F16" w:rsidRDefault="002248C6" w:rsidP="002248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48C6">
        <w:rPr>
          <w:rFonts w:ascii="Times New Roman" w:hAnsi="Times New Roman" w:cs="Times New Roman"/>
          <w:sz w:val="24"/>
          <w:szCs w:val="24"/>
        </w:rPr>
        <w:t xml:space="preserve">- показатель рассчитывается от числа детей, проживающих на территории </w:t>
      </w:r>
      <w:proofErr w:type="spellStart"/>
      <w:r w:rsidRPr="002248C6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2248C6">
        <w:rPr>
          <w:rFonts w:ascii="Times New Roman" w:hAnsi="Times New Roman" w:cs="Times New Roman"/>
          <w:sz w:val="24"/>
          <w:szCs w:val="24"/>
        </w:rPr>
        <w:t xml:space="preserve"> района. С учетом того, что в районе функционируют учреждения, реализующие программы дополнительного образования (ДШИ, коррекционная школа, ПКТ), которые не подведомственны Управлению образования, соответственно обучающиеся школ, которые </w:t>
      </w:r>
      <w:proofErr w:type="gramStart"/>
      <w:r w:rsidRPr="002248C6">
        <w:rPr>
          <w:rFonts w:ascii="Times New Roman" w:hAnsi="Times New Roman" w:cs="Times New Roman"/>
          <w:sz w:val="24"/>
          <w:szCs w:val="24"/>
        </w:rPr>
        <w:t>зачислены в данные учреждения не подлежат</w:t>
      </w:r>
      <w:proofErr w:type="gramEnd"/>
      <w:r w:rsidRPr="002248C6">
        <w:rPr>
          <w:rFonts w:ascii="Times New Roman" w:hAnsi="Times New Roman" w:cs="Times New Roman"/>
          <w:sz w:val="24"/>
          <w:szCs w:val="24"/>
        </w:rPr>
        <w:t xml:space="preserve"> общему учету в АИС ПФДО.</w:t>
      </w:r>
    </w:p>
    <w:p w:rsidR="00D213A6" w:rsidRDefault="003257D6" w:rsidP="006519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23F16">
        <w:rPr>
          <w:rFonts w:ascii="Times New Roman" w:hAnsi="Times New Roman" w:cs="Times New Roman"/>
          <w:b/>
        </w:rPr>
        <w:t>Показатель 11.</w:t>
      </w:r>
      <w:r w:rsidRPr="00423F16">
        <w:rPr>
          <w:rFonts w:ascii="Times New Roman" w:hAnsi="Times New Roman" w:cs="Times New Roman"/>
        </w:rPr>
        <w:t xml:space="preserve"> </w:t>
      </w:r>
      <w:r w:rsidR="00423F16">
        <w:rPr>
          <w:rFonts w:ascii="Times New Roman" w:hAnsi="Times New Roman" w:cs="Times New Roman"/>
        </w:rPr>
        <w:t>«</w:t>
      </w:r>
      <w:r w:rsidRPr="00423F16">
        <w:rPr>
          <w:rFonts w:ascii="Times New Roman" w:hAnsi="Times New Roman" w:cs="Times New Roman"/>
        </w:rPr>
        <w:t>Создание центра волонтерского движения</w:t>
      </w:r>
      <w:r w:rsidR="00423F16">
        <w:rPr>
          <w:rFonts w:ascii="Times New Roman" w:hAnsi="Times New Roman" w:cs="Times New Roman"/>
        </w:rPr>
        <w:t>»</w:t>
      </w:r>
      <w:r w:rsidR="006519FF">
        <w:rPr>
          <w:rFonts w:ascii="Times New Roman" w:hAnsi="Times New Roman" w:cs="Times New Roman"/>
        </w:rPr>
        <w:t xml:space="preserve"> (в 2022 году не предусмотрено).</w:t>
      </w:r>
    </w:p>
    <w:p w:rsidR="00D213A6" w:rsidRPr="001A1238" w:rsidRDefault="00D213A6" w:rsidP="006519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238">
        <w:rPr>
          <w:rFonts w:ascii="Times New Roman" w:hAnsi="Times New Roman" w:cs="Times New Roman"/>
          <w:b/>
          <w:sz w:val="24"/>
          <w:szCs w:val="24"/>
        </w:rPr>
        <w:t>Задача 2.</w:t>
      </w:r>
      <w:r w:rsidRPr="001A1238">
        <w:rPr>
          <w:rFonts w:ascii="Times New Roman" w:hAnsi="Times New Roman" w:cs="Times New Roman"/>
          <w:sz w:val="24"/>
          <w:szCs w:val="24"/>
        </w:rPr>
        <w:t> </w:t>
      </w:r>
      <w:r w:rsidR="006519FF" w:rsidRPr="006519FF">
        <w:rPr>
          <w:rFonts w:ascii="Times New Roman" w:hAnsi="Times New Roman" w:cs="Times New Roman"/>
          <w:sz w:val="24"/>
          <w:szCs w:val="24"/>
        </w:rPr>
        <w:t>Совершенствование системы дополнительного образования</w:t>
      </w:r>
      <w:r w:rsidR="006519FF">
        <w:rPr>
          <w:rFonts w:ascii="Times New Roman" w:hAnsi="Times New Roman" w:cs="Times New Roman"/>
          <w:sz w:val="24"/>
          <w:szCs w:val="24"/>
        </w:rPr>
        <w:t>.</w:t>
      </w:r>
    </w:p>
    <w:p w:rsidR="00D213A6" w:rsidRPr="001A1238" w:rsidRDefault="00D213A6" w:rsidP="006519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lang w:eastAsia="ru-RU"/>
        </w:rPr>
      </w:pPr>
      <w:r w:rsidRPr="001A1238">
        <w:rPr>
          <w:rFonts w:ascii="Times New Roman" w:hAnsi="Times New Roman" w:cs="Times New Roman"/>
          <w:b/>
          <w:sz w:val="24"/>
          <w:szCs w:val="24"/>
        </w:rPr>
        <w:t>Показатель 1.</w:t>
      </w:r>
      <w:r w:rsidRPr="001A1238">
        <w:rPr>
          <w:rFonts w:ascii="Times New Roman" w:hAnsi="Times New Roman" w:cs="Times New Roman"/>
          <w:sz w:val="24"/>
          <w:szCs w:val="24"/>
        </w:rPr>
        <w:t xml:space="preserve"> </w:t>
      </w:r>
      <w:r w:rsidR="006519FF">
        <w:rPr>
          <w:rFonts w:ascii="Times New Roman" w:hAnsi="Times New Roman" w:cs="Times New Roman"/>
          <w:sz w:val="24"/>
          <w:szCs w:val="24"/>
        </w:rPr>
        <w:t>«</w:t>
      </w:r>
      <w:r w:rsidRPr="001A1238">
        <w:rPr>
          <w:rFonts w:ascii="Times New Roman" w:hAnsi="Times New Roman" w:cs="Times New Roman"/>
          <w:sz w:val="24"/>
          <w:szCs w:val="24"/>
        </w:rPr>
        <w:t>Доля обеспеченности учебно-воспитательной и образовательной базы учреждения дополнительного образования детей</w:t>
      </w:r>
      <w:r w:rsidR="006519FF">
        <w:rPr>
          <w:rFonts w:ascii="Times New Roman" w:hAnsi="Times New Roman" w:cs="Times New Roman"/>
          <w:sz w:val="24"/>
          <w:szCs w:val="24"/>
        </w:rPr>
        <w:t>» составил</w:t>
      </w:r>
      <w:r w:rsidRPr="001A1238">
        <w:rPr>
          <w:rFonts w:ascii="Times New Roman" w:hAnsi="Times New Roman" w:cs="Times New Roman"/>
          <w:sz w:val="24"/>
          <w:szCs w:val="24"/>
        </w:rPr>
        <w:t xml:space="preserve"> </w:t>
      </w:r>
      <w:r w:rsidR="006519FF" w:rsidRPr="006519FF">
        <w:rPr>
          <w:rFonts w:ascii="Times New Roman" w:hAnsi="Times New Roman" w:cs="Times New Roman"/>
          <w:sz w:val="24"/>
          <w:szCs w:val="24"/>
        </w:rPr>
        <w:t>75</w:t>
      </w:r>
      <w:r w:rsidR="006519FF">
        <w:rPr>
          <w:rFonts w:ascii="Times New Roman" w:hAnsi="Times New Roman" w:cs="Times New Roman"/>
          <w:sz w:val="24"/>
          <w:szCs w:val="24"/>
        </w:rPr>
        <w:t xml:space="preserve">%, </w:t>
      </w:r>
      <w:r w:rsidR="006519FF" w:rsidRPr="006519FF">
        <w:rPr>
          <w:rFonts w:ascii="Times New Roman" w:hAnsi="Times New Roman" w:cs="Times New Roman"/>
          <w:sz w:val="24"/>
          <w:szCs w:val="24"/>
        </w:rPr>
        <w:t>планируемое значение достигнуто.</w:t>
      </w:r>
    </w:p>
    <w:p w:rsidR="00313C53" w:rsidRDefault="00D213A6" w:rsidP="006519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238">
        <w:rPr>
          <w:rFonts w:ascii="Times New Roman" w:hAnsi="Times New Roman" w:cs="Times New Roman"/>
          <w:b/>
          <w:sz w:val="24"/>
          <w:szCs w:val="24"/>
        </w:rPr>
        <w:t>Показатель 2.</w:t>
      </w:r>
      <w:r w:rsidRPr="001A1238">
        <w:rPr>
          <w:rFonts w:ascii="Times New Roman" w:hAnsi="Times New Roman" w:cs="Times New Roman"/>
          <w:b/>
        </w:rPr>
        <w:t xml:space="preserve"> </w:t>
      </w:r>
      <w:r w:rsidR="006519FF">
        <w:rPr>
          <w:rFonts w:ascii="Times New Roman" w:hAnsi="Times New Roman" w:cs="Times New Roman"/>
          <w:b/>
        </w:rPr>
        <w:t>«</w:t>
      </w:r>
      <w:r w:rsidR="00313C53" w:rsidRPr="001A1238">
        <w:rPr>
          <w:rFonts w:ascii="Times New Roman" w:hAnsi="Times New Roman" w:cs="Times New Roman"/>
          <w:sz w:val="24"/>
          <w:szCs w:val="24"/>
        </w:rPr>
        <w:t>Доля оснащения материально-технической базы учреждения дополнительного образования детей</w:t>
      </w:r>
      <w:r w:rsidR="006519FF">
        <w:rPr>
          <w:rFonts w:ascii="Times New Roman" w:hAnsi="Times New Roman" w:cs="Times New Roman"/>
          <w:sz w:val="24"/>
          <w:szCs w:val="24"/>
        </w:rPr>
        <w:t xml:space="preserve">» составил 80%, </w:t>
      </w:r>
      <w:r w:rsidR="006519FF" w:rsidRPr="006519FF">
        <w:rPr>
          <w:rFonts w:ascii="Times New Roman" w:hAnsi="Times New Roman" w:cs="Times New Roman"/>
          <w:sz w:val="24"/>
          <w:szCs w:val="24"/>
        </w:rPr>
        <w:t>планируемое значение достигнуто.</w:t>
      </w:r>
    </w:p>
    <w:p w:rsidR="006519FF" w:rsidRPr="001A1238" w:rsidRDefault="006519FF" w:rsidP="006519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238">
        <w:rPr>
          <w:rFonts w:ascii="Times New Roman" w:hAnsi="Times New Roman" w:cs="Times New Roman"/>
          <w:b/>
          <w:sz w:val="24"/>
          <w:szCs w:val="24"/>
        </w:rPr>
        <w:t>Задача 3.</w:t>
      </w:r>
      <w:r w:rsidRPr="001A1238">
        <w:rPr>
          <w:rFonts w:ascii="Times New Roman" w:hAnsi="Times New Roman" w:cs="Times New Roman"/>
          <w:sz w:val="24"/>
          <w:szCs w:val="24"/>
        </w:rPr>
        <w:t xml:space="preserve"> Обеспечение современных и безопасных условий для получения дополнительного образования детей.</w:t>
      </w:r>
    </w:p>
    <w:p w:rsidR="006519FF" w:rsidRPr="001A1238" w:rsidRDefault="006519FF" w:rsidP="006519FF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образовательных учреждений дополнительного образования, здания которых находятся в неудовлетворительном состоянии или требуют капитального ремонта, не соответствуют требованиям комплексной безопасности, в общем числе учрежде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дополнительного образования» составил 50%, что на уровне базового значения на начало реализации программы, </w:t>
      </w:r>
      <w:r w:rsidRPr="0065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т.е. число аварийных зданий или зданий, требующих капитальный ремонт,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увеличилось.</w:t>
      </w:r>
    </w:p>
    <w:p w:rsidR="006017B9" w:rsidRPr="001A1238" w:rsidRDefault="006017B9" w:rsidP="009E04FE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реализации подпрограммы в 202</w:t>
      </w:r>
      <w:r w:rsidR="001B1988"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</w:p>
    <w:p w:rsidR="006017B9" w:rsidRPr="001A1238" w:rsidRDefault="006017B9" w:rsidP="009E04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подпрограммы «Развитие дополнительного образования» муниципальной программы </w:t>
      </w:r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Шегарском</w:t>
      </w:r>
      <w:proofErr w:type="spellEnd"/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районе на 2020-2024 годы»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6C6187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составило </w:t>
      </w:r>
      <w:r w:rsidR="00A76C56">
        <w:rPr>
          <w:rFonts w:ascii="Times New Roman" w:eastAsia="Times New Roman" w:hAnsi="Times New Roman" w:cs="Times New Roman"/>
          <w:sz w:val="24"/>
          <w:szCs w:val="24"/>
          <w:lang w:eastAsia="ru-RU"/>
        </w:rPr>
        <w:t>768,899</w:t>
      </w:r>
      <w:r w:rsidR="007E48E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 при плане выполнения </w:t>
      </w:r>
      <w:r w:rsidR="006C6187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76C56">
        <w:rPr>
          <w:rFonts w:ascii="Times New Roman" w:eastAsia="Times New Roman" w:hAnsi="Times New Roman" w:cs="Times New Roman"/>
          <w:sz w:val="24"/>
          <w:szCs w:val="24"/>
          <w:lang w:eastAsia="ru-RU"/>
        </w:rPr>
        <w:t>94,657</w:t>
      </w:r>
      <w:r w:rsidR="0014541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-  9</w:t>
      </w:r>
      <w:r w:rsidR="006C6187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6,76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414DA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6187" w:rsidRPr="001A1238" w:rsidRDefault="006C6187" w:rsidP="009E04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10564" w:type="dxa"/>
        <w:tblLayout w:type="fixed"/>
        <w:tblLook w:val="04A0" w:firstRow="1" w:lastRow="0" w:firstColumn="1" w:lastColumn="0" w:noHBand="0" w:noVBand="1"/>
      </w:tblPr>
      <w:tblGrid>
        <w:gridCol w:w="322"/>
        <w:gridCol w:w="1771"/>
        <w:gridCol w:w="1134"/>
        <w:gridCol w:w="1134"/>
        <w:gridCol w:w="967"/>
        <w:gridCol w:w="25"/>
        <w:gridCol w:w="972"/>
        <w:gridCol w:w="4239"/>
      </w:tblGrid>
      <w:tr w:rsidR="006C6187" w:rsidRPr="001A1238" w:rsidTr="0026584B">
        <w:trPr>
          <w:trHeight w:val="289"/>
        </w:trPr>
        <w:tc>
          <w:tcPr>
            <w:tcW w:w="2093" w:type="dxa"/>
            <w:gridSpan w:val="2"/>
            <w:vMerge w:val="restart"/>
            <w:hideMark/>
          </w:tcPr>
          <w:p w:rsidR="006C6187" w:rsidRPr="001A1238" w:rsidRDefault="006C6187" w:rsidP="0026584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Задачи, направленные на достижение цели</w:t>
            </w:r>
          </w:p>
        </w:tc>
        <w:tc>
          <w:tcPr>
            <w:tcW w:w="2268" w:type="dxa"/>
            <w:gridSpan w:val="2"/>
            <w:vMerge w:val="restart"/>
            <w:hideMark/>
          </w:tcPr>
          <w:p w:rsidR="006C6187" w:rsidRPr="001A1238" w:rsidRDefault="006C6187" w:rsidP="0026584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Планируемый объем  финансирования на решение данной  задачи (тыс. руб.)     </w:t>
            </w:r>
          </w:p>
        </w:tc>
        <w:tc>
          <w:tcPr>
            <w:tcW w:w="1964" w:type="dxa"/>
            <w:gridSpan w:val="3"/>
            <w:vMerge w:val="restart"/>
            <w:hideMark/>
          </w:tcPr>
          <w:p w:rsidR="006C6187" w:rsidRPr="001A1238" w:rsidRDefault="006C6187" w:rsidP="009E04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4239" w:type="dxa"/>
            <w:vMerge w:val="restart"/>
            <w:hideMark/>
          </w:tcPr>
          <w:p w:rsidR="006C6187" w:rsidRPr="001A1238" w:rsidRDefault="006C6187" w:rsidP="0026584B">
            <w:pPr>
              <w:ind w:firstLine="54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Количественные  и/или качественные  целевые  показатели, характеризующие  достижение целей и решение задач   </w:t>
            </w:r>
          </w:p>
        </w:tc>
      </w:tr>
      <w:tr w:rsidR="006C6187" w:rsidRPr="001A1238" w:rsidTr="0026584B">
        <w:trPr>
          <w:trHeight w:val="285"/>
        </w:trPr>
        <w:tc>
          <w:tcPr>
            <w:tcW w:w="2093" w:type="dxa"/>
            <w:gridSpan w:val="2"/>
            <w:vMerge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gridSpan w:val="3"/>
            <w:vMerge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39" w:type="dxa"/>
            <w:vMerge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C6187" w:rsidRPr="001A1238" w:rsidTr="0026584B">
        <w:trPr>
          <w:trHeight w:val="285"/>
        </w:trPr>
        <w:tc>
          <w:tcPr>
            <w:tcW w:w="2093" w:type="dxa"/>
            <w:gridSpan w:val="2"/>
            <w:vMerge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gridSpan w:val="3"/>
            <w:vMerge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39" w:type="dxa"/>
            <w:vMerge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C6187" w:rsidRPr="001A1238" w:rsidTr="0026584B">
        <w:trPr>
          <w:trHeight w:val="855"/>
        </w:trPr>
        <w:tc>
          <w:tcPr>
            <w:tcW w:w="2093" w:type="dxa"/>
            <w:gridSpan w:val="2"/>
            <w:vMerge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hideMark/>
          </w:tcPr>
          <w:p w:rsidR="006C6187" w:rsidRPr="001A1238" w:rsidRDefault="006C6187" w:rsidP="008A3ED8">
            <w:pPr>
              <w:ind w:firstLine="3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134" w:type="dxa"/>
            <w:hideMark/>
          </w:tcPr>
          <w:p w:rsidR="006C6187" w:rsidRPr="001A1238" w:rsidRDefault="006C6187" w:rsidP="008A3ED8">
            <w:pPr>
              <w:ind w:firstLine="3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источники</w:t>
            </w:r>
          </w:p>
        </w:tc>
        <w:tc>
          <w:tcPr>
            <w:tcW w:w="967" w:type="dxa"/>
            <w:hideMark/>
          </w:tcPr>
          <w:p w:rsidR="006C6187" w:rsidRPr="001A1238" w:rsidRDefault="006C6187" w:rsidP="008A3ED8">
            <w:pPr>
              <w:ind w:firstLine="3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997" w:type="dxa"/>
            <w:gridSpan w:val="2"/>
            <w:hideMark/>
          </w:tcPr>
          <w:p w:rsidR="006C6187" w:rsidRPr="001A1238" w:rsidRDefault="006C6187" w:rsidP="008A3ED8">
            <w:pPr>
              <w:ind w:firstLine="3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источники</w:t>
            </w:r>
          </w:p>
        </w:tc>
        <w:tc>
          <w:tcPr>
            <w:tcW w:w="4239" w:type="dxa"/>
            <w:vMerge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C6187" w:rsidRPr="001A1238" w:rsidTr="0026584B">
        <w:trPr>
          <w:trHeight w:val="623"/>
        </w:trPr>
        <w:tc>
          <w:tcPr>
            <w:tcW w:w="10564" w:type="dxa"/>
            <w:gridSpan w:val="8"/>
            <w:hideMark/>
          </w:tcPr>
          <w:p w:rsidR="006C6187" w:rsidRPr="001A1238" w:rsidRDefault="002248C6" w:rsidP="0052429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</w:t>
            </w:r>
          </w:p>
        </w:tc>
      </w:tr>
      <w:tr w:rsidR="006C6187" w:rsidRPr="001A1238" w:rsidTr="0026584B">
        <w:trPr>
          <w:trHeight w:val="1823"/>
        </w:trPr>
        <w:tc>
          <w:tcPr>
            <w:tcW w:w="2093" w:type="dxa"/>
            <w:gridSpan w:val="2"/>
            <w:hideMark/>
          </w:tcPr>
          <w:p w:rsidR="006C6187" w:rsidRPr="001A1238" w:rsidRDefault="006C6187" w:rsidP="009E04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Задача № 1.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</w:t>
            </w:r>
          </w:p>
        </w:tc>
        <w:tc>
          <w:tcPr>
            <w:tcW w:w="1134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794,657</w:t>
            </w:r>
          </w:p>
        </w:tc>
        <w:tc>
          <w:tcPr>
            <w:tcW w:w="1134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noWrap/>
            <w:hideMark/>
          </w:tcPr>
          <w:p w:rsidR="006C6187" w:rsidRPr="001A1238" w:rsidRDefault="001B1988" w:rsidP="009E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768,899</w:t>
            </w:r>
          </w:p>
        </w:tc>
        <w:tc>
          <w:tcPr>
            <w:tcW w:w="972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39" w:type="dxa"/>
            <w:noWrap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C6187" w:rsidRPr="001A1238" w:rsidTr="0026584B">
        <w:trPr>
          <w:trHeight w:val="4537"/>
        </w:trPr>
        <w:tc>
          <w:tcPr>
            <w:tcW w:w="322" w:type="dxa"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71" w:type="dxa"/>
            <w:hideMark/>
          </w:tcPr>
          <w:p w:rsidR="006C6187" w:rsidRPr="001A1238" w:rsidRDefault="006C6187" w:rsidP="0026584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и проведение конкурсов, смотров, соревнований, турниров и </w:t>
            </w:r>
            <w:proofErr w:type="spell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д.р</w:t>
            </w:r>
            <w:proofErr w:type="spell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мероприятий на муниципальном уровне, а также обеспечение участия в конкурсах, смотрах, соревнованиях, турнирах и </w:t>
            </w:r>
            <w:proofErr w:type="spell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д.р</w:t>
            </w:r>
            <w:proofErr w:type="spell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мероприятиях на муниципальном и региональном уровнях (по направлениям).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Физкультурно-спортивного направления </w:t>
            </w:r>
          </w:p>
        </w:tc>
        <w:tc>
          <w:tcPr>
            <w:tcW w:w="1134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420,879</w:t>
            </w:r>
          </w:p>
        </w:tc>
        <w:tc>
          <w:tcPr>
            <w:tcW w:w="1134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395,121</w:t>
            </w:r>
          </w:p>
        </w:tc>
        <w:tc>
          <w:tcPr>
            <w:tcW w:w="972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39" w:type="dxa"/>
            <w:hideMark/>
          </w:tcPr>
          <w:p w:rsidR="006C6187" w:rsidRPr="001A1238" w:rsidRDefault="006C6187" w:rsidP="009E04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 Увеличен</w:t>
            </w:r>
            <w:r w:rsidR="00474B45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количеств</w:t>
            </w:r>
            <w:r w:rsidR="00474B45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детей, привлекаемых к участию в различных мероприятиях муниципального уровня, в том числе организованных непосредственно образовательным учреждением дополнительного образования до 55%; 2) 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Увеличено количество детей, принимающих участие в работе детских общественных объединений до 84, 57%. 3) 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</w:t>
            </w:r>
            <w:r w:rsidR="00474B45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количеств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детей, привлекаемых к участию в мероприятиях всероссийского и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регионального значения до 50%. 4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Увеличен</w:t>
            </w:r>
            <w:r w:rsidR="00474B45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количеств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победителей и призёров конкурсов, смотров, соревнований, турниров и т.п. мероприятий всероссийского и регионального уровня до 25%; </w:t>
            </w:r>
            <w:proofErr w:type="gramStart"/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Увеличен</w:t>
            </w:r>
            <w:r w:rsidR="00474B45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количеств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победителей и призёров конкурсов, смотров, соревнований, турниров и т.п. мероприятий муниципального уровня, в том числе организованных непосредственно образовательным учреждением дополнительного образования до 40%; 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Увеличен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количеств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воспитанников, имеющих спортивные разряды до 30%; 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Доведен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охват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детей, обучающихся по дополнительным общеобразовательным программам естественнонаучной и научно-технической направленностей до 30%;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Увеличено количество выданных сертификатов дополнительного образования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школьников услугами дополнительного образования до 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</w:tr>
      <w:tr w:rsidR="006C6187" w:rsidRPr="001A1238" w:rsidTr="0026584B">
        <w:trPr>
          <w:trHeight w:val="1200"/>
        </w:trPr>
        <w:tc>
          <w:tcPr>
            <w:tcW w:w="322" w:type="dxa"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71" w:type="dxa"/>
            <w:hideMark/>
          </w:tcPr>
          <w:p w:rsidR="006C6187" w:rsidRPr="001A1238" w:rsidRDefault="006C6187" w:rsidP="00265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и обеспечение методического сопровождения учебно-воспитательной и образовательной деятельности учреждений дополнительного образования</w:t>
            </w:r>
          </w:p>
        </w:tc>
        <w:tc>
          <w:tcPr>
            <w:tcW w:w="1134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="001B1988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134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972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39" w:type="dxa"/>
            <w:hideMark/>
          </w:tcPr>
          <w:p w:rsidR="006C6187" w:rsidRPr="001A1238" w:rsidRDefault="006C6187" w:rsidP="009E04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качеств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доступности предоставления дополнительного образования детей</w:t>
            </w:r>
          </w:p>
        </w:tc>
      </w:tr>
      <w:tr w:rsidR="006C6187" w:rsidRPr="001A1238" w:rsidTr="0026584B">
        <w:trPr>
          <w:trHeight w:val="1500"/>
        </w:trPr>
        <w:tc>
          <w:tcPr>
            <w:tcW w:w="322" w:type="dxa"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71" w:type="dxa"/>
            <w:hideMark/>
          </w:tcPr>
          <w:p w:rsidR="006C6187" w:rsidRPr="001A1238" w:rsidRDefault="006C6187" w:rsidP="00265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и развитие материально-технической и учебной базы учреждения дополнительного образования детей</w:t>
            </w:r>
          </w:p>
        </w:tc>
        <w:tc>
          <w:tcPr>
            <w:tcW w:w="1134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357,778</w:t>
            </w:r>
          </w:p>
        </w:tc>
        <w:tc>
          <w:tcPr>
            <w:tcW w:w="1134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357,778</w:t>
            </w:r>
          </w:p>
        </w:tc>
        <w:tc>
          <w:tcPr>
            <w:tcW w:w="972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39" w:type="dxa"/>
            <w:hideMark/>
          </w:tcPr>
          <w:p w:rsidR="006C6187" w:rsidRPr="001A1238" w:rsidRDefault="006C6187" w:rsidP="009E04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качеств</w:t>
            </w:r>
            <w:r w:rsidR="006869A1"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доступности предоставления дополнительного образования детей</w:t>
            </w:r>
          </w:p>
        </w:tc>
      </w:tr>
      <w:tr w:rsidR="006C6187" w:rsidRPr="001A1238" w:rsidTr="0026584B">
        <w:trPr>
          <w:trHeight w:val="300"/>
        </w:trPr>
        <w:tc>
          <w:tcPr>
            <w:tcW w:w="2093" w:type="dxa"/>
            <w:gridSpan w:val="2"/>
            <w:hideMark/>
          </w:tcPr>
          <w:p w:rsidR="006C6187" w:rsidRPr="001A1238" w:rsidRDefault="006C6187" w:rsidP="0026584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по "Дополнительному образованию"</w:t>
            </w:r>
          </w:p>
        </w:tc>
        <w:tc>
          <w:tcPr>
            <w:tcW w:w="1134" w:type="dxa"/>
            <w:noWrap/>
            <w:hideMark/>
          </w:tcPr>
          <w:p w:rsidR="006C6187" w:rsidRPr="001A1238" w:rsidRDefault="006C6187" w:rsidP="009E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794,657</w:t>
            </w:r>
          </w:p>
        </w:tc>
        <w:tc>
          <w:tcPr>
            <w:tcW w:w="1134" w:type="dxa"/>
            <w:noWrap/>
            <w:hideMark/>
          </w:tcPr>
          <w:p w:rsidR="006C6187" w:rsidRPr="001A1238" w:rsidRDefault="006C6187" w:rsidP="009E04FE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noWrap/>
            <w:hideMark/>
          </w:tcPr>
          <w:p w:rsidR="006C6187" w:rsidRPr="001A1238" w:rsidRDefault="001B1988" w:rsidP="009E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768,899</w:t>
            </w:r>
          </w:p>
        </w:tc>
        <w:tc>
          <w:tcPr>
            <w:tcW w:w="972" w:type="dxa"/>
            <w:noWrap/>
            <w:hideMark/>
          </w:tcPr>
          <w:p w:rsidR="006C6187" w:rsidRPr="001A1238" w:rsidRDefault="006C6187" w:rsidP="009E04FE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39" w:type="dxa"/>
            <w:hideMark/>
          </w:tcPr>
          <w:p w:rsidR="006C6187" w:rsidRPr="001A1238" w:rsidRDefault="006C6187" w:rsidP="009E04FE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8E6B29" w:rsidRPr="001A1238" w:rsidRDefault="008E6B29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128DC" w:rsidRPr="001A1238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4. Подпрограмма: Управление системой образования</w:t>
      </w:r>
    </w:p>
    <w:p w:rsidR="00F128DC" w:rsidRPr="001A1238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128DC" w:rsidRPr="001A1238" w:rsidRDefault="00F128DC" w:rsidP="00F128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подпрограммы</w:t>
      </w:r>
    </w:p>
    <w:p w:rsidR="00F128DC" w:rsidRPr="001A1238" w:rsidRDefault="00F128DC" w:rsidP="00F128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эффективности и результативности системы образования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F128DC" w:rsidRPr="001A1238" w:rsidRDefault="00F128DC" w:rsidP="00F128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DC" w:rsidRPr="001A1238" w:rsidRDefault="00F128DC" w:rsidP="00F128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подпрограммы</w:t>
      </w:r>
    </w:p>
    <w:p w:rsidR="00AE10D8" w:rsidRPr="00AE10D8" w:rsidRDefault="00F128DC" w:rsidP="00AE10D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E10D8"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Осуществление установленных полномочий (функций) Управлением образования </w:t>
      </w:r>
      <w:proofErr w:type="spellStart"/>
      <w:r w:rsidR="00AE10D8"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AE10D8"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организация эффективного управления системой образования </w:t>
      </w:r>
      <w:proofErr w:type="spellStart"/>
      <w:r w:rsidR="00AE10D8"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="00AE10D8"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AE10D8" w:rsidRPr="00AE10D8" w:rsidRDefault="00AE10D8" w:rsidP="00AE10D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Организация повышения квалификации педагогических работников и руководителей образовательных организаций </w:t>
      </w:r>
      <w:proofErr w:type="spellStart"/>
      <w:r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AE10D8" w:rsidRPr="00AE10D8" w:rsidRDefault="00AE10D8" w:rsidP="00AE10D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Обеспечение образовательных организаций квалифицированными кадрами.</w:t>
      </w:r>
    </w:p>
    <w:p w:rsidR="00AE10D8" w:rsidRPr="00AE10D8" w:rsidRDefault="00AE10D8" w:rsidP="00AE10D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Реализация программы формирования Резерва управленческих кадров.</w:t>
      </w:r>
    </w:p>
    <w:p w:rsidR="00AE10D8" w:rsidRPr="00AE10D8" w:rsidRDefault="00AE10D8" w:rsidP="00AE10D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Реализация мероприятий, мотивирующих руководителей и педагогических работников образовательных организаций на достижение результатов профессиональной деятельности.</w:t>
      </w:r>
    </w:p>
    <w:p w:rsidR="00AE10D8" w:rsidRPr="00AE10D8" w:rsidRDefault="00AE10D8" w:rsidP="00AE10D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Организация работы по развитию системы обратной связи с потребителями услуг образования.</w:t>
      </w:r>
    </w:p>
    <w:p w:rsidR="00AE10D8" w:rsidRPr="00AE10D8" w:rsidRDefault="00AE10D8" w:rsidP="00AE10D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Привлечение молодых педагогов для работы в сельской местности. Реализация программы «Земский учитель».</w:t>
      </w:r>
    </w:p>
    <w:p w:rsidR="00AE10D8" w:rsidRPr="00AE10D8" w:rsidRDefault="00AE10D8" w:rsidP="00AE10D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>8) Организация работы со школами, показывающими низкие образовательные результаты</w:t>
      </w:r>
    </w:p>
    <w:p w:rsidR="00F128DC" w:rsidRPr="001A1238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Объемы и источники финансирования подпрограммы</w:t>
      </w:r>
    </w:p>
    <w:p w:rsidR="00F128DC" w:rsidRPr="001A1238" w:rsidRDefault="00F128DC" w:rsidP="00AE1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 мероприятий подпрограммы в 20</w:t>
      </w:r>
      <w:r w:rsidR="006017B9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E74C6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из бюджета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составил </w:t>
      </w:r>
      <w:r w:rsidR="001B1988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219,49</w:t>
      </w:r>
      <w:r w:rsidR="003A70A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p w:rsidR="00F128DC" w:rsidRPr="001A1238" w:rsidRDefault="00F128DC" w:rsidP="00F128DC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</w:rPr>
        <w:t>Ожидаемые конечные результаты реализации подпрограммы</w:t>
      </w:r>
    </w:p>
    <w:p w:rsidR="00F128DC" w:rsidRPr="001A1238" w:rsidRDefault="00F128DC" w:rsidP="00F128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Конечными результатами реализации подпрограммы является:</w:t>
      </w:r>
    </w:p>
    <w:p w:rsidR="00F128DC" w:rsidRPr="001A1238" w:rsidRDefault="00F128DC" w:rsidP="00AE1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выполнение полномочий в сфере образования, отнесенных к вопросам местного самоуп</w:t>
      </w:r>
      <w:r w:rsidR="00AE10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равления муниципальных районов.</w:t>
      </w:r>
    </w:p>
    <w:p w:rsidR="00F128DC" w:rsidRPr="001A1238" w:rsidRDefault="00F128DC" w:rsidP="00F128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повышение эффективности и результативности деятельности сферы образования в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Шегарском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районе.</w:t>
      </w:r>
    </w:p>
    <w:p w:rsidR="00F128DC" w:rsidRPr="001A1238" w:rsidRDefault="00F128DC" w:rsidP="00DF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реализация подпрограммы окажет влияние на реализацию в целом муниципальной программы «Развитие образования». Для достижения целевых показателей (индикаторов) муниципальной программы будут внедрены механизмы, обеспечивающие взаимосвязь полученных результатов деятельности с финансированием:</w:t>
      </w:r>
    </w:p>
    <w:p w:rsidR="00F128DC" w:rsidRPr="001A1238" w:rsidRDefault="00F128DC" w:rsidP="00F128DC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муниципальной организации - с использованием механизма муниципального задания и субсидии на его выполнение;</w:t>
      </w:r>
    </w:p>
    <w:p w:rsidR="00F128DC" w:rsidRPr="001A1238" w:rsidRDefault="00F128DC" w:rsidP="00F128DC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руководителей и педагогических работников, иных специалистов образовательных организаций - с использованием механизма эффективного трудового контракта.</w:t>
      </w:r>
    </w:p>
    <w:p w:rsidR="00F128DC" w:rsidRPr="001A1238" w:rsidRDefault="00F128DC" w:rsidP="00DF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престижа профессии за счет роста заработной платы в отрасли, создание механизмов стимулирования в зависимости от результатов профессиональной деятельности позволит привлечь в отрасль «Образование» квалифицированных и творческих работников. </w:t>
      </w:r>
    </w:p>
    <w:p w:rsidR="00F128DC" w:rsidRPr="001A1238" w:rsidRDefault="00F128DC" w:rsidP="00DF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планируемых мер к 202</w:t>
      </w:r>
      <w:r w:rsidR="0014541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году:</w:t>
      </w:r>
    </w:p>
    <w:p w:rsidR="00F128DC" w:rsidRPr="001A1238" w:rsidRDefault="00F128DC" w:rsidP="00663BB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повысится оценка качества муниципальной системы образования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района;</w:t>
      </w:r>
    </w:p>
    <w:p w:rsidR="00F128DC" w:rsidRPr="001A1238" w:rsidRDefault="00F128DC" w:rsidP="00663BB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заработная плата педагогических работников муниципальных образовательных организаций достигнет </w:t>
      </w:r>
      <w:r w:rsidR="007126E8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A6D2F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3027</w:t>
      </w:r>
      <w:r w:rsidR="007126E8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6A6D2F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</w:p>
    <w:p w:rsidR="00F128DC" w:rsidRPr="001A1238" w:rsidRDefault="00F128DC" w:rsidP="00663BB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всеми руководителями, педагогическими работниками, иными специалистами образовательных организаций </w:t>
      </w:r>
      <w:proofErr w:type="spellStart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заключены эффективные контракты;</w:t>
      </w:r>
    </w:p>
    <w:p w:rsidR="00F128DC" w:rsidRDefault="00F128DC" w:rsidP="00663BB1">
      <w:pPr>
        <w:pStyle w:val="a9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удовлетворенность потребителей качеством и доступностью муниципальных услуг в сфере образования составит 90 </w:t>
      </w:r>
      <w:r w:rsidR="006017B9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10D8" w:rsidRDefault="00AE10D8" w:rsidP="00AE1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329" w:rsidRDefault="00C02329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1.</w:t>
      </w: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Осуществление установленных полномочий (функций) Отделом образования </w:t>
      </w:r>
      <w:proofErr w:type="spellStart"/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организация эффективного управления системой образования </w:t>
      </w:r>
      <w:proofErr w:type="spellStart"/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C02329" w:rsidRDefault="00C02329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A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Pr="00154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B7A" w:rsidRPr="00154AF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54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Мониторинг системы образования </w:t>
      </w:r>
      <w:proofErr w:type="spellStart"/>
      <w:r w:rsidRPr="00154AFE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AD4B7A" w:rsidRPr="00154AF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егарского</w:t>
      </w:r>
      <w:proofErr w:type="spellEnd"/>
      <w:r w:rsidR="00AD4B7A" w:rsidRPr="00154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района». Индекс показателя составил 0,86, что ниже планируемого значения на 0,14.</w:t>
      </w:r>
    </w:p>
    <w:p w:rsidR="00AD4B7A" w:rsidRDefault="00AD4B7A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Причиной </w:t>
      </w:r>
      <w:proofErr w:type="gramStart"/>
      <w:r w:rsidRP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достижения</w:t>
      </w:r>
      <w:proofErr w:type="gramEnd"/>
      <w:r w:rsidRP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планового значения является:</w:t>
      </w:r>
    </w:p>
    <w:p w:rsidR="00154AFE" w:rsidRDefault="00154AFE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</w:t>
      </w:r>
      <w:r w:rsidRPr="00154AFE">
        <w:rPr>
          <w:rFonts w:ascii="Times New Roman" w:eastAsia="Times New Roman" w:hAnsi="Times New Roman" w:cs="Times New Roman"/>
          <w:sz w:val="24"/>
          <w:szCs w:val="24"/>
          <w:lang w:eastAsia="ru-RU"/>
        </w:rPr>
        <w:t>з резерва управленческих кадров ни один кандидат не назначен на должность руководителя образовательной организации муниципалитета, эта работа взята на контроль руководителем Управления образования, сформирован обновленный состав резерва управленческих кадров, который в течение года пройдет обучение по утвержденной программе, участники Резерва будут готовы к замещению вакантных (либо по необходимости должностей) руководителей и заместителей руководителей в ОО.</w:t>
      </w:r>
      <w:proofErr w:type="gramEnd"/>
    </w:p>
    <w:p w:rsidR="00C02329" w:rsidRDefault="00C02329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2.</w:t>
      </w: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повышения квалификации педагогических работников и руководителей образовательных организаций </w:t>
      </w:r>
      <w:proofErr w:type="spellStart"/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   </w:t>
      </w:r>
    </w:p>
    <w:p w:rsidR="00C808BC" w:rsidRDefault="00C808BC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Pr="00C808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8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численности руководителей и педагогических работников образовательных организаций, прошедших в течение последних трех лет повышение </w:t>
      </w:r>
      <w:r w:rsidRPr="00C80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квалификации или профессиональную переподготовку, в общей численности руководителей и педагогических работников образовательных организаций</w:t>
      </w:r>
      <w:r w:rsid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составил 68%, что выше планируемого значения на 18%.</w:t>
      </w:r>
    </w:p>
    <w:p w:rsidR="00C808BC" w:rsidRDefault="00C02329" w:rsidP="005242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524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7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3.</w:t>
      </w: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Обеспечение образовательных организаций квалифицированными кадрами</w:t>
      </w:r>
      <w:r w:rsidR="00C808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8BC" w:rsidRPr="00C808BC" w:rsidRDefault="00C808BC" w:rsidP="00C80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Pr="00C808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8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педагогических работников образовательных организаций, </w:t>
      </w:r>
      <w:r w:rsidR="00AD4B7A" w:rsidRPr="00C808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получивших в</w:t>
      </w:r>
      <w:r w:rsidRPr="00C8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порядке первую и </w:t>
      </w:r>
      <w:r w:rsidR="00AD4B7A" w:rsidRPr="00C808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высшую квалификационн</w:t>
      </w:r>
      <w:r w:rsid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категории</w:t>
      </w:r>
      <w:r w:rsidRPr="00C8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подтверждение соответствия занимаемой должности, в общей численности педагогических работников образовательных организаций</w:t>
      </w:r>
      <w:r w:rsid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составил 53%, что выше планируемого значения на 8%.</w:t>
      </w:r>
    </w:p>
    <w:p w:rsidR="00C808BC" w:rsidRPr="00C808BC" w:rsidRDefault="00C808BC" w:rsidP="00C80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2.</w:t>
      </w:r>
      <w:r w:rsidRPr="00C808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808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педагогических работников образовательных организаций с высшим образованием, в общей численности педагогических работников образовательных организаций</w:t>
      </w:r>
      <w:r w:rsid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составил 75%, что выше планируемого значения на 2%.</w:t>
      </w:r>
    </w:p>
    <w:p w:rsidR="00AD4B7A" w:rsidRDefault="00C808BC" w:rsidP="00C80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3.</w:t>
      </w:r>
      <w:r w:rsidRPr="002A0FE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AD4B7A" w:rsidRPr="002A0FE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A0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вакансий в образовательных организациях на начало учебного года</w:t>
      </w:r>
      <w:r w:rsidR="00AD4B7A" w:rsidRPr="002A0FEE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составил 6 единиц при планируемом значении 0.</w:t>
      </w:r>
      <w:r w:rsid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2329" w:rsidRDefault="00AD4B7A" w:rsidP="00C80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Причиной </w:t>
      </w:r>
      <w:proofErr w:type="gramStart"/>
      <w:r w:rsidRP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достижения</w:t>
      </w:r>
      <w:proofErr w:type="gramEnd"/>
      <w:r w:rsidRPr="00AD4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планового значения является:</w:t>
      </w:r>
      <w:r w:rsidR="00C02329"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4AFE" w:rsidRPr="00C02329" w:rsidRDefault="00154AFE" w:rsidP="00C80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50F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 педагогических  кадров. Данная проблема решена за счет перераспределения педагогической нагрузки между действующими сотрудниками.</w:t>
      </w:r>
    </w:p>
    <w:p w:rsidR="00C02329" w:rsidRDefault="00C02329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4.</w:t>
      </w: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программы формирования Резерва управленческих кадров</w:t>
      </w:r>
      <w:r w:rsid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1554" w:rsidRDefault="00BF1554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P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резервистов</w:t>
      </w:r>
      <w:proofErr w:type="gramStart"/>
      <w:r w:rsidRP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(%) </w:t>
      </w:r>
      <w:proofErr w:type="gramEnd"/>
      <w:r w:rsidRP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общего количества педагогического состава муниципалитета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составил 44 единицы, что выше планируемого значения на 7%.</w:t>
      </w:r>
    </w:p>
    <w:p w:rsidR="00BF1554" w:rsidRDefault="00C02329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5.</w:t>
      </w:r>
      <w:r w:rsid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мероприятий, </w:t>
      </w:r>
      <w:r w:rsidR="00BF1554"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мотивирующих руководителей</w:t>
      </w: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педагогических работников </w:t>
      </w:r>
      <w:r w:rsidR="00BF1554"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организаций</w:t>
      </w: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достижение результатов профессиональной деятельности</w:t>
      </w:r>
      <w:r w:rsid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329" w:rsidRDefault="00C02329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F1554" w:rsidRPr="00BF1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BF1554" w:rsidRP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руководителей и педагогических работников образовательных организаций, принявших участие в профессиональных конкурсах различного уровня</w:t>
      </w:r>
      <w:r w:rsid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составил 33%, что выше планируемого значения на 13%.</w:t>
      </w: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02329" w:rsidRDefault="00C02329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6.</w:t>
      </w: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работы по развитию системы обратной связи с потребителями услуг образования</w:t>
      </w:r>
      <w:r w:rsid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1554" w:rsidRDefault="00BF1554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Удовлетворенность потребителей качеством оказания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льных услуг в сфере образования» составил 90%, </w:t>
      </w:r>
      <w:r w:rsidRP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планируемое значение достигнуто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329" w:rsidRDefault="00C02329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7.</w:t>
      </w: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молодых педагогов для работы в сельской местности. Реализация программы «Земский учитель».</w:t>
      </w:r>
    </w:p>
    <w:p w:rsidR="00BF1554" w:rsidRDefault="00BF1554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Pr="00E14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«Выявление и устранение кадровых дефицитов в муниципальном образовании» составил 5%, что на уровне базового значения на начало реализации программы, но ниже планируемого значения на 5%.</w:t>
      </w:r>
    </w:p>
    <w:p w:rsidR="00154AFE" w:rsidRPr="00154AFE" w:rsidRDefault="00154AFE" w:rsidP="00154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Причиной </w:t>
      </w:r>
      <w:proofErr w:type="gramStart"/>
      <w:r w:rsidRPr="00154AF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достижения</w:t>
      </w:r>
      <w:proofErr w:type="gramEnd"/>
      <w:r w:rsidRPr="00154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планового значения является: </w:t>
      </w:r>
    </w:p>
    <w:p w:rsidR="00154AFE" w:rsidRPr="00154AFE" w:rsidRDefault="00154AFE" w:rsidP="00154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A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2429C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</w:t>
      </w:r>
      <w:r w:rsidR="00E14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proofErr w:type="spellStart"/>
      <w:r w:rsidR="00E1461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Шегарский</w:t>
      </w:r>
      <w:proofErr w:type="spellEnd"/>
      <w:r w:rsidR="00E14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не попал в реестр заявок на программу «Земский учитель».  </w:t>
      </w:r>
    </w:p>
    <w:p w:rsidR="00AE10D8" w:rsidRDefault="00C02329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8.</w:t>
      </w: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муниципального плана мероприятий </w:t>
      </w:r>
      <w:r w:rsidR="00BF1554"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методическому</w:t>
      </w:r>
      <w:r w:rsidRPr="00C02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сопровождению школ с низкими образовательными результатами</w:t>
      </w:r>
      <w:r w:rsidR="00BF15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1554" w:rsidRPr="00E1461B" w:rsidRDefault="00BF1554" w:rsidP="0057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1.</w:t>
      </w:r>
      <w:r w:rsidRPr="00E14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«Увеличение количества ОО, не вошедших в список школ с низкими образовательными результатами» составил» составил 40%, что выше базового значения на начало реализации программы, но ниже планируемого значения на 10%.</w:t>
      </w:r>
    </w:p>
    <w:p w:rsidR="00BF1554" w:rsidRDefault="00BF1554" w:rsidP="00BF1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Причиной </w:t>
      </w:r>
      <w:proofErr w:type="gramStart"/>
      <w:r w:rsidRPr="00E146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достижения</w:t>
      </w:r>
      <w:proofErr w:type="gramEnd"/>
      <w:r w:rsidRPr="00E14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планового значения является:</w:t>
      </w:r>
    </w:p>
    <w:p w:rsidR="00154AFE" w:rsidRPr="00BF1554" w:rsidRDefault="00154AFE" w:rsidP="00BF1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14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дефицит квалифицированных педагогов, применяющих новые методы и технологии обучения. Недостаточно развита материальная база образовательных организаций. Низкая мотивация педагогических работников и большая часовая  нагрузка.</w:t>
      </w:r>
    </w:p>
    <w:p w:rsidR="00F128DC" w:rsidRPr="001A1238" w:rsidRDefault="00F128DC" w:rsidP="00154A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0FC" w:rsidRPr="001A1238" w:rsidRDefault="001910FC" w:rsidP="00893ECC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реализации подпрограммы в 202</w:t>
      </w:r>
      <w:r w:rsidR="003E74C6"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A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</w:p>
    <w:p w:rsidR="001910FC" w:rsidRPr="001A1238" w:rsidRDefault="001910FC" w:rsidP="001910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подпрограммы «Управление си</w:t>
      </w:r>
      <w:r w:rsidR="003A70A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стемой образования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муниципальной программы </w:t>
      </w:r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Шегарском</w:t>
      </w:r>
      <w:proofErr w:type="spellEnd"/>
      <w:r w:rsidRPr="001A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районе на 2020-2024 годы»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3E74C6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составило </w:t>
      </w:r>
      <w:r w:rsidR="001B1988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154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988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777,09</w:t>
      </w:r>
      <w:r w:rsidR="003A70A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 при плане </w:t>
      </w:r>
      <w:r w:rsidR="00154AF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15</w:t>
      </w:r>
      <w:r w:rsidR="001B1988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576,34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-  </w:t>
      </w:r>
      <w:r w:rsidR="001B1988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98,73</w:t>
      </w:r>
      <w:r w:rsidR="003A70A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3A70AE" w:rsidRPr="001A12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1988" w:rsidRDefault="001B1988" w:rsidP="001910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495" w:rsidRPr="001A1238" w:rsidRDefault="00011495" w:rsidP="001910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92"/>
        <w:gridCol w:w="3065"/>
        <w:gridCol w:w="1146"/>
        <w:gridCol w:w="1417"/>
        <w:gridCol w:w="992"/>
        <w:gridCol w:w="1134"/>
        <w:gridCol w:w="1809"/>
      </w:tblGrid>
      <w:tr w:rsidR="001B1988" w:rsidRPr="001A1238" w:rsidTr="001B1988">
        <w:trPr>
          <w:trHeight w:val="289"/>
        </w:trPr>
        <w:tc>
          <w:tcPr>
            <w:tcW w:w="3357" w:type="dxa"/>
            <w:gridSpan w:val="2"/>
            <w:vMerge w:val="restart"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Задачи, направленные на достижение цели</w:t>
            </w:r>
          </w:p>
        </w:tc>
        <w:tc>
          <w:tcPr>
            <w:tcW w:w="2563" w:type="dxa"/>
            <w:gridSpan w:val="2"/>
            <w:vMerge w:val="restart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Планируемый объем  финансирования на решение данной  задачи (тыс. руб.)     </w:t>
            </w:r>
          </w:p>
        </w:tc>
        <w:tc>
          <w:tcPr>
            <w:tcW w:w="2126" w:type="dxa"/>
            <w:gridSpan w:val="2"/>
            <w:vMerge w:val="restart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809" w:type="dxa"/>
            <w:vMerge w:val="restart"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Количественные  и/или качественные  целевые  показатели, характеризующие  достижение целей и решение задач   </w:t>
            </w:r>
          </w:p>
        </w:tc>
      </w:tr>
      <w:tr w:rsidR="001B1988" w:rsidRPr="001A1238" w:rsidTr="001B1988">
        <w:trPr>
          <w:trHeight w:val="285"/>
        </w:trPr>
        <w:tc>
          <w:tcPr>
            <w:tcW w:w="3357" w:type="dxa"/>
            <w:gridSpan w:val="2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9" w:type="dxa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B1988" w:rsidRPr="001A1238" w:rsidTr="001B1988">
        <w:trPr>
          <w:trHeight w:val="285"/>
        </w:trPr>
        <w:tc>
          <w:tcPr>
            <w:tcW w:w="3357" w:type="dxa"/>
            <w:gridSpan w:val="2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9" w:type="dxa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B1988" w:rsidRPr="001A1238" w:rsidTr="001B1988">
        <w:trPr>
          <w:trHeight w:val="855"/>
        </w:trPr>
        <w:tc>
          <w:tcPr>
            <w:tcW w:w="3357" w:type="dxa"/>
            <w:gridSpan w:val="2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6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417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источники</w:t>
            </w:r>
          </w:p>
        </w:tc>
        <w:tc>
          <w:tcPr>
            <w:tcW w:w="992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134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источники</w:t>
            </w:r>
          </w:p>
        </w:tc>
        <w:tc>
          <w:tcPr>
            <w:tcW w:w="1809" w:type="dxa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B1988" w:rsidRPr="001A1238" w:rsidTr="001B1988">
        <w:trPr>
          <w:trHeight w:val="315"/>
        </w:trPr>
        <w:tc>
          <w:tcPr>
            <w:tcW w:w="9855" w:type="dxa"/>
            <w:gridSpan w:val="7"/>
            <w:noWrap/>
            <w:hideMark/>
          </w:tcPr>
          <w:p w:rsidR="001B1988" w:rsidRPr="001A1238" w:rsidRDefault="00154AFE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ОБРАЗОВАНИЕМ</w:t>
            </w:r>
          </w:p>
        </w:tc>
      </w:tr>
      <w:tr w:rsidR="001B1988" w:rsidRPr="001A1238" w:rsidTr="001B1988">
        <w:trPr>
          <w:trHeight w:val="1523"/>
        </w:trPr>
        <w:tc>
          <w:tcPr>
            <w:tcW w:w="3357" w:type="dxa"/>
            <w:gridSpan w:val="2"/>
            <w:hideMark/>
          </w:tcPr>
          <w:p w:rsidR="001B1988" w:rsidRPr="001A1238" w:rsidRDefault="001B1988" w:rsidP="0001149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№ 1. Реализация мероприятий, мотивирующих  руководителей и педагогических работников образовательных  организаций на достижение результатов профессиональной деятельности.</w:t>
            </w:r>
          </w:p>
        </w:tc>
        <w:tc>
          <w:tcPr>
            <w:tcW w:w="1146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129,322</w:t>
            </w:r>
          </w:p>
        </w:tc>
        <w:tc>
          <w:tcPr>
            <w:tcW w:w="1417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15557,6</w:t>
            </w:r>
          </w:p>
        </w:tc>
        <w:tc>
          <w:tcPr>
            <w:tcW w:w="992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129,322</w:t>
            </w:r>
          </w:p>
        </w:tc>
        <w:tc>
          <w:tcPr>
            <w:tcW w:w="1134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15356,844</w:t>
            </w:r>
          </w:p>
        </w:tc>
        <w:tc>
          <w:tcPr>
            <w:tcW w:w="1809" w:type="dxa"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B1988" w:rsidRPr="001A1238" w:rsidTr="001B1988">
        <w:trPr>
          <w:trHeight w:val="900"/>
        </w:trPr>
        <w:tc>
          <w:tcPr>
            <w:tcW w:w="292" w:type="dxa"/>
            <w:noWrap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5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Стимулирующие выплаты в муниципальных организациях дополнительного образования </w:t>
            </w:r>
            <w:proofErr w:type="spell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Шегарского</w:t>
            </w:r>
            <w:proofErr w:type="spell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  </w:t>
            </w:r>
          </w:p>
        </w:tc>
        <w:tc>
          <w:tcPr>
            <w:tcW w:w="1146" w:type="dxa"/>
            <w:noWrap/>
            <w:hideMark/>
          </w:tcPr>
          <w:p w:rsidR="001B1988" w:rsidRPr="001A1238" w:rsidRDefault="001B1988" w:rsidP="00011495">
            <w:pPr>
              <w:ind w:firstLine="4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</w:t>
            </w:r>
          </w:p>
        </w:tc>
        <w:tc>
          <w:tcPr>
            <w:tcW w:w="992" w:type="dxa"/>
            <w:noWrap/>
            <w:hideMark/>
          </w:tcPr>
          <w:p w:rsidR="001B1988" w:rsidRPr="001A1238" w:rsidRDefault="001B1988" w:rsidP="00011495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303,609</w:t>
            </w:r>
          </w:p>
        </w:tc>
        <w:tc>
          <w:tcPr>
            <w:tcW w:w="1809" w:type="dxa"/>
            <w:vMerge w:val="restart"/>
            <w:hideMark/>
          </w:tcPr>
          <w:p w:rsidR="001B1988" w:rsidRPr="001A1238" w:rsidRDefault="001B1988" w:rsidP="00265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Мотивация руководителей и педагогических работников образовательных организаций на достижение результатов профессиональной деятельности.</w:t>
            </w:r>
          </w:p>
        </w:tc>
      </w:tr>
      <w:tr w:rsidR="001B1988" w:rsidRPr="001A1238" w:rsidTr="001B1988">
        <w:trPr>
          <w:trHeight w:val="1200"/>
        </w:trPr>
        <w:tc>
          <w:tcPr>
            <w:tcW w:w="292" w:type="dxa"/>
            <w:noWrap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5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Назначение ежемесячного денежного вознаграждения за классное руководство педагогическим работникам общеобразовательных учреждений </w:t>
            </w:r>
            <w:proofErr w:type="spell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Шегарского</w:t>
            </w:r>
            <w:proofErr w:type="spell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46" w:type="dxa"/>
            <w:noWrap/>
            <w:hideMark/>
          </w:tcPr>
          <w:p w:rsidR="001B1988" w:rsidRPr="001A1238" w:rsidRDefault="001B1988" w:rsidP="00011495">
            <w:pPr>
              <w:ind w:firstLine="4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15233,4</w:t>
            </w:r>
          </w:p>
        </w:tc>
        <w:tc>
          <w:tcPr>
            <w:tcW w:w="992" w:type="dxa"/>
            <w:noWrap/>
            <w:hideMark/>
          </w:tcPr>
          <w:p w:rsidR="001B1988" w:rsidRPr="001A1238" w:rsidRDefault="001B1988" w:rsidP="00011495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15053,235</w:t>
            </w:r>
          </w:p>
        </w:tc>
        <w:tc>
          <w:tcPr>
            <w:tcW w:w="1809" w:type="dxa"/>
            <w:vMerge/>
            <w:hideMark/>
          </w:tcPr>
          <w:p w:rsidR="001B1988" w:rsidRPr="001A1238" w:rsidRDefault="001B1988" w:rsidP="0026584B">
            <w:pPr>
              <w:ind w:firstLine="7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B1988" w:rsidRPr="001A1238" w:rsidTr="001B1988">
        <w:trPr>
          <w:trHeight w:val="1500"/>
        </w:trPr>
        <w:tc>
          <w:tcPr>
            <w:tcW w:w="292" w:type="dxa"/>
            <w:noWrap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5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курсов квалификации руководителей образовательных организаций, их заместителей, педагогических работников</w:t>
            </w:r>
          </w:p>
        </w:tc>
        <w:tc>
          <w:tcPr>
            <w:tcW w:w="1146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129,322</w:t>
            </w:r>
          </w:p>
        </w:tc>
        <w:tc>
          <w:tcPr>
            <w:tcW w:w="1417" w:type="dxa"/>
            <w:noWrap/>
            <w:hideMark/>
          </w:tcPr>
          <w:p w:rsidR="001B1988" w:rsidRPr="001A1238" w:rsidRDefault="001B1988" w:rsidP="005D32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129,322</w:t>
            </w:r>
            <w:bookmarkStart w:id="0" w:name="_GoBack"/>
            <w:bookmarkEnd w:id="0"/>
          </w:p>
        </w:tc>
        <w:tc>
          <w:tcPr>
            <w:tcW w:w="1134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09" w:type="dxa"/>
            <w:hideMark/>
          </w:tcPr>
          <w:p w:rsidR="001B1988" w:rsidRPr="001A1238" w:rsidRDefault="001B1988" w:rsidP="00265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Мотивация</w:t>
            </w: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руководителей и педагогических работников образовательных организаций на достижение результатов </w:t>
            </w:r>
            <w:proofErr w:type="gramStart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профессиональной</w:t>
            </w:r>
            <w:proofErr w:type="gramEnd"/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1B1988" w:rsidRPr="001A1238" w:rsidTr="00011495">
        <w:trPr>
          <w:trHeight w:val="1673"/>
        </w:trPr>
        <w:tc>
          <w:tcPr>
            <w:tcW w:w="3357" w:type="dxa"/>
            <w:gridSpan w:val="2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Задача № 2. Организация и проведение конкурсов профессионального мастерства  на муниципальном уровне: «Учитель года», «Воспитатель года», «Самый классный </w:t>
            </w:r>
            <w:proofErr w:type="spellStart"/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Классный</w:t>
            </w:r>
            <w:proofErr w:type="spellEnd"/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», «Сердце отдаю детям» и др. Участие в конкурсах профессионального мастерства  на региональном уровне.</w:t>
            </w:r>
          </w:p>
        </w:tc>
        <w:tc>
          <w:tcPr>
            <w:tcW w:w="1146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90,172</w:t>
            </w:r>
          </w:p>
        </w:tc>
        <w:tc>
          <w:tcPr>
            <w:tcW w:w="1417" w:type="dxa"/>
            <w:noWrap/>
            <w:hideMark/>
          </w:tcPr>
          <w:p w:rsidR="001B1988" w:rsidRPr="001A1238" w:rsidRDefault="001B1988" w:rsidP="005D32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90,172</w:t>
            </w:r>
          </w:p>
        </w:tc>
        <w:tc>
          <w:tcPr>
            <w:tcW w:w="1134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09" w:type="dxa"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B1988" w:rsidRPr="001A1238" w:rsidTr="001B1988">
        <w:trPr>
          <w:trHeight w:val="623"/>
        </w:trPr>
        <w:tc>
          <w:tcPr>
            <w:tcW w:w="292" w:type="dxa"/>
            <w:noWrap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5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Районный конкурс «Учитель года России»</w:t>
            </w:r>
          </w:p>
        </w:tc>
        <w:tc>
          <w:tcPr>
            <w:tcW w:w="1146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21,477</w:t>
            </w:r>
          </w:p>
        </w:tc>
        <w:tc>
          <w:tcPr>
            <w:tcW w:w="1417" w:type="dxa"/>
            <w:noWrap/>
            <w:hideMark/>
          </w:tcPr>
          <w:p w:rsidR="001B1988" w:rsidRPr="001A1238" w:rsidRDefault="001B1988" w:rsidP="005D32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21,477</w:t>
            </w:r>
          </w:p>
        </w:tc>
        <w:tc>
          <w:tcPr>
            <w:tcW w:w="1134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09" w:type="dxa"/>
            <w:vMerge w:val="restart"/>
            <w:hideMark/>
          </w:tcPr>
          <w:p w:rsidR="001B1988" w:rsidRPr="001A1238" w:rsidRDefault="001B1988" w:rsidP="00265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Мотивация   руководителей и педагогических работников образовательных  организаций на достижение результатов профессиональной деятельности.</w:t>
            </w:r>
          </w:p>
        </w:tc>
      </w:tr>
      <w:tr w:rsidR="001B1988" w:rsidRPr="001A1238" w:rsidTr="001B1988">
        <w:trPr>
          <w:trHeight w:val="720"/>
        </w:trPr>
        <w:tc>
          <w:tcPr>
            <w:tcW w:w="292" w:type="dxa"/>
            <w:noWrap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5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Районный конкурс «Воспитатель года России»</w:t>
            </w:r>
          </w:p>
        </w:tc>
        <w:tc>
          <w:tcPr>
            <w:tcW w:w="1146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24,411</w:t>
            </w:r>
          </w:p>
        </w:tc>
        <w:tc>
          <w:tcPr>
            <w:tcW w:w="1417" w:type="dxa"/>
            <w:noWrap/>
            <w:hideMark/>
          </w:tcPr>
          <w:p w:rsidR="001B1988" w:rsidRPr="001A1238" w:rsidRDefault="001B1988" w:rsidP="005D32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24,411</w:t>
            </w:r>
          </w:p>
        </w:tc>
        <w:tc>
          <w:tcPr>
            <w:tcW w:w="1134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09" w:type="dxa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B1988" w:rsidRPr="001A1238" w:rsidTr="001B1988">
        <w:trPr>
          <w:trHeight w:val="825"/>
        </w:trPr>
        <w:tc>
          <w:tcPr>
            <w:tcW w:w="292" w:type="dxa"/>
            <w:noWrap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5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Районный конкурс «Сердце отдаю детям»</w:t>
            </w:r>
          </w:p>
        </w:tc>
        <w:tc>
          <w:tcPr>
            <w:tcW w:w="1146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18,897</w:t>
            </w:r>
          </w:p>
        </w:tc>
        <w:tc>
          <w:tcPr>
            <w:tcW w:w="1417" w:type="dxa"/>
            <w:noWrap/>
            <w:hideMark/>
          </w:tcPr>
          <w:p w:rsidR="001B1988" w:rsidRPr="001A1238" w:rsidRDefault="001B1988" w:rsidP="005D32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18,897</w:t>
            </w:r>
          </w:p>
        </w:tc>
        <w:tc>
          <w:tcPr>
            <w:tcW w:w="1134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09" w:type="dxa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B1988" w:rsidRPr="001A1238" w:rsidTr="001B1988">
        <w:trPr>
          <w:trHeight w:val="1005"/>
        </w:trPr>
        <w:tc>
          <w:tcPr>
            <w:tcW w:w="292" w:type="dxa"/>
            <w:noWrap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65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поздравлений с профессиональными праздниками педагогических работников</w:t>
            </w:r>
          </w:p>
        </w:tc>
        <w:tc>
          <w:tcPr>
            <w:tcW w:w="1146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13,452</w:t>
            </w:r>
          </w:p>
        </w:tc>
        <w:tc>
          <w:tcPr>
            <w:tcW w:w="1417" w:type="dxa"/>
            <w:noWrap/>
            <w:hideMark/>
          </w:tcPr>
          <w:p w:rsidR="001B1988" w:rsidRPr="001A1238" w:rsidRDefault="001B1988" w:rsidP="005D327D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13,452</w:t>
            </w:r>
          </w:p>
        </w:tc>
        <w:tc>
          <w:tcPr>
            <w:tcW w:w="1134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09" w:type="dxa"/>
            <w:vMerge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B1988" w:rsidRPr="001A1238" w:rsidTr="001B1988">
        <w:trPr>
          <w:trHeight w:val="630"/>
        </w:trPr>
        <w:tc>
          <w:tcPr>
            <w:tcW w:w="292" w:type="dxa"/>
            <w:noWrap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5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Районная августовская конференция работников образования </w:t>
            </w:r>
          </w:p>
        </w:tc>
        <w:tc>
          <w:tcPr>
            <w:tcW w:w="1146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11,935</w:t>
            </w:r>
          </w:p>
        </w:tc>
        <w:tc>
          <w:tcPr>
            <w:tcW w:w="1417" w:type="dxa"/>
            <w:noWrap/>
            <w:hideMark/>
          </w:tcPr>
          <w:p w:rsidR="001B1988" w:rsidRPr="001A1238" w:rsidRDefault="001B1988" w:rsidP="005D327D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11,935</w:t>
            </w:r>
          </w:p>
        </w:tc>
        <w:tc>
          <w:tcPr>
            <w:tcW w:w="1134" w:type="dxa"/>
            <w:noWrap/>
            <w:hideMark/>
          </w:tcPr>
          <w:p w:rsidR="001B1988" w:rsidRPr="001A1238" w:rsidRDefault="001B1988" w:rsidP="000114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09" w:type="dxa"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B1988" w:rsidRPr="001A1238" w:rsidTr="001B1988">
        <w:trPr>
          <w:trHeight w:val="518"/>
        </w:trPr>
        <w:tc>
          <w:tcPr>
            <w:tcW w:w="3357" w:type="dxa"/>
            <w:gridSpan w:val="2"/>
            <w:hideMark/>
          </w:tcPr>
          <w:p w:rsidR="001B1988" w:rsidRPr="001A1238" w:rsidRDefault="001B1988" w:rsidP="0001149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 по "Управлению системой образования":  </w:t>
            </w:r>
          </w:p>
        </w:tc>
        <w:tc>
          <w:tcPr>
            <w:tcW w:w="1146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219,49</w:t>
            </w:r>
          </w:p>
        </w:tc>
        <w:tc>
          <w:tcPr>
            <w:tcW w:w="1417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15 557,60</w:t>
            </w:r>
          </w:p>
        </w:tc>
        <w:tc>
          <w:tcPr>
            <w:tcW w:w="992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219,49</w:t>
            </w:r>
          </w:p>
        </w:tc>
        <w:tc>
          <w:tcPr>
            <w:tcW w:w="1134" w:type="dxa"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15 356,84</w:t>
            </w:r>
          </w:p>
        </w:tc>
        <w:tc>
          <w:tcPr>
            <w:tcW w:w="1809" w:type="dxa"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B1988" w:rsidRPr="001B1988" w:rsidTr="001B1988">
        <w:trPr>
          <w:trHeight w:val="300"/>
        </w:trPr>
        <w:tc>
          <w:tcPr>
            <w:tcW w:w="292" w:type="dxa"/>
            <w:noWrap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5" w:type="dxa"/>
            <w:noWrap/>
            <w:hideMark/>
          </w:tcPr>
          <w:p w:rsidR="001B1988" w:rsidRPr="001A123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46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7 184,70</w:t>
            </w:r>
          </w:p>
        </w:tc>
        <w:tc>
          <w:tcPr>
            <w:tcW w:w="1417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38 994,28</w:t>
            </w:r>
          </w:p>
        </w:tc>
        <w:tc>
          <w:tcPr>
            <w:tcW w:w="992" w:type="dxa"/>
            <w:noWrap/>
            <w:hideMark/>
          </w:tcPr>
          <w:p w:rsidR="001B1988" w:rsidRPr="001A123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7 117,30</w:t>
            </w:r>
          </w:p>
        </w:tc>
        <w:tc>
          <w:tcPr>
            <w:tcW w:w="1134" w:type="dxa"/>
            <w:noWrap/>
            <w:hideMark/>
          </w:tcPr>
          <w:p w:rsidR="001B1988" w:rsidRPr="001B1988" w:rsidRDefault="001B1988" w:rsidP="001B19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2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36 460,63</w:t>
            </w:r>
          </w:p>
        </w:tc>
        <w:tc>
          <w:tcPr>
            <w:tcW w:w="1809" w:type="dxa"/>
            <w:noWrap/>
            <w:hideMark/>
          </w:tcPr>
          <w:p w:rsidR="001B1988" w:rsidRPr="001B1988" w:rsidRDefault="001B1988" w:rsidP="001B198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F13DC2" w:rsidRDefault="00F13DC2" w:rsidP="001910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13DC2" w:rsidSect="0026584B">
      <w:footerReference w:type="default" r:id="rId9"/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533" w:rsidRDefault="00276533" w:rsidP="0011054B">
      <w:pPr>
        <w:spacing w:after="0" w:line="240" w:lineRule="auto"/>
      </w:pPr>
      <w:r>
        <w:separator/>
      </w:r>
    </w:p>
  </w:endnote>
  <w:endnote w:type="continuationSeparator" w:id="0">
    <w:p w:rsidR="00276533" w:rsidRDefault="00276533" w:rsidP="00110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638283"/>
      <w:docPartObj>
        <w:docPartGallery w:val="Page Numbers (Bottom of Page)"/>
        <w:docPartUnique/>
      </w:docPartObj>
    </w:sdtPr>
    <w:sdtContent>
      <w:p w:rsidR="008A3ED8" w:rsidRDefault="008A3ED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27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A3ED8" w:rsidRDefault="008A3E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533" w:rsidRDefault="00276533" w:rsidP="0011054B">
      <w:pPr>
        <w:spacing w:after="0" w:line="240" w:lineRule="auto"/>
      </w:pPr>
      <w:r>
        <w:separator/>
      </w:r>
    </w:p>
  </w:footnote>
  <w:footnote w:type="continuationSeparator" w:id="0">
    <w:p w:rsidR="00276533" w:rsidRDefault="00276533" w:rsidP="00110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9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cs="Wingdings" w:hint="default"/>
      </w:rPr>
    </w:lvl>
  </w:abstractNum>
  <w:abstractNum w:abstractNumId="1">
    <w:nsid w:val="05DA1C9C"/>
    <w:multiLevelType w:val="hybridMultilevel"/>
    <w:tmpl w:val="975AE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B3F82"/>
    <w:multiLevelType w:val="hybridMultilevel"/>
    <w:tmpl w:val="1EB6A114"/>
    <w:lvl w:ilvl="0" w:tplc="0F741B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C7F26"/>
    <w:multiLevelType w:val="hybridMultilevel"/>
    <w:tmpl w:val="40F44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E741A"/>
    <w:multiLevelType w:val="hybridMultilevel"/>
    <w:tmpl w:val="AA02B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DC"/>
    <w:rsid w:val="00011495"/>
    <w:rsid w:val="00021272"/>
    <w:rsid w:val="000326F5"/>
    <w:rsid w:val="00036045"/>
    <w:rsid w:val="000375A1"/>
    <w:rsid w:val="000445BD"/>
    <w:rsid w:val="0005027E"/>
    <w:rsid w:val="00062BCE"/>
    <w:rsid w:val="000A6327"/>
    <w:rsid w:val="0010457B"/>
    <w:rsid w:val="0010655D"/>
    <w:rsid w:val="00110513"/>
    <w:rsid w:val="0011054B"/>
    <w:rsid w:val="001216FB"/>
    <w:rsid w:val="0014541E"/>
    <w:rsid w:val="00154AFE"/>
    <w:rsid w:val="00155986"/>
    <w:rsid w:val="00160D2E"/>
    <w:rsid w:val="001910FC"/>
    <w:rsid w:val="001A0B82"/>
    <w:rsid w:val="001A1238"/>
    <w:rsid w:val="001B1988"/>
    <w:rsid w:val="001D355D"/>
    <w:rsid w:val="001E2B87"/>
    <w:rsid w:val="002248C6"/>
    <w:rsid w:val="00234D23"/>
    <w:rsid w:val="00234D6D"/>
    <w:rsid w:val="00241FDB"/>
    <w:rsid w:val="0024435C"/>
    <w:rsid w:val="00261237"/>
    <w:rsid w:val="0026584B"/>
    <w:rsid w:val="00273202"/>
    <w:rsid w:val="00276533"/>
    <w:rsid w:val="00286097"/>
    <w:rsid w:val="002A0FEE"/>
    <w:rsid w:val="002B524C"/>
    <w:rsid w:val="002F357C"/>
    <w:rsid w:val="00311B98"/>
    <w:rsid w:val="00313C53"/>
    <w:rsid w:val="00320F21"/>
    <w:rsid w:val="003257D6"/>
    <w:rsid w:val="00325822"/>
    <w:rsid w:val="00334DF5"/>
    <w:rsid w:val="003648D2"/>
    <w:rsid w:val="0037710C"/>
    <w:rsid w:val="0039047F"/>
    <w:rsid w:val="00397C03"/>
    <w:rsid w:val="003A70AE"/>
    <w:rsid w:val="003D54C1"/>
    <w:rsid w:val="003E74C6"/>
    <w:rsid w:val="003F1AEA"/>
    <w:rsid w:val="0040425E"/>
    <w:rsid w:val="00423F16"/>
    <w:rsid w:val="004374EC"/>
    <w:rsid w:val="00466DCB"/>
    <w:rsid w:val="00474B45"/>
    <w:rsid w:val="00477DA1"/>
    <w:rsid w:val="004A7569"/>
    <w:rsid w:val="004C5470"/>
    <w:rsid w:val="004D73BA"/>
    <w:rsid w:val="00501ECB"/>
    <w:rsid w:val="005157D1"/>
    <w:rsid w:val="00521CDE"/>
    <w:rsid w:val="00523131"/>
    <w:rsid w:val="0052429C"/>
    <w:rsid w:val="00535448"/>
    <w:rsid w:val="0057181B"/>
    <w:rsid w:val="00571EFD"/>
    <w:rsid w:val="00582092"/>
    <w:rsid w:val="005B138F"/>
    <w:rsid w:val="005C06D7"/>
    <w:rsid w:val="005D327D"/>
    <w:rsid w:val="005E2090"/>
    <w:rsid w:val="005F578A"/>
    <w:rsid w:val="006017B9"/>
    <w:rsid w:val="00613C28"/>
    <w:rsid w:val="00614CD6"/>
    <w:rsid w:val="006233AB"/>
    <w:rsid w:val="006357E5"/>
    <w:rsid w:val="00650F95"/>
    <w:rsid w:val="006519FF"/>
    <w:rsid w:val="00663BB1"/>
    <w:rsid w:val="00677270"/>
    <w:rsid w:val="00677A71"/>
    <w:rsid w:val="006869A1"/>
    <w:rsid w:val="006A6D2F"/>
    <w:rsid w:val="006B45B8"/>
    <w:rsid w:val="006C1613"/>
    <w:rsid w:val="006C5592"/>
    <w:rsid w:val="006C6187"/>
    <w:rsid w:val="006C754F"/>
    <w:rsid w:val="006D2889"/>
    <w:rsid w:val="006E5DA1"/>
    <w:rsid w:val="006F1375"/>
    <w:rsid w:val="007074D3"/>
    <w:rsid w:val="007126E8"/>
    <w:rsid w:val="00761443"/>
    <w:rsid w:val="007A1EA0"/>
    <w:rsid w:val="007C1462"/>
    <w:rsid w:val="007C7F1A"/>
    <w:rsid w:val="007E48EE"/>
    <w:rsid w:val="007F0603"/>
    <w:rsid w:val="007F5856"/>
    <w:rsid w:val="00822933"/>
    <w:rsid w:val="008414DA"/>
    <w:rsid w:val="00850105"/>
    <w:rsid w:val="00893ECC"/>
    <w:rsid w:val="008A1E77"/>
    <w:rsid w:val="008A3114"/>
    <w:rsid w:val="008A3ED8"/>
    <w:rsid w:val="008E6B29"/>
    <w:rsid w:val="009130C0"/>
    <w:rsid w:val="009511C3"/>
    <w:rsid w:val="00954B62"/>
    <w:rsid w:val="009562C0"/>
    <w:rsid w:val="0096183C"/>
    <w:rsid w:val="00996D3E"/>
    <w:rsid w:val="009D5EA8"/>
    <w:rsid w:val="009E04FE"/>
    <w:rsid w:val="00A24E0A"/>
    <w:rsid w:val="00A53EE7"/>
    <w:rsid w:val="00A76C56"/>
    <w:rsid w:val="00A7756F"/>
    <w:rsid w:val="00A929D2"/>
    <w:rsid w:val="00AC0D86"/>
    <w:rsid w:val="00AD2479"/>
    <w:rsid w:val="00AD4B7A"/>
    <w:rsid w:val="00AE10D8"/>
    <w:rsid w:val="00AF06EF"/>
    <w:rsid w:val="00B21C5B"/>
    <w:rsid w:val="00B351AE"/>
    <w:rsid w:val="00B573C1"/>
    <w:rsid w:val="00B773C4"/>
    <w:rsid w:val="00B8420F"/>
    <w:rsid w:val="00B8503A"/>
    <w:rsid w:val="00BB7B0C"/>
    <w:rsid w:val="00BD34DC"/>
    <w:rsid w:val="00BD5DF4"/>
    <w:rsid w:val="00BE6E2E"/>
    <w:rsid w:val="00BF1554"/>
    <w:rsid w:val="00BF2BB5"/>
    <w:rsid w:val="00BF6592"/>
    <w:rsid w:val="00C01101"/>
    <w:rsid w:val="00C02329"/>
    <w:rsid w:val="00C4473D"/>
    <w:rsid w:val="00C808BC"/>
    <w:rsid w:val="00C84513"/>
    <w:rsid w:val="00C86B11"/>
    <w:rsid w:val="00CE77B2"/>
    <w:rsid w:val="00CF7AB2"/>
    <w:rsid w:val="00D063B4"/>
    <w:rsid w:val="00D1216D"/>
    <w:rsid w:val="00D16F80"/>
    <w:rsid w:val="00D20613"/>
    <w:rsid w:val="00D213A6"/>
    <w:rsid w:val="00D43528"/>
    <w:rsid w:val="00D83E20"/>
    <w:rsid w:val="00D97AF3"/>
    <w:rsid w:val="00DA1A6A"/>
    <w:rsid w:val="00DC55EE"/>
    <w:rsid w:val="00DF626F"/>
    <w:rsid w:val="00E01A24"/>
    <w:rsid w:val="00E1461B"/>
    <w:rsid w:val="00E23FC8"/>
    <w:rsid w:val="00E266BC"/>
    <w:rsid w:val="00E452D4"/>
    <w:rsid w:val="00E84EAD"/>
    <w:rsid w:val="00EC7952"/>
    <w:rsid w:val="00ED0B0E"/>
    <w:rsid w:val="00EE034B"/>
    <w:rsid w:val="00EF0443"/>
    <w:rsid w:val="00F02DAD"/>
    <w:rsid w:val="00F05851"/>
    <w:rsid w:val="00F11B09"/>
    <w:rsid w:val="00F128DC"/>
    <w:rsid w:val="00F13DC2"/>
    <w:rsid w:val="00F47E01"/>
    <w:rsid w:val="00F50C70"/>
    <w:rsid w:val="00F51A62"/>
    <w:rsid w:val="00F8427B"/>
    <w:rsid w:val="00FA1093"/>
    <w:rsid w:val="00FA5B90"/>
    <w:rsid w:val="00FB514F"/>
    <w:rsid w:val="00FC0397"/>
    <w:rsid w:val="00FC11AB"/>
    <w:rsid w:val="00FC2817"/>
    <w:rsid w:val="00FD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137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0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054B"/>
  </w:style>
  <w:style w:type="paragraph" w:styleId="a7">
    <w:name w:val="footer"/>
    <w:basedOn w:val="a"/>
    <w:link w:val="a8"/>
    <w:uiPriority w:val="99"/>
    <w:unhideWhenUsed/>
    <w:rsid w:val="00110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054B"/>
  </w:style>
  <w:style w:type="paragraph" w:styleId="a9">
    <w:name w:val="List Paragraph"/>
    <w:basedOn w:val="a"/>
    <w:uiPriority w:val="1"/>
    <w:qFormat/>
    <w:rsid w:val="00663BB1"/>
    <w:pPr>
      <w:ind w:left="720"/>
      <w:contextualSpacing/>
    </w:pPr>
  </w:style>
  <w:style w:type="table" w:styleId="aa">
    <w:name w:val="Table Grid"/>
    <w:basedOn w:val="a1"/>
    <w:uiPriority w:val="39"/>
    <w:rsid w:val="007C14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keleton">
    <w:name w:val="skeleton"/>
    <w:basedOn w:val="a0"/>
    <w:rsid w:val="00F05851"/>
  </w:style>
  <w:style w:type="character" w:styleId="ab">
    <w:name w:val="Hyperlink"/>
    <w:basedOn w:val="a0"/>
    <w:uiPriority w:val="99"/>
    <w:unhideWhenUsed/>
    <w:rsid w:val="00F05851"/>
    <w:rPr>
      <w:color w:val="0563C1" w:themeColor="hyperlink"/>
      <w:u w:val="single"/>
    </w:rPr>
  </w:style>
  <w:style w:type="paragraph" w:styleId="ac">
    <w:name w:val="Body Text"/>
    <w:basedOn w:val="a"/>
    <w:link w:val="ad"/>
    <w:uiPriority w:val="1"/>
    <w:qFormat/>
    <w:rsid w:val="00313C53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313C53"/>
    <w:rPr>
      <w:rFonts w:ascii="Times New Roman" w:eastAsia="Times New Roman" w:hAnsi="Times New Roman" w:cs="Times New Roman"/>
      <w:sz w:val="24"/>
      <w:szCs w:val="24"/>
    </w:rPr>
  </w:style>
  <w:style w:type="paragraph" w:customStyle="1" w:styleId="mb-2">
    <w:name w:val="mb-2"/>
    <w:basedOn w:val="a"/>
    <w:rsid w:val="00313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137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0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054B"/>
  </w:style>
  <w:style w:type="paragraph" w:styleId="a7">
    <w:name w:val="footer"/>
    <w:basedOn w:val="a"/>
    <w:link w:val="a8"/>
    <w:uiPriority w:val="99"/>
    <w:unhideWhenUsed/>
    <w:rsid w:val="00110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054B"/>
  </w:style>
  <w:style w:type="paragraph" w:styleId="a9">
    <w:name w:val="List Paragraph"/>
    <w:basedOn w:val="a"/>
    <w:uiPriority w:val="1"/>
    <w:qFormat/>
    <w:rsid w:val="00663BB1"/>
    <w:pPr>
      <w:ind w:left="720"/>
      <w:contextualSpacing/>
    </w:pPr>
  </w:style>
  <w:style w:type="table" w:styleId="aa">
    <w:name w:val="Table Grid"/>
    <w:basedOn w:val="a1"/>
    <w:uiPriority w:val="39"/>
    <w:rsid w:val="007C14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keleton">
    <w:name w:val="skeleton"/>
    <w:basedOn w:val="a0"/>
    <w:rsid w:val="00F05851"/>
  </w:style>
  <w:style w:type="character" w:styleId="ab">
    <w:name w:val="Hyperlink"/>
    <w:basedOn w:val="a0"/>
    <w:uiPriority w:val="99"/>
    <w:unhideWhenUsed/>
    <w:rsid w:val="00F05851"/>
    <w:rPr>
      <w:color w:val="0563C1" w:themeColor="hyperlink"/>
      <w:u w:val="single"/>
    </w:rPr>
  </w:style>
  <w:style w:type="paragraph" w:styleId="ac">
    <w:name w:val="Body Text"/>
    <w:basedOn w:val="a"/>
    <w:link w:val="ad"/>
    <w:uiPriority w:val="1"/>
    <w:qFormat/>
    <w:rsid w:val="00313C53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313C53"/>
    <w:rPr>
      <w:rFonts w:ascii="Times New Roman" w:eastAsia="Times New Roman" w:hAnsi="Times New Roman" w:cs="Times New Roman"/>
      <w:sz w:val="24"/>
      <w:szCs w:val="24"/>
    </w:rPr>
  </w:style>
  <w:style w:type="paragraph" w:customStyle="1" w:styleId="mb-2">
    <w:name w:val="mb-2"/>
    <w:basedOn w:val="a"/>
    <w:rsid w:val="00313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E332E-817D-451D-8110-367F36E54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5996</Words>
  <Characters>34178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Малыщенко</dc:creator>
  <cp:lastModifiedBy>Саушкина</cp:lastModifiedBy>
  <cp:revision>5</cp:revision>
  <cp:lastPrinted>2023-03-28T03:36:00Z</cp:lastPrinted>
  <dcterms:created xsi:type="dcterms:W3CDTF">2023-03-28T03:35:00Z</dcterms:created>
  <dcterms:modified xsi:type="dcterms:W3CDTF">2023-03-28T04:01:00Z</dcterms:modified>
</cp:coreProperties>
</file>