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1BE" w:rsidRDefault="001B31BE" w:rsidP="001B31BE">
      <w:pPr>
        <w:pStyle w:val="a4"/>
        <w:tabs>
          <w:tab w:val="left" w:pos="180"/>
        </w:tabs>
      </w:pPr>
      <w:r>
        <w:rPr>
          <w:noProof/>
        </w:rPr>
        <w:drawing>
          <wp:inline distT="0" distB="0" distL="0" distR="0" wp14:anchorId="0EC691A5" wp14:editId="72CE2906">
            <wp:extent cx="542925" cy="904875"/>
            <wp:effectExtent l="0" t="0" r="9525" b="9525"/>
            <wp:docPr id="1" name="Рисунок 1" descr="Описание: Описание: Герб чб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Герб чб с короной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31BE" w:rsidRDefault="001B31BE" w:rsidP="001B31BE">
      <w:pPr>
        <w:spacing w:after="0" w:line="240" w:lineRule="auto"/>
        <w:ind w:left="-720" w:firstLine="36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АДМИНИСТРАЦИЯ ШЕГАРСКОГО РАЙОНА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>ТОМСКОЙ ОБЛАСТИ</w:t>
      </w:r>
    </w:p>
    <w:p w:rsidR="001B31BE" w:rsidRDefault="001B31BE" w:rsidP="001B31BE">
      <w:pPr>
        <w:spacing w:after="0" w:line="240" w:lineRule="auto"/>
        <w:ind w:left="-720" w:right="-366" w:firstLine="360"/>
        <w:rPr>
          <w:rFonts w:ascii="Times New Roman" w:eastAsia="Times New Roman" w:hAnsi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/>
          <w:sz w:val="16"/>
          <w:szCs w:val="16"/>
          <w:lang w:eastAsia="ru-RU"/>
        </w:rPr>
        <w:t xml:space="preserve">636130,Томская область </w:t>
      </w:r>
      <w:proofErr w:type="spellStart"/>
      <w:r>
        <w:rPr>
          <w:rFonts w:ascii="Times New Roman" w:eastAsia="Times New Roman" w:hAnsi="Times New Roman"/>
          <w:sz w:val="16"/>
          <w:szCs w:val="16"/>
          <w:lang w:eastAsia="ru-RU"/>
        </w:rPr>
        <w:t>Шегарский</w:t>
      </w:r>
      <w:proofErr w:type="spellEnd"/>
      <w:r>
        <w:rPr>
          <w:rFonts w:ascii="Times New Roman" w:eastAsia="Times New Roman" w:hAnsi="Times New Roman"/>
          <w:sz w:val="16"/>
          <w:szCs w:val="16"/>
          <w:lang w:eastAsia="ru-RU"/>
        </w:rPr>
        <w:t> район с. Мельниково, Калинина ул., д. 51, тел. 8</w:t>
      </w:r>
      <w:proofErr w:type="gramStart"/>
      <w:r>
        <w:rPr>
          <w:rFonts w:ascii="Times New Roman" w:eastAsia="Times New Roman" w:hAnsi="Times New Roman"/>
          <w:sz w:val="16"/>
          <w:szCs w:val="16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/>
          <w:sz w:val="16"/>
          <w:szCs w:val="16"/>
          <w:lang w:eastAsia="ru-RU"/>
        </w:rPr>
        <w:t>247) 2-20-00, приемная 2-18-33, е-</w:t>
      </w:r>
      <w:r>
        <w:rPr>
          <w:rFonts w:ascii="Times New Roman" w:eastAsia="Times New Roman" w:hAnsi="Times New Roman"/>
          <w:sz w:val="16"/>
          <w:szCs w:val="16"/>
          <w:lang w:val="en-US" w:eastAsia="ru-RU"/>
        </w:rPr>
        <w:t>mail</w:t>
      </w:r>
      <w:r>
        <w:rPr>
          <w:rFonts w:ascii="Times New Roman" w:eastAsia="Times New Roman" w:hAnsi="Times New Roman"/>
          <w:sz w:val="16"/>
          <w:szCs w:val="16"/>
          <w:lang w:eastAsia="ru-RU"/>
        </w:rPr>
        <w:t>:</w:t>
      </w:r>
      <w:hyperlink r:id="rId6" w:history="1">
        <w:r>
          <w:rPr>
            <w:rStyle w:val="a3"/>
            <w:rFonts w:ascii="Times New Roman" w:eastAsia="Times New Roman" w:hAnsi="Times New Roman"/>
            <w:sz w:val="16"/>
            <w:szCs w:val="16"/>
            <w:lang w:val="en-US" w:eastAsia="ru-RU"/>
          </w:rPr>
          <w:t>shgadm</w:t>
        </w:r>
        <w:r>
          <w:rPr>
            <w:rStyle w:val="a3"/>
            <w:rFonts w:ascii="Times New Roman" w:eastAsia="Times New Roman" w:hAnsi="Times New Roman"/>
            <w:sz w:val="16"/>
            <w:szCs w:val="16"/>
            <w:lang w:eastAsia="ru-RU"/>
          </w:rPr>
          <w:t>@</w:t>
        </w:r>
        <w:r>
          <w:rPr>
            <w:rStyle w:val="a3"/>
            <w:rFonts w:ascii="Times New Roman" w:eastAsia="Times New Roman" w:hAnsi="Times New Roman"/>
            <w:sz w:val="16"/>
            <w:szCs w:val="16"/>
            <w:lang w:val="en-US" w:eastAsia="ru-RU"/>
          </w:rPr>
          <w:t>tomsk</w:t>
        </w:r>
        <w:r>
          <w:rPr>
            <w:rStyle w:val="a3"/>
            <w:rFonts w:ascii="Times New Roman" w:eastAsia="Times New Roman" w:hAnsi="Times New Roman"/>
            <w:sz w:val="16"/>
            <w:szCs w:val="16"/>
            <w:lang w:eastAsia="ru-RU"/>
          </w:rPr>
          <w:t>.</w:t>
        </w:r>
        <w:r>
          <w:rPr>
            <w:rStyle w:val="a3"/>
            <w:rFonts w:ascii="Times New Roman" w:eastAsia="Times New Roman" w:hAnsi="Times New Roman"/>
            <w:sz w:val="16"/>
            <w:szCs w:val="16"/>
            <w:lang w:val="en-US" w:eastAsia="ru-RU"/>
          </w:rPr>
          <w:t>gov</w:t>
        </w:r>
        <w:r>
          <w:rPr>
            <w:rStyle w:val="a3"/>
            <w:rFonts w:ascii="Times New Roman" w:eastAsia="Times New Roman" w:hAnsi="Times New Roman"/>
            <w:sz w:val="16"/>
            <w:szCs w:val="16"/>
            <w:lang w:eastAsia="ru-RU"/>
          </w:rPr>
          <w:t>.</w:t>
        </w:r>
        <w:r>
          <w:rPr>
            <w:rStyle w:val="a3"/>
            <w:rFonts w:ascii="Times New Roman" w:eastAsia="Times New Roman" w:hAnsi="Times New Roman"/>
            <w:sz w:val="16"/>
            <w:szCs w:val="16"/>
            <w:lang w:val="en-US" w:eastAsia="ru-RU"/>
          </w:rPr>
          <w:t>ru</w:t>
        </w:r>
      </w:hyperlink>
    </w:p>
    <w:p w:rsidR="001B31BE" w:rsidRDefault="001B31BE" w:rsidP="001B31BE">
      <w:pPr>
        <w:tabs>
          <w:tab w:val="center" w:pos="4677"/>
          <w:tab w:val="right" w:pos="9355"/>
        </w:tabs>
        <w:spacing w:line="240" w:lineRule="auto"/>
        <w:ind w:left="-720"/>
        <w:jc w:val="center"/>
        <w:rPr>
          <w:rFonts w:ascii="Times New Roman" w:eastAsia="Times New Roman" w:hAnsi="Times New Roman"/>
          <w:sz w:val="20"/>
          <w:szCs w:val="24"/>
          <w:lang w:eastAsia="ru-RU"/>
        </w:rPr>
      </w:pPr>
      <w:r>
        <w:rPr>
          <w:rFonts w:ascii="Times New Roman" w:eastAsia="Times New Roman" w:hAnsi="Times New Roman"/>
          <w:sz w:val="20"/>
          <w:szCs w:val="24"/>
          <w:lang w:eastAsia="ru-RU"/>
        </w:rPr>
        <w:t>-----------------------------------------------------------------------------------------------------------------------------------------------------</w:t>
      </w:r>
    </w:p>
    <w:tbl>
      <w:tblPr>
        <w:tblW w:w="9828" w:type="dxa"/>
        <w:tblLook w:val="04A0" w:firstRow="1" w:lastRow="0" w:firstColumn="1" w:lastColumn="0" w:noHBand="0" w:noVBand="1"/>
      </w:tblPr>
      <w:tblGrid>
        <w:gridCol w:w="4832"/>
        <w:gridCol w:w="1146"/>
        <w:gridCol w:w="3850"/>
      </w:tblGrid>
      <w:tr w:rsidR="001B31BE" w:rsidTr="001B31BE">
        <w:trPr>
          <w:trHeight w:val="767"/>
        </w:trPr>
        <w:tc>
          <w:tcPr>
            <w:tcW w:w="4832" w:type="dxa"/>
            <w:hideMark/>
          </w:tcPr>
          <w:p w:rsidR="001B31BE" w:rsidRDefault="001B31BE">
            <w:pPr>
              <w:tabs>
                <w:tab w:val="left" w:pos="2268"/>
                <w:tab w:val="left" w:pos="5670"/>
              </w:tabs>
              <w:spacing w:after="160" w:line="240" w:lineRule="auto"/>
              <w:ind w:left="-36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_____________2023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  <w:t>№ ___________</w:t>
            </w:r>
          </w:p>
          <w:p w:rsidR="001B31BE" w:rsidRDefault="001B31BE">
            <w:pPr>
              <w:tabs>
                <w:tab w:val="left" w:pos="2268"/>
                <w:tab w:val="left" w:pos="5670"/>
              </w:tabs>
              <w:spacing w:after="160" w:line="240" w:lineRule="auto"/>
              <w:ind w:left="-36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  № ___________  от  _____________</w:t>
            </w:r>
          </w:p>
        </w:tc>
        <w:tc>
          <w:tcPr>
            <w:tcW w:w="1146" w:type="dxa"/>
          </w:tcPr>
          <w:p w:rsidR="001B31BE" w:rsidRDefault="001B31BE">
            <w:pPr>
              <w:tabs>
                <w:tab w:val="left" w:pos="2268"/>
                <w:tab w:val="left" w:pos="5670"/>
              </w:tabs>
              <w:spacing w:after="0" w:line="240" w:lineRule="auto"/>
              <w:ind w:left="35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50" w:type="dxa"/>
            <w:hideMark/>
          </w:tcPr>
          <w:p w:rsidR="001B31BE" w:rsidRDefault="001B31B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Начальнику экономического отдела Администрации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Шегарского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  <w:p w:rsidR="001B31BE" w:rsidRDefault="001B31B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И.В.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Саушкиной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1B31BE" w:rsidRDefault="001B31BE" w:rsidP="001B31BE">
      <w:pPr>
        <w:spacing w:after="0" w:line="312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B31BE" w:rsidRDefault="001B31BE" w:rsidP="001B31B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Аналитическая записка</w:t>
      </w:r>
    </w:p>
    <w:p w:rsidR="001B31BE" w:rsidRDefault="001B31BE" w:rsidP="001B31B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 реализации муниципальной программы</w:t>
      </w:r>
    </w:p>
    <w:p w:rsidR="001B31BE" w:rsidRDefault="001B31BE" w:rsidP="001B31B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«Профилактика правонарушений и наркомании на территории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Шегарского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на период 2021-2023 годов»  в 2022 году.</w:t>
      </w:r>
    </w:p>
    <w:p w:rsidR="001B31BE" w:rsidRDefault="001B31BE" w:rsidP="001B31BE">
      <w:pPr>
        <w:spacing w:after="0" w:line="312" w:lineRule="auto"/>
        <w:jc w:val="center"/>
        <w:rPr>
          <w:rFonts w:ascii="MS Reference Sans Serif" w:eastAsia="Times New Roman" w:hAnsi="MS Reference Sans Serif" w:cs="MS Reference Sans Serif"/>
          <w:b/>
          <w:sz w:val="28"/>
          <w:szCs w:val="28"/>
          <w:lang w:eastAsia="ru-RU"/>
        </w:rPr>
      </w:pPr>
    </w:p>
    <w:p w:rsidR="001B31BE" w:rsidRDefault="001B31BE" w:rsidP="001B31B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Цели Программы.</w:t>
      </w:r>
    </w:p>
    <w:p w:rsidR="001B31BE" w:rsidRDefault="001B31BE" w:rsidP="001B31B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Снижение уровня преступности и правонарушений в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Шегарском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районе.</w:t>
      </w:r>
    </w:p>
    <w:p w:rsidR="001B31BE" w:rsidRDefault="001B31BE" w:rsidP="001B31B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 Совершенствование системы муниципального и общественного воздействия на причины и условия правонарушений и наркомании на территории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Шегарского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района. </w:t>
      </w:r>
    </w:p>
    <w:p w:rsidR="001B31BE" w:rsidRDefault="001B31BE" w:rsidP="001B31B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 Снижение уровня преступности, а также заболеваемости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населения синдромом зависимости о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 наркотиков и алкоголя  </w:t>
      </w:r>
    </w:p>
    <w:p w:rsidR="001B31BE" w:rsidRDefault="001B31BE" w:rsidP="001B31BE">
      <w:pPr>
        <w:autoSpaceDE w:val="0"/>
        <w:autoSpaceDN w:val="0"/>
        <w:adjustRightInd w:val="0"/>
        <w:spacing w:after="0" w:line="250" w:lineRule="exact"/>
        <w:jc w:val="both"/>
        <w:rPr>
          <w:rFonts w:ascii="Times New Roman" w:eastAsia="Times New Roman" w:hAnsi="Times New Roman" w:cs="MS Reference Sans Serif"/>
          <w:b/>
          <w:sz w:val="28"/>
          <w:szCs w:val="28"/>
          <w:lang w:eastAsia="ru-RU"/>
        </w:rPr>
      </w:pPr>
    </w:p>
    <w:p w:rsidR="001B31BE" w:rsidRDefault="001B31BE" w:rsidP="001B31BE">
      <w:pPr>
        <w:autoSpaceDE w:val="0"/>
        <w:autoSpaceDN w:val="0"/>
        <w:adjustRightInd w:val="0"/>
        <w:spacing w:after="0" w:line="250" w:lineRule="exact"/>
        <w:jc w:val="center"/>
        <w:rPr>
          <w:rFonts w:ascii="MS Reference Sans Serif" w:eastAsia="Times New Roman" w:hAnsi="MS Reference Sans Serif" w:cs="MS Reference Sans Serif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MS Reference Sans Serif"/>
          <w:b/>
          <w:sz w:val="28"/>
          <w:szCs w:val="28"/>
          <w:lang w:eastAsia="ru-RU"/>
        </w:rPr>
        <w:t>Объемы и источники финансирования Программы</w:t>
      </w:r>
      <w:r>
        <w:rPr>
          <w:rFonts w:ascii="MS Reference Sans Serif" w:eastAsia="Times New Roman" w:hAnsi="MS Reference Sans Serif" w:cs="MS Reference Sans Serif"/>
          <w:b/>
          <w:sz w:val="28"/>
          <w:szCs w:val="28"/>
          <w:lang w:eastAsia="ru-RU"/>
        </w:rPr>
        <w:t>.</w:t>
      </w:r>
    </w:p>
    <w:p w:rsidR="001B31BE" w:rsidRDefault="001B31BE" w:rsidP="001B31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 xml:space="preserve">Из бюджета </w:t>
      </w:r>
      <w:proofErr w:type="spellStart"/>
      <w:r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>Шегарского</w:t>
      </w:r>
      <w:proofErr w:type="spellEnd"/>
      <w:r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 xml:space="preserve"> района на реализацию программных мероприятий в 2022 году выделено 780,8 рублей. </w:t>
      </w:r>
    </w:p>
    <w:p w:rsidR="001B31BE" w:rsidRDefault="001B31BE" w:rsidP="001B31BE">
      <w:pPr>
        <w:autoSpaceDE w:val="0"/>
        <w:autoSpaceDN w:val="0"/>
        <w:adjustRightInd w:val="0"/>
        <w:spacing w:after="0" w:line="250" w:lineRule="exact"/>
        <w:ind w:firstLine="540"/>
        <w:jc w:val="both"/>
        <w:rPr>
          <w:rFonts w:ascii="Times New Roman" w:eastAsia="Times New Roman" w:hAnsi="Times New Roman" w:cs="MS Reference Sans Serif"/>
          <w:sz w:val="28"/>
          <w:szCs w:val="28"/>
          <w:lang w:eastAsia="ru-RU"/>
        </w:rPr>
      </w:pPr>
    </w:p>
    <w:p w:rsidR="001B31BE" w:rsidRDefault="001B31BE" w:rsidP="001B31BE">
      <w:pPr>
        <w:autoSpaceDE w:val="0"/>
        <w:autoSpaceDN w:val="0"/>
        <w:adjustRightInd w:val="0"/>
        <w:spacing w:before="19" w:after="0" w:line="240" w:lineRule="exact"/>
        <w:jc w:val="center"/>
        <w:rPr>
          <w:rFonts w:ascii="MS Reference Sans Serif" w:eastAsia="Times New Roman" w:hAnsi="MS Reference Sans Serif" w:cs="MS Reference Sans Serif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MS Reference Sans Serif"/>
          <w:b/>
          <w:sz w:val="28"/>
          <w:szCs w:val="28"/>
          <w:lang w:eastAsia="ru-RU"/>
        </w:rPr>
        <w:t>Ожидаемые конечные результаты реализации Программы</w:t>
      </w:r>
      <w:r>
        <w:rPr>
          <w:rFonts w:ascii="MS Reference Sans Serif" w:eastAsia="Times New Roman" w:hAnsi="MS Reference Sans Serif" w:cs="MS Reference Sans Serif"/>
          <w:b/>
          <w:sz w:val="28"/>
          <w:szCs w:val="28"/>
          <w:lang w:eastAsia="ru-RU"/>
        </w:rPr>
        <w:t>.</w:t>
      </w:r>
    </w:p>
    <w:p w:rsidR="001B31BE" w:rsidRDefault="001B31BE" w:rsidP="001B31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B31BE" w:rsidRDefault="001B31BE" w:rsidP="001B31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Сокращение количества зарегистрированных преступлений на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территории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Шегарского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района. </w:t>
      </w:r>
    </w:p>
    <w:p w:rsidR="001B31BE" w:rsidRDefault="001B31BE" w:rsidP="001B31B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Сокращение удельного веса преступлений, совершенных на улицах и в общественных местах;   </w:t>
      </w:r>
    </w:p>
    <w:p w:rsidR="001B31BE" w:rsidRDefault="001B31BE" w:rsidP="001B31B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Снижение удельного  веса преступлений, совершенных в состоянии        алкогольного опьянения;  </w:t>
      </w:r>
    </w:p>
    <w:p w:rsidR="001B31BE" w:rsidRDefault="001B31BE" w:rsidP="001B31B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Сокращение  числа лиц больных наркоманией;</w:t>
      </w:r>
    </w:p>
    <w:p w:rsidR="001B31BE" w:rsidRDefault="001B31BE" w:rsidP="001B31B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Сокращение числа несовершеннолетних, состоящих на наркологическом учете;</w:t>
      </w:r>
    </w:p>
    <w:p w:rsidR="001B31BE" w:rsidRDefault="001B31BE" w:rsidP="001B31B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Снижение количества преступлений, совершенных несовершеннолетними  или при их соучастии.   </w:t>
      </w:r>
    </w:p>
    <w:p w:rsidR="001B31BE" w:rsidRDefault="001B31BE" w:rsidP="001B31BE">
      <w:pPr>
        <w:spacing w:after="0" w:line="312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Итоги реализация программы в 2022 году.</w:t>
      </w:r>
    </w:p>
    <w:p w:rsidR="001B31BE" w:rsidRDefault="001B31BE" w:rsidP="001B31B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На реализацию муниципальной программы «Профилактика правонарушений и наркомании на территории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Шегарского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на период 2021-2023 годов» в 2022 году из бюджета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Шегарского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выделено </w:t>
      </w:r>
      <w:r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>780,8 тыс. руб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Средства израсходованы на мероприятия программы:</w:t>
      </w:r>
    </w:p>
    <w:p w:rsidR="001B31BE" w:rsidRDefault="001B31BE" w:rsidP="001B31B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на оказание содействия в трудоустройстве несовершеннолетних во время к</w:t>
      </w:r>
      <w:r w:rsidR="00BB1E99">
        <w:rPr>
          <w:rFonts w:ascii="Times New Roman" w:eastAsia="Times New Roman" w:hAnsi="Times New Roman"/>
          <w:sz w:val="28"/>
          <w:szCs w:val="28"/>
          <w:lang w:eastAsia="ru-RU"/>
        </w:rPr>
        <w:t>аникул выделены средства – 526,6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тыс.</w:t>
      </w:r>
      <w:r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 xml:space="preserve"> руб. (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МКУ «Управление образования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Шегарского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района»)</w:t>
      </w:r>
      <w:r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>;</w:t>
      </w:r>
    </w:p>
    <w:p w:rsidR="001B31BE" w:rsidRDefault="001B31BE" w:rsidP="001B31B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на уничтожение очагов произрастания дикорастущей конопли на неразграниченных землях, находящихся в  муниципальной и государственной собственности, выделены средства - 250,0 тыс.</w:t>
      </w:r>
      <w:r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 xml:space="preserve"> руб.: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1B31BE" w:rsidRDefault="001B31BE" w:rsidP="001B31B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МКУ «Администрация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Анастасьевского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с/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- 50,0 тыс. руб.;</w:t>
      </w:r>
    </w:p>
    <w:p w:rsidR="001B31BE" w:rsidRDefault="001B31BE" w:rsidP="001B31B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МКУ «Администрация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Баткатского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с/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- 50,0 тыс. руб.;</w:t>
      </w:r>
    </w:p>
    <w:p w:rsidR="001B31BE" w:rsidRDefault="001B31BE" w:rsidP="001B31B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МКУ «Администрация Северного с/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- 50,0 тыс. руб.;</w:t>
      </w:r>
    </w:p>
    <w:p w:rsidR="001B31BE" w:rsidRDefault="001B31BE" w:rsidP="001B31B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МКУ «Администрация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Трубачевского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с/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- 50,0 тыс. руб.;</w:t>
      </w:r>
    </w:p>
    <w:p w:rsidR="001B31BE" w:rsidRDefault="001B31BE" w:rsidP="001B31B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МКУ «Администрация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Шегарского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с/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- 50,0 тыс. руб.</w:t>
      </w:r>
    </w:p>
    <w:p w:rsidR="001B31BE" w:rsidRDefault="001B31BE" w:rsidP="001B31B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Цели муниципальной программы в 2022 году достигнуты, а именно: </w:t>
      </w:r>
    </w:p>
    <w:p w:rsidR="001B31BE" w:rsidRDefault="001B31BE" w:rsidP="001B31B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Снижение количества совершенных преступлений на территории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Шегарского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в 2022 году, по сравнению с базовым значением.</w:t>
      </w:r>
    </w:p>
    <w:p w:rsidR="001B31BE" w:rsidRDefault="001B31BE" w:rsidP="001B31B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Снижение числа лиц, больных наркоманией на территории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Шегарского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в 2022 году, по сравнению с базовым значением.  </w:t>
      </w:r>
    </w:p>
    <w:p w:rsidR="001B31BE" w:rsidRDefault="001B31BE" w:rsidP="001B31BE">
      <w:pPr>
        <w:spacing w:after="0" w:line="312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В результате реализации муниципальной программы выделенных лимитов бюджетных обязательств выполнены все запланированные мероприятия для решения вышеуказанных задач. Все значения количественных и/или качественных целевых показателей, характеризующие достижение задач муниципальной программы, запланированные на 2022 год,  достигли плановых значений:</w:t>
      </w:r>
    </w:p>
    <w:p w:rsidR="001B31BE" w:rsidRDefault="001B31BE" w:rsidP="001B31BE">
      <w:pPr>
        <w:spacing w:after="0" w:line="312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Анализ реализации муниципальной программы показывает, что все программные мероприятия, запланированные на 2022 году, выполнены в полном объеме, в соответствии с финансированием, выделяемым на реализацию мероприятий, в рамках программы.</w:t>
      </w:r>
    </w:p>
    <w:p w:rsidR="001B31BE" w:rsidRDefault="001B31BE" w:rsidP="001B31BE">
      <w:pPr>
        <w:spacing w:after="0" w:line="312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В целях достижения в 2023 году значений показателей, характеризующих достижение цели программы и решения установленных задач муниципальной программы, необходимо тщательно осуществлять контроль за реализацией мероприятий и своевременно проводить корректировку программных мероприятий, в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пределах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выделенных на их реализацию денежных средств.</w:t>
      </w:r>
    </w:p>
    <w:p w:rsidR="001B31BE" w:rsidRDefault="001B31BE" w:rsidP="001B31B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B31BE" w:rsidRDefault="001B31BE" w:rsidP="001B31B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Заместитель Главы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Шегарского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</w:t>
      </w:r>
    </w:p>
    <w:p w:rsidR="001B31BE" w:rsidRDefault="001B31BE" w:rsidP="001B31B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 вопросам жизнеобеспечения </w:t>
      </w:r>
    </w:p>
    <w:p w:rsidR="001B31BE" w:rsidRDefault="001B31BE" w:rsidP="001B31B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безопасности                                                                                  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А.О.Тырышкин</w:t>
      </w:r>
      <w:proofErr w:type="spellEnd"/>
    </w:p>
    <w:p w:rsidR="001B31BE" w:rsidRDefault="001B31BE" w:rsidP="001B31B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B31BE" w:rsidRDefault="001B31BE" w:rsidP="001B31BE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Исп.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Л.А.Матвеева</w:t>
      </w:r>
      <w:proofErr w:type="spellEnd"/>
    </w:p>
    <w:p w:rsidR="009A4D05" w:rsidRDefault="009A4D05" w:rsidP="009A4D05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  <w:sectPr w:rsidR="009A4D05" w:rsidSect="001B31BE"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9A4D05" w:rsidRPr="009A4D05" w:rsidRDefault="009A4D05" w:rsidP="009A4D05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9A4D05">
        <w:rPr>
          <w:rFonts w:ascii="Times New Roman" w:eastAsia="Times New Roman" w:hAnsi="Times New Roman"/>
          <w:sz w:val="20"/>
          <w:szCs w:val="20"/>
          <w:lang w:eastAsia="ru-RU"/>
        </w:rPr>
        <w:lastRenderedPageBreak/>
        <w:t>ОЦЕНКА  РЕЗУЛЬТАТОВ РЕАЛИЗАЦИИ  МУНИЦИПАЛЬНОЙ  ПРОГРАММЫ</w:t>
      </w:r>
    </w:p>
    <w:p w:rsidR="009A4D05" w:rsidRPr="009A4D05" w:rsidRDefault="009A4D05" w:rsidP="009A4D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9A4D05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"Профилактика правонарушений и наркомании на территории </w:t>
      </w:r>
      <w:proofErr w:type="spellStart"/>
      <w:r w:rsidRPr="009A4D05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Шегарского</w:t>
      </w:r>
      <w:proofErr w:type="spellEnd"/>
      <w:r w:rsidRPr="009A4D05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района на период 2021-2023 годов"</w:t>
      </w:r>
    </w:p>
    <w:p w:rsidR="009A4D05" w:rsidRPr="009A4D05" w:rsidRDefault="009A4D05" w:rsidP="009A4D0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9A4D05">
        <w:rPr>
          <w:rFonts w:ascii="Times New Roman" w:eastAsia="Times New Roman" w:hAnsi="Times New Roman"/>
          <w:sz w:val="24"/>
          <w:szCs w:val="24"/>
          <w:lang w:eastAsia="ru-RU"/>
        </w:rPr>
        <w:t xml:space="preserve"> за </w:t>
      </w:r>
      <w:r w:rsidRPr="009A4D05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2022 год</w:t>
      </w:r>
    </w:p>
    <w:p w:rsidR="009A4D05" w:rsidRPr="009A4D05" w:rsidRDefault="009A4D05" w:rsidP="009A4D0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15599" w:type="dxa"/>
        <w:jc w:val="center"/>
        <w:tblInd w:w="907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"/>
        <w:gridCol w:w="2321"/>
        <w:gridCol w:w="897"/>
        <w:gridCol w:w="1053"/>
        <w:gridCol w:w="1021"/>
        <w:gridCol w:w="1053"/>
        <w:gridCol w:w="3401"/>
        <w:gridCol w:w="1339"/>
        <w:gridCol w:w="1661"/>
        <w:gridCol w:w="1318"/>
        <w:gridCol w:w="1235"/>
      </w:tblGrid>
      <w:tr w:rsidR="009A4D05" w:rsidRPr="009A4D05" w:rsidTr="000F5DD7">
        <w:trPr>
          <w:trHeight w:val="900"/>
          <w:jc w:val="center"/>
        </w:trPr>
        <w:tc>
          <w:tcPr>
            <w:tcW w:w="3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4D05" w:rsidRPr="009A4D05" w:rsidRDefault="009A4D05" w:rsidP="009A4D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4D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N </w:t>
            </w:r>
            <w:r w:rsidRPr="009A4D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  <w:proofErr w:type="gramStart"/>
            <w:r w:rsidRPr="009A4D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9A4D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3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A4D05" w:rsidRPr="009A4D05" w:rsidRDefault="009A4D05" w:rsidP="009A4D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4D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Задачи, </w:t>
            </w:r>
            <w:r w:rsidRPr="009A4D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направленные на</w:t>
            </w:r>
            <w:r w:rsidRPr="009A4D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достижение цели</w:t>
            </w:r>
          </w:p>
        </w:tc>
        <w:tc>
          <w:tcPr>
            <w:tcW w:w="195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A4D05" w:rsidRPr="009A4D05" w:rsidRDefault="009A4D05" w:rsidP="009A4D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4D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Планируемый объем</w:t>
            </w:r>
            <w:r w:rsidRPr="009A4D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финансирования на</w:t>
            </w:r>
            <w:r w:rsidRPr="009A4D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решение данной</w:t>
            </w:r>
            <w:r w:rsidRPr="009A4D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задачи (тыс. руб.)</w:t>
            </w:r>
          </w:p>
        </w:tc>
        <w:tc>
          <w:tcPr>
            <w:tcW w:w="20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9A4D05" w:rsidRPr="009A4D05" w:rsidRDefault="009A4D05" w:rsidP="009A4D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4D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Фактический объем</w:t>
            </w:r>
            <w:r w:rsidRPr="009A4D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финансирования на</w:t>
            </w:r>
            <w:r w:rsidRPr="009A4D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решение данной задачи (тыс. руб.)</w:t>
            </w:r>
          </w:p>
        </w:tc>
        <w:tc>
          <w:tcPr>
            <w:tcW w:w="349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9A4D05" w:rsidRPr="009A4D05" w:rsidRDefault="009A4D05" w:rsidP="009A4D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4D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Количественные и/или</w:t>
            </w:r>
            <w:r w:rsidRPr="009A4D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качественные целевые</w:t>
            </w:r>
            <w:r w:rsidRPr="009A4D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показатели, характеризующие</w:t>
            </w:r>
            <w:r w:rsidRPr="009A4D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достижение целей</w:t>
            </w:r>
            <w:r w:rsidRPr="009A4D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решение задач</w:t>
            </w:r>
          </w:p>
        </w:tc>
        <w:tc>
          <w:tcPr>
            <w:tcW w:w="122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9A4D05" w:rsidRPr="009A4D05" w:rsidRDefault="009A4D05" w:rsidP="009A4D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4D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Единица</w:t>
            </w:r>
            <w:r w:rsidRPr="009A4D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измерения</w:t>
            </w:r>
          </w:p>
        </w:tc>
        <w:tc>
          <w:tcPr>
            <w:tcW w:w="166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9A4D05" w:rsidRPr="009A4D05" w:rsidRDefault="009A4D05" w:rsidP="009A4D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4D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Базовое значение</w:t>
            </w:r>
            <w:r w:rsidRPr="009A4D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показателя (на</w:t>
            </w:r>
            <w:r w:rsidRPr="009A4D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начало реализации</w:t>
            </w:r>
            <w:r w:rsidRPr="009A4D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муниципальной</w:t>
            </w:r>
            <w:r w:rsidRPr="009A4D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программы)</w:t>
            </w:r>
          </w:p>
        </w:tc>
        <w:tc>
          <w:tcPr>
            <w:tcW w:w="131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9A4D05" w:rsidRPr="009A4D05" w:rsidRDefault="009A4D05" w:rsidP="009A4D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4D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Планируемое</w:t>
            </w:r>
            <w:r w:rsidRPr="009A4D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значение</w:t>
            </w:r>
            <w:r w:rsidRPr="009A4D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показателя</w:t>
            </w:r>
            <w:r w:rsidRPr="009A4D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на 2022</w:t>
            </w:r>
          </w:p>
        </w:tc>
        <w:tc>
          <w:tcPr>
            <w:tcW w:w="123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9A4D05" w:rsidRPr="009A4D05" w:rsidRDefault="009A4D05" w:rsidP="009A4D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4D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Достигнутое</w:t>
            </w:r>
            <w:r w:rsidRPr="009A4D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значение</w:t>
            </w:r>
            <w:r w:rsidRPr="009A4D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показателя</w:t>
            </w:r>
            <w:r w:rsidRPr="009A4D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за 2022</w:t>
            </w:r>
          </w:p>
        </w:tc>
      </w:tr>
      <w:tr w:rsidR="009A4D05" w:rsidRPr="009A4D05" w:rsidTr="000F5DD7">
        <w:trPr>
          <w:trHeight w:val="540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A4D05" w:rsidRPr="009A4D05" w:rsidRDefault="009A4D05" w:rsidP="009A4D0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26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4D05" w:rsidRPr="009A4D05" w:rsidRDefault="009A4D05" w:rsidP="009A4D0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9A4D05" w:rsidRPr="009A4D05" w:rsidRDefault="009A4D05" w:rsidP="009A4D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4D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</w:t>
            </w:r>
            <w:r w:rsidRPr="009A4D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района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9A4D05" w:rsidRPr="009A4D05" w:rsidRDefault="009A4D05" w:rsidP="009A4D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4D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</w:t>
            </w:r>
            <w:r w:rsidRPr="009A4D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источники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9A4D05" w:rsidRPr="009A4D05" w:rsidRDefault="009A4D05" w:rsidP="009A4D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4D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</w:t>
            </w:r>
            <w:r w:rsidRPr="009A4D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района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9A4D05" w:rsidRPr="009A4D05" w:rsidRDefault="009A4D05" w:rsidP="009A4D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4D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</w:t>
            </w:r>
            <w:r w:rsidRPr="009A4D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источники</w:t>
            </w:r>
          </w:p>
        </w:tc>
        <w:tc>
          <w:tcPr>
            <w:tcW w:w="349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4D05" w:rsidRPr="009A4D05" w:rsidRDefault="009A4D05" w:rsidP="009A4D0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2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4D05" w:rsidRPr="009A4D05" w:rsidRDefault="009A4D05" w:rsidP="009A4D0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69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4D05" w:rsidRPr="009A4D05" w:rsidRDefault="009A4D05" w:rsidP="009A4D0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19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4D05" w:rsidRPr="009A4D05" w:rsidRDefault="009A4D05" w:rsidP="009A4D0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4D05" w:rsidRPr="009A4D05" w:rsidRDefault="009A4D05" w:rsidP="009A4D0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A4D05" w:rsidRPr="009A4D05" w:rsidTr="000F5DD7">
        <w:trPr>
          <w:jc w:val="center"/>
        </w:trPr>
        <w:tc>
          <w:tcPr>
            <w:tcW w:w="3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9A4D05" w:rsidRPr="009A4D05" w:rsidRDefault="009A4D05" w:rsidP="009A4D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4D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9A4D05" w:rsidRPr="009A4D05" w:rsidRDefault="009A4D05" w:rsidP="009A4D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4D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9A4D05" w:rsidRPr="009A4D05" w:rsidRDefault="009A4D05" w:rsidP="009A4D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4D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9A4D05" w:rsidRPr="009A4D05" w:rsidRDefault="009A4D05" w:rsidP="009A4D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4D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9A4D05" w:rsidRPr="009A4D05" w:rsidRDefault="009A4D05" w:rsidP="009A4D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4D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9A4D05" w:rsidRPr="009A4D05" w:rsidRDefault="009A4D05" w:rsidP="009A4D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4D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9A4D05" w:rsidRPr="009A4D05" w:rsidRDefault="009A4D05" w:rsidP="009A4D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4D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9A4D05" w:rsidRPr="009A4D05" w:rsidRDefault="009A4D05" w:rsidP="009A4D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4D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9A4D05" w:rsidRPr="009A4D05" w:rsidRDefault="009A4D05" w:rsidP="009A4D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4D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9A4D05" w:rsidRPr="009A4D05" w:rsidRDefault="009A4D05" w:rsidP="009A4D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4D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9A4D05" w:rsidRPr="009A4D05" w:rsidRDefault="009A4D05" w:rsidP="009A4D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4D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</w:tr>
      <w:tr w:rsidR="009A4D05" w:rsidRPr="009A4D05" w:rsidTr="000F5DD7">
        <w:trPr>
          <w:trHeight w:val="766"/>
          <w:jc w:val="center"/>
        </w:trPr>
        <w:tc>
          <w:tcPr>
            <w:tcW w:w="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9A4D05" w:rsidRPr="009A4D05" w:rsidRDefault="009A4D05" w:rsidP="009A4D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4D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9A4D05" w:rsidRPr="009A4D05" w:rsidRDefault="009A4D05" w:rsidP="009A4D05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8"/>
                <w:lang w:eastAsia="ru-RU"/>
              </w:rPr>
            </w:pPr>
            <w:r w:rsidRPr="009A4D05">
              <w:rPr>
                <w:rFonts w:ascii="Times New Roman" w:eastAsia="Times New Roman" w:hAnsi="Times New Roman"/>
                <w:bCs/>
                <w:sz w:val="20"/>
                <w:szCs w:val="28"/>
                <w:lang w:eastAsia="ru-RU"/>
              </w:rPr>
              <w:t xml:space="preserve">Задача № 1. </w:t>
            </w:r>
            <w:r w:rsidRPr="009A4D05">
              <w:rPr>
                <w:rFonts w:ascii="Times New Roman" w:eastAsia="Times New Roman" w:hAnsi="Times New Roman"/>
                <w:sz w:val="24"/>
                <w:szCs w:val="24"/>
              </w:rPr>
              <w:t xml:space="preserve">Совершенствование системы муниципального и общественного воздействия на причины и условия правонарушений и наркомании на территории </w:t>
            </w:r>
            <w:proofErr w:type="spellStart"/>
            <w:r w:rsidRPr="009A4D05">
              <w:rPr>
                <w:rFonts w:ascii="Times New Roman" w:eastAsia="Times New Roman" w:hAnsi="Times New Roman"/>
                <w:sz w:val="24"/>
                <w:szCs w:val="24"/>
              </w:rPr>
              <w:t>Шегарского</w:t>
            </w:r>
            <w:proofErr w:type="spellEnd"/>
            <w:r w:rsidRPr="009A4D05">
              <w:rPr>
                <w:rFonts w:ascii="Times New Roman" w:eastAsia="Times New Roman" w:hAnsi="Times New Roman"/>
                <w:sz w:val="24"/>
                <w:szCs w:val="24"/>
              </w:rPr>
              <w:t xml:space="preserve"> района.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9A4D05" w:rsidRPr="009A4D05" w:rsidRDefault="009A4D05" w:rsidP="009A4D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4D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530,8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9A4D05" w:rsidRPr="009A4D05" w:rsidRDefault="009A4D05" w:rsidP="009A4D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4D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9A4D05" w:rsidRPr="009A4D05" w:rsidRDefault="00BB1E99" w:rsidP="009A4D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526,6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9A4D05" w:rsidRPr="009A4D05" w:rsidRDefault="009A4D05" w:rsidP="009A4D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4D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9A4D05" w:rsidRPr="009A4D05" w:rsidRDefault="009A4D05" w:rsidP="009A4D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A4D05">
              <w:rPr>
                <w:rFonts w:ascii="Times New Roman" w:eastAsia="Times New Roman" w:hAnsi="Times New Roman"/>
                <w:sz w:val="20"/>
                <w:szCs w:val="20"/>
              </w:rPr>
              <w:t>Показатель:</w:t>
            </w:r>
          </w:p>
          <w:p w:rsidR="009A4D05" w:rsidRPr="009A4D05" w:rsidRDefault="009A4D05" w:rsidP="009A4D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4D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Снижение количества совершенных преступлений на территории </w:t>
            </w:r>
            <w:proofErr w:type="spellStart"/>
            <w:r w:rsidRPr="009A4D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Шегарского</w:t>
            </w:r>
            <w:proofErr w:type="spellEnd"/>
            <w:r w:rsidRPr="009A4D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района. Снижение уровня подростковой преступности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9A4D05" w:rsidRPr="009A4D05" w:rsidRDefault="009A4D05" w:rsidP="009A4D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4D05">
              <w:rPr>
                <w:rFonts w:ascii="Times New Roman" w:eastAsia="Times New Roman" w:hAnsi="Times New Roman"/>
                <w:sz w:val="20"/>
                <w:szCs w:val="20"/>
              </w:rPr>
              <w:t>Количество преступлений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9A4D05" w:rsidRPr="009A4D05" w:rsidRDefault="009A4D05" w:rsidP="009A4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4D05">
              <w:rPr>
                <w:rFonts w:ascii="Times New Roman" w:eastAsia="Times New Roman" w:hAnsi="Times New Roman"/>
                <w:sz w:val="20"/>
                <w:szCs w:val="20"/>
              </w:rPr>
              <w:t>256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9A4D05" w:rsidRPr="009A4D05" w:rsidRDefault="009A4D05" w:rsidP="009A4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4D05">
              <w:rPr>
                <w:rFonts w:ascii="Times New Roman" w:eastAsia="Times New Roman" w:hAnsi="Times New Roman"/>
                <w:sz w:val="20"/>
                <w:szCs w:val="20"/>
              </w:rPr>
              <w:t>252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9A4D05" w:rsidRPr="009A4D05" w:rsidRDefault="009A4D05" w:rsidP="009A4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4D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203</w:t>
            </w:r>
          </w:p>
        </w:tc>
      </w:tr>
      <w:tr w:rsidR="009A4D05" w:rsidRPr="009A4D05" w:rsidTr="00BB1E99">
        <w:trPr>
          <w:jc w:val="center"/>
        </w:trPr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9A4D05" w:rsidRPr="009A4D05" w:rsidRDefault="009A4D05" w:rsidP="009A4D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4D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  <w:p w:rsidR="009A4D05" w:rsidRPr="009A4D05" w:rsidRDefault="009A4D05" w:rsidP="009A4D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9A4D05" w:rsidRPr="009A4D05" w:rsidRDefault="009A4D05" w:rsidP="009A4D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9A4D05" w:rsidRPr="009A4D05" w:rsidRDefault="009A4D05" w:rsidP="009A4D0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4D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Задача № 2. </w:t>
            </w:r>
          </w:p>
          <w:p w:rsidR="009A4D05" w:rsidRPr="009A4D05" w:rsidRDefault="009A4D05" w:rsidP="009A4D0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4D05">
              <w:rPr>
                <w:rFonts w:ascii="Times New Roman" w:eastAsia="Times New Roman" w:hAnsi="Times New Roman"/>
                <w:sz w:val="24"/>
                <w:szCs w:val="24"/>
              </w:rPr>
              <w:t>Снижение уровня преступности, а также заболеваемости населения синдромом зависимости от наркотиков и алкоголя.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9A4D05" w:rsidRPr="009A4D05" w:rsidRDefault="009A4D05" w:rsidP="009A4D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4D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250,0</w:t>
            </w:r>
          </w:p>
          <w:p w:rsidR="009A4D05" w:rsidRPr="009A4D05" w:rsidRDefault="009A4D05" w:rsidP="009A4D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9A4D05" w:rsidRPr="009A4D05" w:rsidRDefault="009A4D05" w:rsidP="009A4D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4D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9A4D05" w:rsidRPr="009A4D05" w:rsidRDefault="009A4D05" w:rsidP="009A4D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4D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250,00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9A4D05" w:rsidRPr="009A4D05" w:rsidRDefault="009A4D05" w:rsidP="009A4D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4D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9A4D05" w:rsidRPr="009A4D05" w:rsidRDefault="009A4D05" w:rsidP="009A4D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A4D05">
              <w:rPr>
                <w:rFonts w:ascii="Times New Roman" w:eastAsia="Times New Roman" w:hAnsi="Times New Roman"/>
                <w:sz w:val="20"/>
                <w:szCs w:val="20"/>
              </w:rPr>
              <w:t>Показатель:</w:t>
            </w:r>
          </w:p>
          <w:p w:rsidR="009A4D05" w:rsidRPr="009A4D05" w:rsidRDefault="009A4D05" w:rsidP="009A4D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4D05">
              <w:rPr>
                <w:rFonts w:ascii="Times New Roman" w:eastAsia="Times New Roman" w:hAnsi="Times New Roman"/>
                <w:sz w:val="20"/>
                <w:szCs w:val="20"/>
              </w:rPr>
              <w:t xml:space="preserve">Снижение числа лиц, больных наркоманией. 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9A4D05" w:rsidRPr="009A4D05" w:rsidRDefault="009A4D05" w:rsidP="009A4D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4D05">
              <w:rPr>
                <w:rFonts w:ascii="Times New Roman" w:eastAsia="Times New Roman" w:hAnsi="Times New Roman"/>
                <w:sz w:val="20"/>
                <w:szCs w:val="20"/>
              </w:rPr>
              <w:t> Число больных по сведениям ОГАУЗ «ШРБ» (письмо № 143 от 07.02.2023)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9A4D05" w:rsidRPr="009A4D05" w:rsidRDefault="009A4D05" w:rsidP="009A4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4D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9A4D05" w:rsidRPr="009A4D05" w:rsidRDefault="009A4D05" w:rsidP="009A4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4D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9A4D05" w:rsidRPr="009A4D05" w:rsidRDefault="009A4D05" w:rsidP="009A4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4D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</w:tr>
      <w:tr w:rsidR="00BB1E99" w:rsidRPr="009A4D05" w:rsidTr="000F5DD7">
        <w:trPr>
          <w:jc w:val="center"/>
        </w:trPr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B1E99" w:rsidRPr="009A4D05" w:rsidRDefault="00BB1E99" w:rsidP="009A4D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B1E99" w:rsidRPr="009A4D05" w:rsidRDefault="00BB1E99" w:rsidP="009A4D0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B1E99" w:rsidRPr="009A4D05" w:rsidRDefault="00BB1E99" w:rsidP="009A4D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780,8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B1E99" w:rsidRPr="009A4D05" w:rsidRDefault="00BB1E99" w:rsidP="009A4D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B1E99" w:rsidRPr="009A4D05" w:rsidRDefault="00BB1E99" w:rsidP="009A4D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776,6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B1E99" w:rsidRPr="009A4D05" w:rsidRDefault="00BB1E99" w:rsidP="009A4D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B1E99" w:rsidRPr="009A4D05" w:rsidRDefault="00BB1E99" w:rsidP="009A4D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B1E99" w:rsidRPr="009A4D05" w:rsidRDefault="00BB1E99" w:rsidP="009A4D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B1E99" w:rsidRPr="009A4D05" w:rsidRDefault="00BB1E99" w:rsidP="009A4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B1E99" w:rsidRPr="009A4D05" w:rsidRDefault="00BB1E99" w:rsidP="009A4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B1E99" w:rsidRPr="009A4D05" w:rsidRDefault="00BB1E99" w:rsidP="009A4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9A4D05" w:rsidRPr="009A4D05" w:rsidRDefault="009A4D05" w:rsidP="009A4D0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A4D05" w:rsidRDefault="009A4D05">
      <w:pPr>
        <w:sectPr w:rsidR="009A4D05" w:rsidSect="009A4D05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EE0B92" w:rsidRDefault="00EE0B92"/>
    <w:sectPr w:rsidR="00EE0B92" w:rsidSect="001B31BE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0EF"/>
    <w:rsid w:val="00057A35"/>
    <w:rsid w:val="001B31BE"/>
    <w:rsid w:val="009A4D05"/>
    <w:rsid w:val="00B270EF"/>
    <w:rsid w:val="00BB1E99"/>
    <w:rsid w:val="00EE0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1B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B31BE"/>
    <w:rPr>
      <w:color w:val="0000FF"/>
      <w:u w:val="single"/>
    </w:rPr>
  </w:style>
  <w:style w:type="paragraph" w:styleId="a4">
    <w:name w:val="caption"/>
    <w:basedOn w:val="a"/>
    <w:semiHidden/>
    <w:unhideWhenUsed/>
    <w:qFormat/>
    <w:rsid w:val="001B31BE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B31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B31B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1B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B31BE"/>
    <w:rPr>
      <w:color w:val="0000FF"/>
      <w:u w:val="single"/>
    </w:rPr>
  </w:style>
  <w:style w:type="paragraph" w:styleId="a4">
    <w:name w:val="caption"/>
    <w:basedOn w:val="a"/>
    <w:semiHidden/>
    <w:unhideWhenUsed/>
    <w:qFormat/>
    <w:rsid w:val="001B31BE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B31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B31B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5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hgadm@tomsk.gov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822</Words>
  <Characters>4690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Саушкина</cp:lastModifiedBy>
  <cp:revision>4</cp:revision>
  <cp:lastPrinted>2023-03-23T09:39:00Z</cp:lastPrinted>
  <dcterms:created xsi:type="dcterms:W3CDTF">2023-03-20T03:41:00Z</dcterms:created>
  <dcterms:modified xsi:type="dcterms:W3CDTF">2023-03-23T09:42:00Z</dcterms:modified>
</cp:coreProperties>
</file>