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53" w:rsidRPr="00E6325C" w:rsidRDefault="00763453" w:rsidP="00763453">
      <w:pPr>
        <w:pStyle w:val="a5"/>
        <w:jc w:val="center"/>
      </w:pPr>
      <w:r w:rsidRPr="00E6325C">
        <w:t>ОЦЕНКИ  РЕЗУЛЬТАТОВ РЕАЛИЗАЦИИ  МУНИЦИПАЛЬНОЙ  ПРОГРАММЫ</w:t>
      </w:r>
    </w:p>
    <w:p w:rsidR="00763453" w:rsidRPr="00EA5672" w:rsidRDefault="00763453" w:rsidP="00763453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«Доступная среда на период  2021-2023 годы»</w:t>
      </w:r>
    </w:p>
    <w:p w:rsidR="00763453" w:rsidRPr="00E6325C" w:rsidRDefault="00763453" w:rsidP="00763453">
      <w:pPr>
        <w:pStyle w:val="a5"/>
        <w:jc w:val="center"/>
      </w:pPr>
      <w:r w:rsidRPr="00E6325C">
        <w:t>(наименование программы (подпрограммы))</w:t>
      </w:r>
    </w:p>
    <w:p w:rsidR="00763453" w:rsidRPr="00EB35A3" w:rsidRDefault="00763453" w:rsidP="00763453">
      <w:pPr>
        <w:pStyle w:val="a5"/>
        <w:jc w:val="center"/>
        <w:rPr>
          <w:b/>
        </w:rPr>
      </w:pPr>
      <w:r w:rsidRPr="007D63C6">
        <w:rPr>
          <w:b/>
        </w:rPr>
        <w:t>за 2022 год</w:t>
      </w:r>
    </w:p>
    <w:tbl>
      <w:tblPr>
        <w:tblW w:w="16757" w:type="dxa"/>
        <w:jc w:val="center"/>
        <w:tblInd w:w="378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"/>
        <w:gridCol w:w="2142"/>
        <w:gridCol w:w="1147"/>
        <w:gridCol w:w="1233"/>
        <w:gridCol w:w="1207"/>
        <w:gridCol w:w="1233"/>
        <w:gridCol w:w="3154"/>
        <w:gridCol w:w="1378"/>
        <w:gridCol w:w="2320"/>
        <w:gridCol w:w="1532"/>
        <w:gridCol w:w="1452"/>
      </w:tblGrid>
      <w:tr w:rsidR="00763453" w:rsidRPr="00E2685C" w:rsidTr="00F93619">
        <w:trPr>
          <w:trHeight w:val="900"/>
          <w:jc w:val="center"/>
        </w:trPr>
        <w:tc>
          <w:tcPr>
            <w:tcW w:w="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  <w:r w:rsidRPr="00E2685C">
              <w:t> N </w:t>
            </w:r>
            <w:r w:rsidRPr="00E2685C">
              <w:br/>
            </w:r>
            <w:proofErr w:type="gramStart"/>
            <w:r w:rsidRPr="00E2685C">
              <w:t>п</w:t>
            </w:r>
            <w:proofErr w:type="gramEnd"/>
            <w:r w:rsidRPr="00E2685C">
              <w:t>/п</w:t>
            </w:r>
          </w:p>
        </w:tc>
        <w:tc>
          <w:tcPr>
            <w:tcW w:w="214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Задачи,       </w:t>
            </w:r>
            <w:r w:rsidRPr="00E2685C">
              <w:br/>
              <w:t>направленные на</w:t>
            </w:r>
            <w:r w:rsidRPr="00E2685C">
              <w:br/>
              <w:t>достижение цели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Планируемый объем  </w:t>
            </w:r>
            <w:r w:rsidRPr="00E2685C">
              <w:br/>
              <w:t>финансирования на  </w:t>
            </w:r>
            <w:r w:rsidRPr="00E2685C">
              <w:br/>
              <w:t>решение данной     </w:t>
            </w:r>
            <w:r w:rsidRPr="00E2685C">
              <w:br/>
              <w:t>задачи (тыс. руб.)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Фактический объем   </w:t>
            </w:r>
            <w:r w:rsidRPr="00E2685C">
              <w:br/>
              <w:t>финансирования на   </w:t>
            </w:r>
            <w:r w:rsidRPr="00E2685C">
              <w:br/>
              <w:t>решение данной задачи</w:t>
            </w:r>
            <w:r w:rsidRPr="00E2685C">
              <w:br/>
              <w:t>(тыс. руб.)</w:t>
            </w:r>
          </w:p>
        </w:tc>
        <w:tc>
          <w:tcPr>
            <w:tcW w:w="27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Количественные  и/или          </w:t>
            </w:r>
            <w:r w:rsidRPr="00E2685C">
              <w:br/>
              <w:t>качественные  целевые        </w:t>
            </w:r>
            <w:r w:rsidRPr="00E2685C">
              <w:br/>
              <w:t>показатели, характеризующие</w:t>
            </w:r>
            <w:r w:rsidRPr="00E2685C">
              <w:br/>
              <w:t>достижение целей</w:t>
            </w:r>
            <w:r w:rsidRPr="00E2685C">
              <w:br/>
              <w:t>и решение задач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Единица </w:t>
            </w:r>
            <w:r w:rsidRPr="00E2685C">
              <w:br/>
              <w:t>измерения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Базовое значение      </w:t>
            </w:r>
            <w:r w:rsidRPr="00E2685C">
              <w:br/>
              <w:t>показателя (на</w:t>
            </w:r>
            <w:r w:rsidRPr="00E2685C">
              <w:br/>
              <w:t>начало реализации    </w:t>
            </w:r>
            <w:r w:rsidRPr="00E2685C">
              <w:br/>
              <w:t>муниципальной</w:t>
            </w:r>
            <w:r w:rsidRPr="00E2685C">
              <w:br/>
              <w:t>программы)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Планируем</w:t>
            </w:r>
            <w:r>
              <w:t>ое</w:t>
            </w:r>
            <w:r>
              <w:br/>
              <w:t>значение  </w:t>
            </w:r>
            <w:r>
              <w:br/>
              <w:t>показателя</w:t>
            </w:r>
            <w:r>
              <w:br/>
              <w:t>на 2022</w:t>
            </w:r>
            <w:r w:rsidRPr="00E2685C">
              <w:t xml:space="preserve"> год</w:t>
            </w:r>
          </w:p>
        </w:tc>
        <w:tc>
          <w:tcPr>
            <w:tcW w:w="14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Достигнут</w:t>
            </w:r>
            <w:r>
              <w:t>ое</w:t>
            </w:r>
            <w:r>
              <w:br/>
              <w:t>значение  </w:t>
            </w:r>
            <w:r>
              <w:br/>
              <w:t>показателя</w:t>
            </w:r>
            <w:r>
              <w:br/>
              <w:t>за 2022</w:t>
            </w:r>
            <w:r w:rsidRPr="00E2685C">
              <w:t xml:space="preserve"> год</w:t>
            </w:r>
          </w:p>
        </w:tc>
      </w:tr>
      <w:tr w:rsidR="00763453" w:rsidRPr="00E2685C" w:rsidTr="00F93619">
        <w:trPr>
          <w:trHeight w:val="540"/>
          <w:jc w:val="center"/>
        </w:trPr>
        <w:tc>
          <w:tcPr>
            <w:tcW w:w="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Бюджет   </w:t>
            </w:r>
            <w:r w:rsidRPr="00E2685C">
              <w:br/>
              <w:t>района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Другие  </w:t>
            </w:r>
            <w:r w:rsidRPr="00E2685C">
              <w:br/>
              <w:t>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Бюджет    </w:t>
            </w:r>
            <w:r w:rsidRPr="00E2685C">
              <w:br/>
              <w:t>района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другие  </w:t>
            </w:r>
            <w:r w:rsidRPr="00E2685C">
              <w:br/>
              <w:t>источники</w:t>
            </w:r>
          </w:p>
        </w:tc>
        <w:tc>
          <w:tcPr>
            <w:tcW w:w="276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</w:p>
        </w:tc>
      </w:tr>
      <w:tr w:rsidR="00763453" w:rsidRPr="00E2685C" w:rsidTr="00F93619">
        <w:trPr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11</w:t>
            </w:r>
          </w:p>
        </w:tc>
      </w:tr>
      <w:tr w:rsidR="00763453" w:rsidRPr="00E2685C" w:rsidTr="00F93619">
        <w:trPr>
          <w:trHeight w:val="3103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  <w:r w:rsidRPr="00E2685C">
              <w:t xml:space="preserve">   1.</w:t>
            </w:r>
          </w:p>
        </w:tc>
        <w:tc>
          <w:tcPr>
            <w:tcW w:w="214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spacing w:before="0" w:beforeAutospacing="0" w:after="0" w:afterAutospacing="0"/>
            </w:pPr>
            <w:r>
              <w:t>Задача № 1 Повышение уровня доступности</w:t>
            </w: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  <w:r>
              <w:t>Мероприятие № 1</w:t>
            </w: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  <w:r>
              <w:t>Проведение паспортизации объектов социальной инфраструктуры и услуг в приоритетных сферах жизнедеятельности инвалидов и других маломобильных групп</w:t>
            </w: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  <w:r>
              <w:t xml:space="preserve">Мероприятие № 3 Доступность приоритетных  объектов социальной </w:t>
            </w:r>
            <w:r>
              <w:lastRenderedPageBreak/>
              <w:t>инфраструктуры:</w:t>
            </w:r>
          </w:p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  <w:r>
              <w:t>1.3.5.</w:t>
            </w:r>
            <w:r w:rsidRPr="00C66AF7">
              <w:rPr>
                <w:lang w:eastAsia="en-US"/>
              </w:rPr>
              <w:t xml:space="preserve"> Создание условий доступности объектов общего имущества в многоквартирных домах, в которых проживают инвалиды</w:t>
            </w:r>
          </w:p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147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Pr="00E2685C">
              <w:rPr>
                <w:sz w:val="24"/>
                <w:szCs w:val="24"/>
              </w:rPr>
              <w:t>,0</w:t>
            </w:r>
          </w:p>
        </w:tc>
        <w:tc>
          <w:tcPr>
            <w:tcW w:w="123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-</w:t>
            </w: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rPr>
                <w:sz w:val="24"/>
                <w:szCs w:val="24"/>
              </w:rPr>
            </w:pPr>
          </w:p>
          <w:p w:rsidR="00763453" w:rsidRDefault="00763453" w:rsidP="00C845B5">
            <w:pPr>
              <w:rPr>
                <w:sz w:val="24"/>
                <w:szCs w:val="24"/>
              </w:rPr>
            </w:pPr>
          </w:p>
          <w:p w:rsidR="00763453" w:rsidRDefault="00763453" w:rsidP="00C845B5">
            <w:pPr>
              <w:rPr>
                <w:sz w:val="24"/>
                <w:szCs w:val="24"/>
              </w:rPr>
            </w:pPr>
          </w:p>
          <w:p w:rsidR="00763453" w:rsidRPr="00E2685C" w:rsidRDefault="00763453" w:rsidP="00C84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3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-</w:t>
            </w: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6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</w:pPr>
            <w:r>
              <w:t>Составление паспортов объектов социальной инфраструктуры</w:t>
            </w: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Pr="00E2685C" w:rsidRDefault="00763453" w:rsidP="00C845B5">
            <w:pPr>
              <w:pStyle w:val="conspluscell"/>
            </w:pPr>
            <w:r>
              <w:t xml:space="preserve">Количество инвалидов, для которых созданы условия доступности общего имущества в многоквартирных домах (приобретение, доставка и установка подъемного оборудования (подъемников </w:t>
            </w:r>
            <w:r>
              <w:lastRenderedPageBreak/>
              <w:t>и пандусов))</w:t>
            </w:r>
          </w:p>
        </w:tc>
        <w:tc>
          <w:tcPr>
            <w:tcW w:w="1378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spacing w:before="0" w:beforeAutospacing="0" w:after="0" w:afterAutospacing="0"/>
            </w:pPr>
            <w:r>
              <w:lastRenderedPageBreak/>
              <w:t>Доля объектов, на которые составлены паспорта</w:t>
            </w: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</w:pPr>
            <w:bookmarkStart w:id="0" w:name="_GoBack"/>
            <w:bookmarkEnd w:id="0"/>
          </w:p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  <w:r>
              <w:t>Количество человек</w:t>
            </w:r>
          </w:p>
          <w:p w:rsidR="00763453" w:rsidRPr="00E2685C" w:rsidRDefault="00763453" w:rsidP="00C845B5">
            <w:pPr>
              <w:pStyle w:val="conspluscell"/>
              <w:jc w:val="center"/>
            </w:pPr>
          </w:p>
        </w:tc>
        <w:tc>
          <w:tcPr>
            <w:tcW w:w="2320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</w:pPr>
            <w:r w:rsidRPr="00E2685C">
              <w:t xml:space="preserve">                  </w:t>
            </w:r>
            <w:r>
              <w:t>7,3%</w:t>
            </w: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Default="00763453" w:rsidP="00C845B5">
            <w:pPr>
              <w:pStyle w:val="conspluscell"/>
            </w:pPr>
          </w:p>
          <w:p w:rsidR="00763453" w:rsidRPr="00E2685C" w:rsidRDefault="00763453" w:rsidP="00C845B5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3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jc w:val="center"/>
            </w:pPr>
            <w:r w:rsidRPr="00E2685C">
              <w:t>1</w:t>
            </w:r>
            <w:r>
              <w:t>5%</w:t>
            </w: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523F6D" w:rsidRDefault="00523F6D" w:rsidP="00C845B5">
            <w:pPr>
              <w:pStyle w:val="conspluscell"/>
              <w:jc w:val="center"/>
            </w:pPr>
          </w:p>
          <w:p w:rsidR="00763453" w:rsidRDefault="00763453" w:rsidP="00523F6D">
            <w:pPr>
              <w:pStyle w:val="conspluscell"/>
              <w:jc w:val="center"/>
            </w:pPr>
            <w:r>
              <w:t>1</w:t>
            </w: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Default="00763453" w:rsidP="00C845B5">
            <w:pPr>
              <w:pStyle w:val="conspluscell"/>
              <w:jc w:val="center"/>
            </w:pPr>
          </w:p>
          <w:p w:rsidR="00763453" w:rsidRPr="00E2685C" w:rsidRDefault="00763453" w:rsidP="00C845B5">
            <w:pPr>
              <w:pStyle w:val="conspluscell"/>
              <w:jc w:val="center"/>
            </w:pPr>
          </w:p>
        </w:tc>
        <w:tc>
          <w:tcPr>
            <w:tcW w:w="145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</w:pPr>
            <w:r>
              <w:lastRenderedPageBreak/>
              <w:t xml:space="preserve">       </w:t>
            </w:r>
            <w:r w:rsidRPr="00E2685C">
              <w:t>1</w:t>
            </w:r>
            <w:r>
              <w:t>9,6%</w:t>
            </w:r>
          </w:p>
          <w:p w:rsidR="00763453" w:rsidRPr="007557C2" w:rsidRDefault="00763453" w:rsidP="00C845B5"/>
          <w:p w:rsidR="00763453" w:rsidRPr="007557C2" w:rsidRDefault="00763453" w:rsidP="00C845B5"/>
          <w:p w:rsidR="00763453" w:rsidRPr="007557C2" w:rsidRDefault="00763453" w:rsidP="00C845B5"/>
          <w:p w:rsidR="00763453" w:rsidRPr="007557C2" w:rsidRDefault="00763453" w:rsidP="00C845B5"/>
          <w:p w:rsidR="00763453" w:rsidRPr="007557C2" w:rsidRDefault="00763453" w:rsidP="00C845B5"/>
          <w:p w:rsidR="00763453" w:rsidRPr="007557C2" w:rsidRDefault="00763453" w:rsidP="00C845B5"/>
          <w:p w:rsidR="00763453" w:rsidRPr="007557C2" w:rsidRDefault="00763453" w:rsidP="00C845B5"/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Default="00763453" w:rsidP="00C845B5">
            <w:pPr>
              <w:jc w:val="center"/>
            </w:pPr>
          </w:p>
          <w:p w:rsidR="00763453" w:rsidRPr="007557C2" w:rsidRDefault="00763453" w:rsidP="00523F6D">
            <w:pPr>
              <w:pStyle w:val="conspluscell"/>
              <w:jc w:val="center"/>
            </w:pPr>
            <w:r>
              <w:t>1</w:t>
            </w:r>
          </w:p>
        </w:tc>
      </w:tr>
      <w:tr w:rsidR="00763453" w:rsidRPr="00E2685C" w:rsidTr="00F93619">
        <w:trPr>
          <w:trHeight w:val="193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lastRenderedPageBreak/>
              <w:t xml:space="preserve">   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Задача № 2 </w:t>
            </w:r>
            <w:r w:rsidRPr="00E2685C">
              <w:rPr>
                <w:sz w:val="24"/>
                <w:szCs w:val="24"/>
              </w:rPr>
              <w:t>Предоставление услуг по культурной, спортивно-оздоровительной и социальной реабилитации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2685C">
              <w:rPr>
                <w:sz w:val="24"/>
                <w:szCs w:val="24"/>
              </w:rPr>
              <w:t>5,0</w:t>
            </w:r>
          </w:p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</w:p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Pr="00E2685C"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-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  <w:r w:rsidRPr="00E2685C">
              <w:t xml:space="preserve">Проведение ежегодного фестиваля </w:t>
            </w:r>
            <w:r>
              <w:t xml:space="preserve">для инвалидов </w:t>
            </w:r>
            <w:r w:rsidRPr="00E2685C">
              <w:t>«Преодолей себя»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Количество человек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</w:p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>
              <w:t>7</w:t>
            </w:r>
            <w:r w:rsidRPr="00E2685C"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</w:p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</w:p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</w:p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>
              <w:t>75</w:t>
            </w:r>
          </w:p>
        </w:tc>
      </w:tr>
      <w:tr w:rsidR="00763453" w:rsidRPr="00E2685C" w:rsidTr="00F93619">
        <w:trPr>
          <w:trHeight w:val="193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Pr="007F31FC" w:rsidRDefault="00763453" w:rsidP="00C845B5">
            <w:pPr>
              <w:pStyle w:val="a5"/>
            </w:pPr>
            <w:r w:rsidRPr="007F31FC">
              <w:rPr>
                <w:sz w:val="24"/>
                <w:szCs w:val="24"/>
              </w:rPr>
              <w:t>Задача № 3 Освещение в СМИ и сети «Интернет»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  <w:r>
              <w:t>Информирование о мероприятиях с участием граждан с ограниченными возможностями здоровья через СМИ и в сети «Интернет»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>
              <w:t>Количество</w:t>
            </w:r>
          </w:p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>
              <w:t>публикаций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Default="00763453" w:rsidP="00C845B5">
            <w:pPr>
              <w:pStyle w:val="conspluscell"/>
              <w:spacing w:before="0" w:beforeAutospacing="0" w:after="0" w:afterAutospacing="0"/>
              <w:jc w:val="center"/>
            </w:pPr>
            <w:r>
              <w:t>8</w:t>
            </w:r>
          </w:p>
        </w:tc>
      </w:tr>
      <w:tr w:rsidR="00763453" w:rsidRPr="00E2685C" w:rsidTr="00F93619">
        <w:trPr>
          <w:trHeight w:val="360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right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  <w:r w:rsidRPr="00E2685C">
              <w:rPr>
                <w:sz w:val="24"/>
                <w:szCs w:val="24"/>
              </w:rPr>
              <w:t>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453" w:rsidRPr="00E2685C" w:rsidRDefault="00763453" w:rsidP="00C845B5">
            <w:pPr>
              <w:jc w:val="center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-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63453" w:rsidRPr="00E2685C" w:rsidRDefault="00763453" w:rsidP="00C845B5">
            <w:pPr>
              <w:pStyle w:val="conspluscell"/>
              <w:spacing w:before="0" w:beforeAutospacing="0" w:after="0" w:afterAutospacing="0"/>
            </w:pPr>
          </w:p>
        </w:tc>
      </w:tr>
    </w:tbl>
    <w:p w:rsidR="00763453" w:rsidRDefault="00763453" w:rsidP="00763453">
      <w:pPr>
        <w:pStyle w:val="conspluscell"/>
        <w:spacing w:before="0" w:beforeAutospacing="0" w:after="0" w:afterAutospacing="0"/>
        <w:rPr>
          <w:b/>
        </w:rPr>
      </w:pPr>
    </w:p>
    <w:p w:rsidR="00FD740A" w:rsidRDefault="00FD740A"/>
    <w:p w:rsidR="00763453" w:rsidRDefault="00763453" w:rsidP="00763453">
      <w:pPr>
        <w:jc w:val="both"/>
      </w:pPr>
      <w:r w:rsidRPr="0088277A">
        <w:t>Исп.</w:t>
      </w:r>
      <w:r>
        <w:t xml:space="preserve"> </w:t>
      </w:r>
      <w:proofErr w:type="spellStart"/>
      <w:r w:rsidRPr="0088277A">
        <w:t>Читиа</w:t>
      </w:r>
      <w:proofErr w:type="spellEnd"/>
      <w:r w:rsidRPr="0088277A">
        <w:t xml:space="preserve"> Ю.А.</w:t>
      </w:r>
      <w:r w:rsidRPr="007557C2">
        <w:t xml:space="preserve"> </w:t>
      </w:r>
      <w:r>
        <w:t>2-12-87</w:t>
      </w:r>
    </w:p>
    <w:p w:rsidR="00C17CE5" w:rsidRPr="007557C2" w:rsidRDefault="00C17CE5" w:rsidP="00763453">
      <w:pPr>
        <w:jc w:val="both"/>
      </w:pPr>
    </w:p>
    <w:p w:rsidR="00F93619" w:rsidRDefault="00F93619" w:rsidP="00C17C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3619" w:rsidRDefault="00F93619" w:rsidP="00C17C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17CE5" w:rsidRDefault="00C17CE5" w:rsidP="00C17C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17CE5">
        <w:rPr>
          <w:sz w:val="28"/>
          <w:szCs w:val="28"/>
        </w:rPr>
        <w:lastRenderedPageBreak/>
        <w:t>АНАЛИТИЧЕСКАЯ ЗАПИСКА</w:t>
      </w:r>
    </w:p>
    <w:p w:rsidR="00523F6D" w:rsidRPr="009B6902" w:rsidRDefault="00523F6D" w:rsidP="00523F6D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 w:rsidRPr="003748C2">
        <w:rPr>
          <w:sz w:val="28"/>
          <w:szCs w:val="28"/>
        </w:rPr>
        <w:t xml:space="preserve">О реализации мероприятий муниципальной программы </w:t>
      </w:r>
      <w:r w:rsidRPr="003748C2">
        <w:rPr>
          <w:b/>
          <w:sz w:val="28"/>
          <w:szCs w:val="28"/>
          <w:u w:val="single"/>
        </w:rPr>
        <w:t>«Доступная среда на период 2021-2023 годы»</w:t>
      </w:r>
      <w:r>
        <w:rPr>
          <w:b/>
          <w:sz w:val="28"/>
          <w:szCs w:val="28"/>
          <w:u w:val="single"/>
        </w:rPr>
        <w:t xml:space="preserve">  за 2022 год</w:t>
      </w:r>
    </w:p>
    <w:p w:rsidR="00523F6D" w:rsidRDefault="00523F6D" w:rsidP="00523F6D">
      <w:pPr>
        <w:pStyle w:val="consplusnormal"/>
        <w:spacing w:before="0" w:beforeAutospacing="0" w:after="0" w:afterAutospacing="0" w:line="312" w:lineRule="auto"/>
        <w:jc w:val="center"/>
        <w:rPr>
          <w:rStyle w:val="FontStyle12"/>
          <w:rFonts w:ascii="Times New Roman" w:hAnsi="Times New Roman" w:cs="Times New Roman"/>
          <w:b/>
          <w:sz w:val="26"/>
          <w:szCs w:val="26"/>
        </w:rPr>
      </w:pPr>
    </w:p>
    <w:p w:rsidR="00523F6D" w:rsidRPr="00264BAF" w:rsidRDefault="00523F6D" w:rsidP="00523F6D">
      <w:pPr>
        <w:pStyle w:val="consplusnormal"/>
        <w:spacing w:before="0" w:beforeAutospacing="0" w:after="0" w:afterAutospacing="0" w:line="312" w:lineRule="auto"/>
        <w:jc w:val="center"/>
        <w:rPr>
          <w:rStyle w:val="FontStyle12"/>
          <w:rFonts w:ascii="Times New Roman" w:hAnsi="Times New Roman" w:cs="Times New Roman"/>
          <w:b/>
          <w:sz w:val="26"/>
          <w:szCs w:val="26"/>
        </w:rPr>
      </w:pPr>
      <w:r>
        <w:rPr>
          <w:rStyle w:val="FontStyle12"/>
          <w:rFonts w:ascii="Times New Roman" w:hAnsi="Times New Roman" w:cs="Times New Roman"/>
          <w:b/>
          <w:sz w:val="26"/>
          <w:szCs w:val="26"/>
        </w:rPr>
        <w:t>Цель</w:t>
      </w:r>
      <w:r w:rsidRPr="00264BAF">
        <w:rPr>
          <w:rStyle w:val="FontStyle12"/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523F6D" w:rsidRPr="0023563D" w:rsidRDefault="00523F6D" w:rsidP="00523F6D">
      <w:pPr>
        <w:jc w:val="both"/>
        <w:rPr>
          <w:sz w:val="24"/>
          <w:szCs w:val="24"/>
        </w:rPr>
      </w:pPr>
      <w:r w:rsidRPr="0023563D">
        <w:rPr>
          <w:sz w:val="24"/>
          <w:szCs w:val="24"/>
        </w:rPr>
        <w:t xml:space="preserve">  </w:t>
      </w:r>
      <w:r w:rsidRPr="0023563D">
        <w:rPr>
          <w:sz w:val="24"/>
          <w:szCs w:val="24"/>
          <w:u w:val="single"/>
        </w:rPr>
        <w:t>Цель программы</w:t>
      </w:r>
      <w:r w:rsidRPr="0023563D">
        <w:rPr>
          <w:sz w:val="24"/>
          <w:szCs w:val="24"/>
        </w:rPr>
        <w:t>:</w:t>
      </w:r>
    </w:p>
    <w:p w:rsidR="00523F6D" w:rsidRPr="0023563D" w:rsidRDefault="00523F6D" w:rsidP="00523F6D">
      <w:pPr>
        <w:jc w:val="both"/>
        <w:rPr>
          <w:sz w:val="24"/>
          <w:szCs w:val="24"/>
        </w:rPr>
      </w:pPr>
    </w:p>
    <w:p w:rsidR="00523F6D" w:rsidRPr="0023563D" w:rsidRDefault="00523F6D" w:rsidP="00523F6D">
      <w:pPr>
        <w:jc w:val="both"/>
        <w:rPr>
          <w:sz w:val="24"/>
          <w:szCs w:val="24"/>
        </w:rPr>
      </w:pPr>
      <w:r w:rsidRPr="0023563D">
        <w:rPr>
          <w:sz w:val="24"/>
          <w:szCs w:val="24"/>
        </w:rPr>
        <w:t xml:space="preserve"> -   Создание на территории муниципального образования «</w:t>
      </w:r>
      <w:proofErr w:type="spellStart"/>
      <w:r w:rsidRPr="0023563D">
        <w:rPr>
          <w:sz w:val="24"/>
          <w:szCs w:val="24"/>
        </w:rPr>
        <w:t>Шегарский</w:t>
      </w:r>
      <w:proofErr w:type="spellEnd"/>
      <w:r w:rsidRPr="0023563D">
        <w:rPr>
          <w:sz w:val="24"/>
          <w:szCs w:val="24"/>
        </w:rPr>
        <w:t xml:space="preserve"> район» </w:t>
      </w:r>
      <w:proofErr w:type="spellStart"/>
      <w:r w:rsidRPr="0023563D">
        <w:rPr>
          <w:sz w:val="24"/>
          <w:szCs w:val="24"/>
        </w:rPr>
        <w:t>безбарьерной</w:t>
      </w:r>
      <w:proofErr w:type="spellEnd"/>
      <w:r w:rsidRPr="0023563D">
        <w:rPr>
          <w:sz w:val="24"/>
          <w:szCs w:val="24"/>
        </w:rPr>
        <w:t xml:space="preserve"> среды, позволяющей обеспечить  полноценную интеграцию инвалидов в общество.</w:t>
      </w:r>
    </w:p>
    <w:p w:rsidR="00523F6D" w:rsidRPr="0023563D" w:rsidRDefault="00523F6D" w:rsidP="00523F6D">
      <w:pPr>
        <w:jc w:val="both"/>
        <w:rPr>
          <w:sz w:val="24"/>
          <w:szCs w:val="24"/>
          <w:u w:val="single"/>
        </w:rPr>
      </w:pPr>
      <w:r w:rsidRPr="0023563D">
        <w:rPr>
          <w:sz w:val="24"/>
          <w:szCs w:val="24"/>
          <w:u w:val="single"/>
        </w:rPr>
        <w:t xml:space="preserve">Задачи: </w:t>
      </w:r>
    </w:p>
    <w:p w:rsidR="00523F6D" w:rsidRPr="0023563D" w:rsidRDefault="00523F6D" w:rsidP="00523F6D">
      <w:pPr>
        <w:pStyle w:val="a5"/>
        <w:rPr>
          <w:sz w:val="24"/>
          <w:szCs w:val="24"/>
        </w:rPr>
      </w:pPr>
      <w:r w:rsidRPr="0023563D">
        <w:rPr>
          <w:sz w:val="24"/>
          <w:szCs w:val="24"/>
        </w:rPr>
        <w:t>- повышение уровня доступности;</w:t>
      </w:r>
    </w:p>
    <w:p w:rsidR="00523F6D" w:rsidRDefault="00523F6D" w:rsidP="00523F6D">
      <w:pPr>
        <w:pStyle w:val="a5"/>
        <w:rPr>
          <w:sz w:val="24"/>
          <w:szCs w:val="24"/>
        </w:rPr>
      </w:pPr>
      <w:r w:rsidRPr="0023563D">
        <w:rPr>
          <w:sz w:val="24"/>
          <w:szCs w:val="24"/>
        </w:rPr>
        <w:t>- предоставление услуг по культурной, спортивно-оздоровите</w:t>
      </w:r>
      <w:r>
        <w:rPr>
          <w:sz w:val="24"/>
          <w:szCs w:val="24"/>
        </w:rPr>
        <w:t>льной и социальной реабилитации;</w:t>
      </w:r>
    </w:p>
    <w:p w:rsidR="00523F6D" w:rsidRDefault="00523F6D" w:rsidP="00523F6D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- информирование о мероприятиях для инвалидов через СМИ и интернет. </w:t>
      </w:r>
    </w:p>
    <w:p w:rsidR="00523F6D" w:rsidRDefault="00523F6D" w:rsidP="00523F6D">
      <w:pPr>
        <w:pStyle w:val="a5"/>
        <w:rPr>
          <w:sz w:val="24"/>
          <w:szCs w:val="24"/>
        </w:rPr>
      </w:pPr>
    </w:p>
    <w:p w:rsidR="00523F6D" w:rsidRPr="00264BAF" w:rsidRDefault="00523F6D" w:rsidP="00523F6D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  <w:r w:rsidRPr="00264BAF">
        <w:rPr>
          <w:rStyle w:val="FontStyle12"/>
          <w:rFonts w:ascii="Times New Roman" w:hAnsi="Times New Roman"/>
          <w:b/>
          <w:sz w:val="26"/>
          <w:szCs w:val="26"/>
        </w:rPr>
        <w:t>Объемы и источники финансирования Программы</w:t>
      </w:r>
    </w:p>
    <w:p w:rsidR="00523F6D" w:rsidRPr="0023563D" w:rsidRDefault="00523F6D" w:rsidP="00523F6D">
      <w:pPr>
        <w:pStyle w:val="Style8"/>
        <w:widowControl/>
        <w:spacing w:line="250" w:lineRule="exact"/>
        <w:jc w:val="center"/>
        <w:rPr>
          <w:rStyle w:val="FontStyle12"/>
        </w:rPr>
      </w:pPr>
    </w:p>
    <w:p w:rsidR="00523F6D" w:rsidRPr="00625270" w:rsidRDefault="00523F6D" w:rsidP="00523F6D">
      <w:pPr>
        <w:pStyle w:val="a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достижение цели программы </w:t>
      </w:r>
      <w:r w:rsidRPr="00625270">
        <w:rPr>
          <w:sz w:val="24"/>
          <w:szCs w:val="24"/>
        </w:rPr>
        <w:t xml:space="preserve">в бюджете Шегарского района </w:t>
      </w:r>
      <w:r>
        <w:rPr>
          <w:sz w:val="24"/>
          <w:szCs w:val="24"/>
        </w:rPr>
        <w:t>в разрезе программных мероприятий  на</w:t>
      </w:r>
      <w:r w:rsidRPr="00625270">
        <w:rPr>
          <w:sz w:val="24"/>
          <w:szCs w:val="24"/>
        </w:rPr>
        <w:t xml:space="preserve"> 20</w:t>
      </w:r>
      <w:r>
        <w:rPr>
          <w:sz w:val="24"/>
          <w:szCs w:val="24"/>
        </w:rPr>
        <w:t>22 год</w:t>
      </w:r>
      <w:r w:rsidRPr="00625270">
        <w:rPr>
          <w:sz w:val="24"/>
          <w:szCs w:val="24"/>
        </w:rPr>
        <w:t xml:space="preserve"> </w:t>
      </w:r>
      <w:r>
        <w:rPr>
          <w:sz w:val="24"/>
          <w:szCs w:val="24"/>
        </w:rPr>
        <w:t>было утверждено 225000,0 (Двести</w:t>
      </w:r>
      <w:r w:rsidRPr="006252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двадцать пять </w:t>
      </w:r>
      <w:r w:rsidRPr="00625270">
        <w:rPr>
          <w:sz w:val="24"/>
          <w:szCs w:val="24"/>
        </w:rPr>
        <w:t>тысяч) рублей, в том числе:</w:t>
      </w:r>
    </w:p>
    <w:p w:rsidR="00523F6D" w:rsidRPr="00625270" w:rsidRDefault="00523F6D" w:rsidP="00523F6D">
      <w:pPr>
        <w:pStyle w:val="a5"/>
        <w:ind w:firstLine="567"/>
        <w:jc w:val="both"/>
        <w:rPr>
          <w:sz w:val="24"/>
          <w:szCs w:val="24"/>
        </w:rPr>
      </w:pPr>
      <w:r w:rsidRPr="00625270">
        <w:rPr>
          <w:sz w:val="24"/>
          <w:szCs w:val="24"/>
        </w:rPr>
        <w:t xml:space="preserve">- за счет средств </w:t>
      </w:r>
      <w:r>
        <w:rPr>
          <w:sz w:val="24"/>
          <w:szCs w:val="24"/>
        </w:rPr>
        <w:t>районного бюджета в сумме 225000,0 (Двести</w:t>
      </w:r>
      <w:r w:rsidRPr="00625270">
        <w:rPr>
          <w:sz w:val="24"/>
          <w:szCs w:val="24"/>
        </w:rPr>
        <w:t xml:space="preserve"> </w:t>
      </w:r>
      <w:r>
        <w:rPr>
          <w:sz w:val="24"/>
          <w:szCs w:val="24"/>
        </w:rPr>
        <w:t>двадцать пять тысяч) рублей.</w:t>
      </w:r>
    </w:p>
    <w:p w:rsidR="00523F6D" w:rsidRPr="00625270" w:rsidRDefault="00523F6D" w:rsidP="00523F6D">
      <w:pPr>
        <w:pStyle w:val="a5"/>
        <w:rPr>
          <w:sz w:val="24"/>
          <w:szCs w:val="24"/>
        </w:rPr>
      </w:pPr>
    </w:p>
    <w:p w:rsidR="00523F6D" w:rsidRDefault="00523F6D" w:rsidP="00523F6D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</w:p>
    <w:p w:rsidR="00523F6D" w:rsidRPr="0023563D" w:rsidRDefault="00523F6D" w:rsidP="00523F6D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>Перечень программных мероприятий</w:t>
      </w:r>
      <w:r>
        <w:rPr>
          <w:rFonts w:ascii="Times New Roman" w:hAnsi="Times New Roman"/>
        </w:rPr>
        <w:t xml:space="preserve"> муниципальной программы на 2022</w:t>
      </w:r>
      <w:r w:rsidRPr="0023563D">
        <w:rPr>
          <w:rFonts w:ascii="Times New Roman" w:hAnsi="Times New Roman"/>
        </w:rPr>
        <w:t xml:space="preserve"> год предусматривает финансирование мероприятий относи</w:t>
      </w:r>
      <w:r>
        <w:rPr>
          <w:rFonts w:ascii="Times New Roman" w:hAnsi="Times New Roman"/>
        </w:rPr>
        <w:t>тельно следующих задач</w:t>
      </w:r>
      <w:r w:rsidRPr="0023563D">
        <w:rPr>
          <w:rFonts w:ascii="Times New Roman" w:hAnsi="Times New Roman"/>
        </w:rPr>
        <w:t xml:space="preserve">: </w:t>
      </w:r>
    </w:p>
    <w:p w:rsidR="00523F6D" w:rsidRPr="0023563D" w:rsidRDefault="00523F6D" w:rsidP="00523F6D">
      <w:pPr>
        <w:pStyle w:val="conspluscell"/>
        <w:spacing w:before="0" w:beforeAutospacing="0" w:after="0" w:afterAutospacing="0"/>
        <w:jc w:val="both"/>
      </w:pPr>
      <w:r>
        <w:t xml:space="preserve"> </w:t>
      </w:r>
      <w:r w:rsidRPr="00847D55">
        <w:rPr>
          <w:b/>
        </w:rPr>
        <w:t>Задача № 1</w:t>
      </w:r>
      <w:r>
        <w:t xml:space="preserve"> «П</w:t>
      </w:r>
      <w:r w:rsidRPr="0023563D">
        <w:t>овышение у</w:t>
      </w:r>
      <w:r>
        <w:t>ровня доступности» в сумме 200000,0 (Двести тысяч</w:t>
      </w:r>
      <w:r w:rsidRPr="0023563D">
        <w:t xml:space="preserve">) рублей, </w:t>
      </w:r>
    </w:p>
    <w:p w:rsidR="00523F6D" w:rsidRDefault="00523F6D" w:rsidP="00523F6D">
      <w:pPr>
        <w:pStyle w:val="conspluscell"/>
        <w:spacing w:before="0" w:beforeAutospacing="0" w:after="0" w:afterAutospacing="0"/>
        <w:jc w:val="both"/>
      </w:pPr>
      <w:r>
        <w:t xml:space="preserve"> - </w:t>
      </w:r>
      <w:r w:rsidRPr="00C66AF7">
        <w:rPr>
          <w:lang w:eastAsia="en-US"/>
        </w:rPr>
        <w:t>Создание условий доступности объектов общего имущества в многоквартирных домах, в которых проживают инвалиды</w:t>
      </w:r>
      <w:r>
        <w:rPr>
          <w:lang w:eastAsia="en-US"/>
        </w:rPr>
        <w:t>;</w:t>
      </w:r>
      <w:r>
        <w:t xml:space="preserve"> </w:t>
      </w:r>
    </w:p>
    <w:p w:rsidR="00523F6D" w:rsidRPr="0023563D" w:rsidRDefault="00523F6D" w:rsidP="00523F6D">
      <w:pPr>
        <w:pStyle w:val="conspluscell"/>
        <w:spacing w:before="0" w:beforeAutospacing="0" w:after="0" w:afterAutospacing="0"/>
      </w:pPr>
      <w:r w:rsidRPr="00847D55">
        <w:rPr>
          <w:b/>
        </w:rPr>
        <w:t>Задача № 2</w:t>
      </w:r>
      <w:r>
        <w:t xml:space="preserve"> «Предоставление</w:t>
      </w:r>
      <w:r w:rsidRPr="0023563D">
        <w:t xml:space="preserve"> услуг по культурной, спортивно-оздоровительной и со</w:t>
      </w:r>
      <w:r>
        <w:t>циальной реабилитации» в сумме 25000,0 (Двадцать пять тысяч) рублей</w:t>
      </w:r>
      <w:r w:rsidRPr="0023563D">
        <w:t>:</w:t>
      </w:r>
    </w:p>
    <w:p w:rsidR="00523F6D" w:rsidRPr="0023563D" w:rsidRDefault="00523F6D" w:rsidP="00523F6D">
      <w:pPr>
        <w:pStyle w:val="conspluscell"/>
        <w:spacing w:before="0" w:beforeAutospacing="0" w:after="0" w:afterAutospacing="0"/>
      </w:pPr>
      <w:r w:rsidRPr="0023563D">
        <w:t>- проведение ежегодного фестиваля для инвали</w:t>
      </w:r>
      <w:r>
        <w:t>дов «Преодолей себя» в сумме 250</w:t>
      </w:r>
      <w:r w:rsidRPr="0023563D">
        <w:t>0</w:t>
      </w:r>
      <w:r>
        <w:t>0,0 (Двадцать пять тысяч) рублей.</w:t>
      </w:r>
    </w:p>
    <w:p w:rsidR="00523F6D" w:rsidRPr="0023563D" w:rsidRDefault="00523F6D" w:rsidP="00523F6D">
      <w:pPr>
        <w:pStyle w:val="Style8"/>
        <w:widowControl/>
        <w:spacing w:line="240" w:lineRule="auto"/>
        <w:ind w:left="567" w:hanging="425"/>
        <w:jc w:val="both"/>
        <w:rPr>
          <w:rFonts w:ascii="Times New Roman" w:hAnsi="Times New Roman"/>
        </w:rPr>
      </w:pPr>
    </w:p>
    <w:p w:rsidR="00523F6D" w:rsidRPr="0023563D" w:rsidRDefault="00523F6D" w:rsidP="00523F6D">
      <w:pPr>
        <w:pStyle w:val="Style6"/>
        <w:widowControl/>
        <w:spacing w:before="19" w:line="240" w:lineRule="exact"/>
        <w:jc w:val="center"/>
        <w:rPr>
          <w:rStyle w:val="FontStyle12"/>
          <w:rFonts w:ascii="Times New Roman" w:hAnsi="Times New Roman"/>
          <w:b/>
        </w:rPr>
      </w:pPr>
    </w:p>
    <w:p w:rsidR="00523F6D" w:rsidRPr="00264BAF" w:rsidRDefault="00523F6D" w:rsidP="00523F6D">
      <w:pPr>
        <w:pStyle w:val="Style6"/>
        <w:widowControl/>
        <w:spacing w:before="19" w:line="240" w:lineRule="exact"/>
        <w:jc w:val="center"/>
        <w:rPr>
          <w:rStyle w:val="FontStyle11"/>
          <w:b/>
        </w:rPr>
      </w:pPr>
      <w:r w:rsidRPr="00264BAF">
        <w:rPr>
          <w:rStyle w:val="FontStyle11"/>
          <w:b/>
        </w:rPr>
        <w:t>Ожидаемые резуль</w:t>
      </w:r>
      <w:r>
        <w:rPr>
          <w:rStyle w:val="FontStyle11"/>
          <w:b/>
        </w:rPr>
        <w:t>таты реализации Программы в 2022</w:t>
      </w:r>
      <w:r w:rsidRPr="00264BAF">
        <w:rPr>
          <w:rStyle w:val="FontStyle11"/>
          <w:b/>
        </w:rPr>
        <w:t xml:space="preserve"> году</w:t>
      </w:r>
    </w:p>
    <w:p w:rsidR="00523F6D" w:rsidRPr="0023563D" w:rsidRDefault="00523F6D" w:rsidP="00523F6D">
      <w:pPr>
        <w:pStyle w:val="ConsPlusCell0"/>
        <w:widowControl/>
        <w:ind w:firstLine="540"/>
        <w:jc w:val="both"/>
        <w:rPr>
          <w:rStyle w:val="FontStyle12"/>
          <w:rFonts w:ascii="Times New Roman" w:hAnsi="Times New Roman" w:cs="Times New Roman"/>
          <w:b/>
          <w:sz w:val="24"/>
          <w:szCs w:val="24"/>
        </w:rPr>
      </w:pPr>
    </w:p>
    <w:p w:rsidR="00523F6D" w:rsidRPr="0023563D" w:rsidRDefault="00523F6D" w:rsidP="00523F6D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>Предполагается, что реализация программы по вышеуказанн</w:t>
      </w:r>
      <w:r>
        <w:rPr>
          <w:rFonts w:ascii="Times New Roman" w:hAnsi="Times New Roman"/>
        </w:rPr>
        <w:t>ым  задачам к концу 2022 года позволит</w:t>
      </w:r>
      <w:r w:rsidRPr="0023563D">
        <w:rPr>
          <w:rFonts w:ascii="Times New Roman" w:hAnsi="Times New Roman"/>
        </w:rPr>
        <w:t xml:space="preserve">: </w:t>
      </w:r>
    </w:p>
    <w:p w:rsidR="00523F6D" w:rsidRPr="0023563D" w:rsidRDefault="00523F6D" w:rsidP="00523F6D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создать для инвалида условия </w:t>
      </w:r>
      <w:r w:rsidRPr="009B6902">
        <w:rPr>
          <w:rFonts w:ascii="Times New Roman" w:hAnsi="Times New Roman"/>
        </w:rPr>
        <w:t xml:space="preserve"> доступности </w:t>
      </w:r>
      <w:r>
        <w:rPr>
          <w:rFonts w:ascii="Times New Roman" w:hAnsi="Times New Roman"/>
        </w:rPr>
        <w:t xml:space="preserve">объекта </w:t>
      </w:r>
      <w:r w:rsidRPr="009B6902">
        <w:rPr>
          <w:rFonts w:ascii="Times New Roman" w:hAnsi="Times New Roman"/>
        </w:rPr>
        <w:t>об</w:t>
      </w:r>
      <w:r>
        <w:rPr>
          <w:rFonts w:ascii="Times New Roman" w:hAnsi="Times New Roman"/>
        </w:rPr>
        <w:t>щего имущества в многоквартирном доме</w:t>
      </w:r>
      <w:r w:rsidRPr="009B6902">
        <w:rPr>
          <w:rFonts w:ascii="Times New Roman" w:hAnsi="Times New Roman"/>
        </w:rPr>
        <w:t xml:space="preserve"> (приобретение, доставка и установка подъемного оборудования (</w:t>
      </w:r>
      <w:r>
        <w:rPr>
          <w:rFonts w:ascii="Times New Roman" w:hAnsi="Times New Roman"/>
        </w:rPr>
        <w:t>подъемника</w:t>
      </w:r>
      <w:r w:rsidRPr="009B6902">
        <w:rPr>
          <w:rFonts w:ascii="Times New Roman" w:hAnsi="Times New Roman"/>
        </w:rPr>
        <w:t>))</w:t>
      </w:r>
      <w:r>
        <w:rPr>
          <w:rFonts w:ascii="Times New Roman" w:hAnsi="Times New Roman"/>
        </w:rPr>
        <w:t xml:space="preserve"> (один человек)</w:t>
      </w:r>
      <w:r w:rsidRPr="0023563D">
        <w:rPr>
          <w:rFonts w:ascii="Times New Roman" w:hAnsi="Times New Roman"/>
        </w:rPr>
        <w:t>;</w:t>
      </w:r>
    </w:p>
    <w:p w:rsidR="00523F6D" w:rsidRDefault="00523F6D" w:rsidP="00523F6D">
      <w:pPr>
        <w:pStyle w:val="conspluscell"/>
        <w:spacing w:before="0" w:beforeAutospacing="0" w:after="0" w:afterAutospacing="0"/>
        <w:jc w:val="both"/>
      </w:pPr>
      <w:r w:rsidRPr="0023563D">
        <w:t xml:space="preserve">- </w:t>
      </w:r>
      <w:r>
        <w:t xml:space="preserve">осуществить </w:t>
      </w:r>
      <w:r w:rsidRPr="0023563D">
        <w:t>предоставление услуг по культурной, спортивно-оздоровительной и социальной реабилитации</w:t>
      </w:r>
      <w:r>
        <w:t xml:space="preserve"> (не менее 30 человек);</w:t>
      </w:r>
    </w:p>
    <w:p w:rsidR="00523F6D" w:rsidRPr="0023563D" w:rsidRDefault="00523F6D" w:rsidP="00523F6D">
      <w:pPr>
        <w:pStyle w:val="conspluscell"/>
        <w:spacing w:before="0" w:beforeAutospacing="0" w:after="0" w:afterAutospacing="0"/>
        <w:jc w:val="both"/>
      </w:pPr>
      <w:r>
        <w:lastRenderedPageBreak/>
        <w:t xml:space="preserve">-выпустить материалы (публикации) информирующие о мероприятиях с участием граждан с ограниченными возможностями здоровья через СМИ и в сети «Интернет» (не менее 2 материалов). </w:t>
      </w:r>
    </w:p>
    <w:p w:rsidR="00523F6D" w:rsidRPr="0023563D" w:rsidRDefault="00523F6D" w:rsidP="00523F6D">
      <w:pPr>
        <w:pStyle w:val="Style1"/>
        <w:widowControl/>
        <w:spacing w:before="72"/>
        <w:ind w:left="1987"/>
        <w:jc w:val="center"/>
        <w:rPr>
          <w:rStyle w:val="FontStyle11"/>
          <w:b/>
        </w:rPr>
      </w:pPr>
      <w:r w:rsidRPr="0023563D">
        <w:rPr>
          <w:rStyle w:val="FontStyle11"/>
          <w:b/>
        </w:rPr>
        <w:t>И</w:t>
      </w:r>
      <w:r>
        <w:rPr>
          <w:rStyle w:val="FontStyle11"/>
          <w:b/>
        </w:rPr>
        <w:t>тоги реализации программы в 2022</w:t>
      </w:r>
      <w:r w:rsidRPr="0023563D">
        <w:rPr>
          <w:rStyle w:val="FontStyle11"/>
          <w:b/>
        </w:rPr>
        <w:t xml:space="preserve"> году</w:t>
      </w:r>
    </w:p>
    <w:p w:rsidR="00523F6D" w:rsidRPr="0023563D" w:rsidRDefault="00523F6D" w:rsidP="00523F6D">
      <w:pPr>
        <w:pStyle w:val="Style1"/>
        <w:widowControl/>
        <w:spacing w:before="72"/>
        <w:ind w:left="1987"/>
        <w:jc w:val="center"/>
        <w:rPr>
          <w:b/>
        </w:rPr>
      </w:pPr>
    </w:p>
    <w:p w:rsidR="00523F6D" w:rsidRDefault="00523F6D" w:rsidP="00523F6D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 xml:space="preserve">В результате реализации муниципальной программы выполнены </w:t>
      </w:r>
      <w:r>
        <w:rPr>
          <w:rFonts w:ascii="Times New Roman" w:hAnsi="Times New Roman"/>
        </w:rPr>
        <w:t xml:space="preserve">следующие </w:t>
      </w:r>
      <w:r w:rsidRPr="0023563D">
        <w:rPr>
          <w:rFonts w:ascii="Times New Roman" w:hAnsi="Times New Roman"/>
        </w:rPr>
        <w:t>мероприятия для решени</w:t>
      </w:r>
      <w:r>
        <w:rPr>
          <w:rFonts w:ascii="Times New Roman" w:hAnsi="Times New Roman"/>
        </w:rPr>
        <w:t>я задач</w:t>
      </w:r>
      <w:r w:rsidRPr="0023563D">
        <w:rPr>
          <w:rFonts w:ascii="Times New Roman" w:hAnsi="Times New Roman"/>
        </w:rPr>
        <w:t>:</w:t>
      </w:r>
    </w:p>
    <w:p w:rsidR="00523F6D" w:rsidRPr="00F065ED" w:rsidRDefault="00523F6D" w:rsidP="00523F6D">
      <w:pPr>
        <w:ind w:firstLine="532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Задача 1.</w:t>
      </w:r>
      <w:r w:rsidRPr="00A82D97">
        <w:rPr>
          <w:sz w:val="26"/>
          <w:szCs w:val="26"/>
        </w:rPr>
        <w:t xml:space="preserve"> </w:t>
      </w:r>
      <w:r w:rsidRPr="00F065ED">
        <w:rPr>
          <w:sz w:val="24"/>
          <w:szCs w:val="24"/>
        </w:rPr>
        <w:t>Повышение уровня доступности</w:t>
      </w:r>
    </w:p>
    <w:p w:rsidR="00523F6D" w:rsidRPr="00185BAB" w:rsidRDefault="00523F6D" w:rsidP="00523F6D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185BAB">
        <w:rPr>
          <w:rFonts w:ascii="Times New Roman" w:hAnsi="Times New Roman"/>
        </w:rPr>
        <w:t xml:space="preserve">Мероприятие 1. </w:t>
      </w:r>
      <w:r>
        <w:rPr>
          <w:rFonts w:ascii="Times New Roman" w:hAnsi="Times New Roman"/>
        </w:rPr>
        <w:t xml:space="preserve">П.1.1 </w:t>
      </w:r>
      <w:r w:rsidRPr="00185BAB">
        <w:rPr>
          <w:rFonts w:ascii="Times New Roman" w:hAnsi="Times New Roman"/>
        </w:rPr>
        <w:t>Проведение паспортизации объектов социальной инфраструктуры и услуг в приоритетных сферах жизнедеятельности инвалидов и други</w:t>
      </w:r>
      <w:r>
        <w:rPr>
          <w:rFonts w:ascii="Times New Roman" w:hAnsi="Times New Roman"/>
        </w:rPr>
        <w:t xml:space="preserve">х маломобильных групп населения. </w:t>
      </w:r>
      <w:r w:rsidRPr="00185BAB">
        <w:rPr>
          <w:rFonts w:ascii="Times New Roman" w:hAnsi="Times New Roman"/>
        </w:rPr>
        <w:t xml:space="preserve">По состоянию на 31.12.2022 года паспортизировано 24 объекта, что составляет 19,6 </w:t>
      </w:r>
      <w:r>
        <w:rPr>
          <w:rFonts w:ascii="Times New Roman" w:hAnsi="Times New Roman"/>
        </w:rPr>
        <w:t>% от всех приоритетных объектов (122 объекта).</w:t>
      </w:r>
    </w:p>
    <w:p w:rsidR="00523F6D" w:rsidRPr="00185BAB" w:rsidRDefault="00523F6D" w:rsidP="00523F6D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185BAB">
        <w:rPr>
          <w:rFonts w:ascii="Times New Roman" w:hAnsi="Times New Roman"/>
        </w:rPr>
        <w:t>Значение показателя  достигнуто.</w:t>
      </w:r>
    </w:p>
    <w:p w:rsidR="00523F6D" w:rsidRPr="00F07E5F" w:rsidRDefault="00523F6D" w:rsidP="00523F6D">
      <w:pPr>
        <w:pStyle w:val="a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Мероприятие 3. П. 1.3.5. </w:t>
      </w:r>
      <w:r w:rsidRPr="00513CE5">
        <w:rPr>
          <w:sz w:val="24"/>
          <w:szCs w:val="24"/>
        </w:rPr>
        <w:t xml:space="preserve">Создание условий доступности объектов общего имущества в </w:t>
      </w:r>
      <w:r>
        <w:rPr>
          <w:sz w:val="24"/>
          <w:szCs w:val="24"/>
        </w:rPr>
        <w:t>многоквартирном доме, в котором проживает инвалид. П</w:t>
      </w:r>
      <w:r w:rsidRPr="00F07E5F">
        <w:rPr>
          <w:sz w:val="24"/>
          <w:szCs w:val="24"/>
        </w:rPr>
        <w:t>оступило одно заявление от инвал</w:t>
      </w:r>
      <w:r>
        <w:rPr>
          <w:sz w:val="24"/>
          <w:szCs w:val="24"/>
        </w:rPr>
        <w:t xml:space="preserve">ида, проживающего в д. </w:t>
      </w:r>
      <w:proofErr w:type="spellStart"/>
      <w:r>
        <w:rPr>
          <w:sz w:val="24"/>
          <w:szCs w:val="24"/>
        </w:rPr>
        <w:t>Нащеково</w:t>
      </w:r>
      <w:proofErr w:type="spellEnd"/>
      <w:r>
        <w:rPr>
          <w:sz w:val="24"/>
          <w:szCs w:val="24"/>
        </w:rPr>
        <w:t xml:space="preserve">, ул. </w:t>
      </w:r>
      <w:proofErr w:type="spellStart"/>
      <w:r>
        <w:rPr>
          <w:sz w:val="24"/>
          <w:szCs w:val="24"/>
        </w:rPr>
        <w:t>Агрогородок</w:t>
      </w:r>
      <w:proofErr w:type="spellEnd"/>
      <w:r>
        <w:rPr>
          <w:sz w:val="24"/>
          <w:szCs w:val="24"/>
        </w:rPr>
        <w:t xml:space="preserve">, имеющего I группу инвалидности. Установлен </w:t>
      </w:r>
      <w:proofErr w:type="spellStart"/>
      <w:r>
        <w:rPr>
          <w:sz w:val="24"/>
          <w:szCs w:val="24"/>
        </w:rPr>
        <w:t>электроподъемник</w:t>
      </w:r>
      <w:proofErr w:type="spellEnd"/>
      <w:r w:rsidRPr="00F07E5F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подъезде многоквартирного дома</w:t>
      </w:r>
      <w:r w:rsidRPr="00F07E5F">
        <w:rPr>
          <w:sz w:val="24"/>
          <w:szCs w:val="24"/>
        </w:rPr>
        <w:t>, в котором проживает</w:t>
      </w:r>
      <w:r>
        <w:rPr>
          <w:sz w:val="24"/>
          <w:szCs w:val="24"/>
        </w:rPr>
        <w:t xml:space="preserve"> заявитель. В расходы по установке вошли затраты на приобретение и доставку оборудования на сумму 200000,0 (Двести тысяч) рублей. </w:t>
      </w:r>
    </w:p>
    <w:p w:rsidR="00523F6D" w:rsidRDefault="00523F6D" w:rsidP="00523F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показателя «Количество </w:t>
      </w:r>
      <w:r w:rsidRPr="00621DE6">
        <w:rPr>
          <w:sz w:val="24"/>
          <w:szCs w:val="24"/>
        </w:rPr>
        <w:t xml:space="preserve"> инвалидов, для которых созданы условия доступности общего имущества в многоквартирных домах (приобретение, доставка и установка подъемного оборудования (подъемников и пандусов))</w:t>
      </w:r>
      <w:r>
        <w:rPr>
          <w:sz w:val="24"/>
          <w:szCs w:val="24"/>
        </w:rPr>
        <w:t>» достигнуто и составило 100%.</w:t>
      </w:r>
    </w:p>
    <w:p w:rsidR="00523F6D" w:rsidRDefault="00523F6D" w:rsidP="00523F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освоено в полном объеме.</w:t>
      </w:r>
    </w:p>
    <w:p w:rsidR="00523F6D" w:rsidRDefault="00523F6D" w:rsidP="00523F6D">
      <w:pPr>
        <w:ind w:firstLine="532"/>
        <w:jc w:val="both"/>
        <w:rPr>
          <w:b/>
          <w:sz w:val="24"/>
          <w:szCs w:val="24"/>
        </w:rPr>
      </w:pPr>
    </w:p>
    <w:p w:rsidR="00523F6D" w:rsidRDefault="00523F6D" w:rsidP="00523F6D">
      <w:pPr>
        <w:ind w:firstLine="532"/>
        <w:jc w:val="both"/>
        <w:rPr>
          <w:sz w:val="26"/>
          <w:szCs w:val="26"/>
        </w:rPr>
      </w:pPr>
      <w:r>
        <w:rPr>
          <w:b/>
          <w:sz w:val="24"/>
          <w:szCs w:val="24"/>
        </w:rPr>
        <w:t xml:space="preserve">Задача 2. </w:t>
      </w:r>
      <w:r w:rsidRPr="004C3BC4">
        <w:rPr>
          <w:sz w:val="24"/>
          <w:szCs w:val="24"/>
        </w:rPr>
        <w:t>Предоставление услуг по культурной, спортивно-оздоровительной и социальной реабилитации</w:t>
      </w:r>
    </w:p>
    <w:p w:rsidR="00523F6D" w:rsidRDefault="00523F6D" w:rsidP="00523F6D">
      <w:pPr>
        <w:pStyle w:val="conspluscell"/>
        <w:spacing w:before="0" w:beforeAutospacing="0" w:after="0" w:afterAutospacing="0"/>
        <w:ind w:firstLine="532"/>
        <w:jc w:val="both"/>
      </w:pPr>
      <w:r>
        <w:t xml:space="preserve">Проведен ежегодный фестиваль для лиц с ограниченными возможностями здоровья «Преодолей себя». </w:t>
      </w:r>
    </w:p>
    <w:p w:rsidR="00523F6D" w:rsidRPr="00ED33D1" w:rsidRDefault="00523F6D" w:rsidP="00523F6D">
      <w:pPr>
        <w:pStyle w:val="a5"/>
        <w:ind w:right="-3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Данное мероприятие состоялось </w:t>
      </w:r>
      <w:r w:rsidRPr="00ED33D1">
        <w:rPr>
          <w:sz w:val="24"/>
          <w:szCs w:val="24"/>
        </w:rPr>
        <w:t xml:space="preserve"> 3 июня 2022</w:t>
      </w:r>
      <w:r>
        <w:rPr>
          <w:sz w:val="24"/>
          <w:szCs w:val="24"/>
        </w:rPr>
        <w:t xml:space="preserve"> года</w:t>
      </w:r>
      <w:r w:rsidRPr="00ED33D1">
        <w:rPr>
          <w:sz w:val="24"/>
          <w:szCs w:val="24"/>
        </w:rPr>
        <w:t xml:space="preserve"> в спорткомплексе  имени </w:t>
      </w:r>
      <w:r>
        <w:rPr>
          <w:sz w:val="24"/>
          <w:szCs w:val="24"/>
        </w:rPr>
        <w:t>С.</w:t>
      </w:r>
      <w:r w:rsidRPr="00ED33D1">
        <w:rPr>
          <w:sz w:val="24"/>
          <w:szCs w:val="24"/>
        </w:rPr>
        <w:t>А.Белова</w:t>
      </w:r>
      <w:r>
        <w:rPr>
          <w:sz w:val="24"/>
          <w:szCs w:val="24"/>
        </w:rPr>
        <w:t>. В рамках фестиваля состоялись спортивные соревнования</w:t>
      </w:r>
      <w:r w:rsidRPr="00ED33D1">
        <w:rPr>
          <w:sz w:val="24"/>
          <w:szCs w:val="24"/>
        </w:rPr>
        <w:t xml:space="preserve"> для лиц с ограниченными возможностями здоровья </w:t>
      </w:r>
      <w:r>
        <w:rPr>
          <w:sz w:val="24"/>
          <w:szCs w:val="24"/>
        </w:rPr>
        <w:t>и проведение</w:t>
      </w:r>
      <w:r w:rsidRPr="00ED33D1">
        <w:rPr>
          <w:sz w:val="24"/>
          <w:szCs w:val="24"/>
        </w:rPr>
        <w:t xml:space="preserve"> районного фестиваля исполнительного искусства и выставки художественного творчества</w:t>
      </w:r>
      <w:r>
        <w:rPr>
          <w:sz w:val="24"/>
          <w:szCs w:val="24"/>
        </w:rPr>
        <w:t>.</w:t>
      </w:r>
      <w:r w:rsidRPr="00ED33D1">
        <w:rPr>
          <w:sz w:val="24"/>
          <w:szCs w:val="24"/>
        </w:rPr>
        <w:t xml:space="preserve"> </w:t>
      </w:r>
      <w:r>
        <w:rPr>
          <w:sz w:val="24"/>
          <w:szCs w:val="24"/>
        </w:rPr>
        <w:t>В 25-м  районном фестивале</w:t>
      </w:r>
      <w:r w:rsidRPr="00ED33D1">
        <w:rPr>
          <w:sz w:val="24"/>
          <w:szCs w:val="24"/>
        </w:rPr>
        <w:t xml:space="preserve"> </w:t>
      </w:r>
      <w:r>
        <w:rPr>
          <w:sz w:val="24"/>
          <w:szCs w:val="24"/>
        </w:rPr>
        <w:t>приняли участие 75 человек</w:t>
      </w:r>
      <w:r w:rsidRPr="00ED33D1">
        <w:rPr>
          <w:sz w:val="24"/>
          <w:szCs w:val="24"/>
        </w:rPr>
        <w:t xml:space="preserve">. </w:t>
      </w:r>
      <w:r>
        <w:rPr>
          <w:sz w:val="24"/>
          <w:szCs w:val="24"/>
        </w:rPr>
        <w:t>Участники</w:t>
      </w:r>
      <w:r w:rsidRPr="00ED33D1">
        <w:rPr>
          <w:sz w:val="24"/>
          <w:szCs w:val="24"/>
        </w:rPr>
        <w:t xml:space="preserve"> проявили себя в таких видах спорта как: легкая атлетика, </w:t>
      </w:r>
      <w:proofErr w:type="spellStart"/>
      <w:r w:rsidRPr="00ED33D1">
        <w:rPr>
          <w:sz w:val="24"/>
          <w:szCs w:val="24"/>
        </w:rPr>
        <w:t>дартс</w:t>
      </w:r>
      <w:proofErr w:type="spellEnd"/>
      <w:r w:rsidRPr="00ED33D1">
        <w:rPr>
          <w:sz w:val="24"/>
          <w:szCs w:val="24"/>
        </w:rPr>
        <w:t xml:space="preserve">, шашки, броски мячом, теннис. </w:t>
      </w:r>
      <w:r>
        <w:rPr>
          <w:sz w:val="24"/>
          <w:szCs w:val="24"/>
        </w:rPr>
        <w:t xml:space="preserve"> Б</w:t>
      </w:r>
      <w:r w:rsidRPr="00ED33D1">
        <w:rPr>
          <w:sz w:val="24"/>
          <w:szCs w:val="24"/>
        </w:rPr>
        <w:t xml:space="preserve">ыли представлены </w:t>
      </w:r>
      <w:r>
        <w:rPr>
          <w:sz w:val="24"/>
          <w:szCs w:val="24"/>
        </w:rPr>
        <w:t xml:space="preserve">творческие работы </w:t>
      </w:r>
      <w:r w:rsidRPr="00ED33D1">
        <w:rPr>
          <w:sz w:val="24"/>
          <w:szCs w:val="24"/>
        </w:rPr>
        <w:t>в различных техниках и были оценены по достоинству.</w:t>
      </w:r>
    </w:p>
    <w:p w:rsidR="00523F6D" w:rsidRDefault="00523F6D" w:rsidP="00523F6D">
      <w:pPr>
        <w:pStyle w:val="a5"/>
        <w:ind w:right="-3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 концертными номерами выступили: Егор Коваленко (с. </w:t>
      </w:r>
      <w:proofErr w:type="spellStart"/>
      <w:r>
        <w:rPr>
          <w:sz w:val="24"/>
          <w:szCs w:val="24"/>
        </w:rPr>
        <w:t>Бабарыкино</w:t>
      </w:r>
      <w:proofErr w:type="spellEnd"/>
      <w:r>
        <w:rPr>
          <w:sz w:val="24"/>
          <w:szCs w:val="24"/>
        </w:rPr>
        <w:t xml:space="preserve">), Анна </w:t>
      </w:r>
      <w:proofErr w:type="spellStart"/>
      <w:r>
        <w:rPr>
          <w:sz w:val="24"/>
          <w:szCs w:val="24"/>
        </w:rPr>
        <w:t>Ширямова</w:t>
      </w:r>
      <w:proofErr w:type="spellEnd"/>
      <w:r>
        <w:rPr>
          <w:sz w:val="24"/>
          <w:szCs w:val="24"/>
        </w:rPr>
        <w:t xml:space="preserve"> и Анфиса </w:t>
      </w:r>
      <w:proofErr w:type="spellStart"/>
      <w:r>
        <w:rPr>
          <w:sz w:val="24"/>
          <w:szCs w:val="24"/>
        </w:rPr>
        <w:t>Черницинова</w:t>
      </w:r>
      <w:proofErr w:type="spellEnd"/>
      <w:r>
        <w:rPr>
          <w:sz w:val="24"/>
          <w:szCs w:val="24"/>
        </w:rPr>
        <w:t>,  вокальная группа</w:t>
      </w:r>
      <w:r w:rsidRPr="00ED33D1">
        <w:rPr>
          <w:sz w:val="24"/>
          <w:szCs w:val="24"/>
        </w:rPr>
        <w:t xml:space="preserve"> ОГАУ ДСО «Забота» </w:t>
      </w:r>
      <w:r>
        <w:rPr>
          <w:sz w:val="24"/>
          <w:szCs w:val="24"/>
        </w:rPr>
        <w:t>(</w:t>
      </w:r>
      <w:proofErr w:type="spellStart"/>
      <w:r w:rsidRPr="00ED33D1">
        <w:rPr>
          <w:sz w:val="24"/>
          <w:szCs w:val="24"/>
        </w:rPr>
        <w:t>с</w:t>
      </w:r>
      <w:proofErr w:type="gramStart"/>
      <w:r w:rsidRPr="00ED33D1">
        <w:rPr>
          <w:sz w:val="24"/>
          <w:szCs w:val="24"/>
        </w:rPr>
        <w:t>.В</w:t>
      </w:r>
      <w:proofErr w:type="gramEnd"/>
      <w:r w:rsidRPr="00ED33D1">
        <w:rPr>
          <w:sz w:val="24"/>
          <w:szCs w:val="24"/>
        </w:rPr>
        <w:t>ороновка</w:t>
      </w:r>
      <w:proofErr w:type="spellEnd"/>
      <w:r>
        <w:rPr>
          <w:sz w:val="24"/>
          <w:szCs w:val="24"/>
        </w:rPr>
        <w:t>), Сапрыгина Елена</w:t>
      </w:r>
      <w:r w:rsidRPr="00ED33D1">
        <w:rPr>
          <w:sz w:val="24"/>
          <w:szCs w:val="24"/>
        </w:rPr>
        <w:t xml:space="preserve"> и Н</w:t>
      </w:r>
      <w:r>
        <w:rPr>
          <w:sz w:val="24"/>
          <w:szCs w:val="24"/>
        </w:rPr>
        <w:t xml:space="preserve">адежда </w:t>
      </w:r>
      <w:proofErr w:type="spellStart"/>
      <w:r>
        <w:rPr>
          <w:sz w:val="24"/>
          <w:szCs w:val="24"/>
        </w:rPr>
        <w:t>Варгамыдина</w:t>
      </w:r>
      <w:proofErr w:type="spellEnd"/>
      <w:r w:rsidRPr="00ED33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(ОГАУ ДИП «Лесная дача»), Анжела </w:t>
      </w:r>
      <w:proofErr w:type="spellStart"/>
      <w:r>
        <w:rPr>
          <w:sz w:val="24"/>
          <w:szCs w:val="24"/>
        </w:rPr>
        <w:t>Процкая</w:t>
      </w:r>
      <w:proofErr w:type="spellEnd"/>
      <w:r>
        <w:rPr>
          <w:sz w:val="24"/>
          <w:szCs w:val="24"/>
        </w:rPr>
        <w:t xml:space="preserve"> (с. </w:t>
      </w:r>
      <w:proofErr w:type="spellStart"/>
      <w:r>
        <w:rPr>
          <w:sz w:val="24"/>
          <w:szCs w:val="24"/>
        </w:rPr>
        <w:t>Трубачево</w:t>
      </w:r>
      <w:proofErr w:type="spellEnd"/>
      <w:r>
        <w:rPr>
          <w:sz w:val="24"/>
          <w:szCs w:val="24"/>
        </w:rPr>
        <w:t>)</w:t>
      </w:r>
      <w:r w:rsidRPr="00ED33D1">
        <w:rPr>
          <w:sz w:val="24"/>
          <w:szCs w:val="24"/>
        </w:rPr>
        <w:t xml:space="preserve">. </w:t>
      </w:r>
    </w:p>
    <w:p w:rsidR="00523F6D" w:rsidRPr="00ED33D1" w:rsidRDefault="00523F6D" w:rsidP="00523F6D">
      <w:pPr>
        <w:pStyle w:val="a5"/>
        <w:ind w:right="-31" w:firstLine="567"/>
        <w:jc w:val="both"/>
        <w:rPr>
          <w:sz w:val="24"/>
          <w:szCs w:val="24"/>
        </w:rPr>
      </w:pPr>
      <w:r w:rsidRPr="00ED33D1">
        <w:rPr>
          <w:sz w:val="24"/>
          <w:szCs w:val="24"/>
        </w:rPr>
        <w:t>Все участники получили дипломы, награды и сладкие подарки.</w:t>
      </w:r>
    </w:p>
    <w:p w:rsidR="00523F6D" w:rsidRPr="00ED33D1" w:rsidRDefault="00523F6D" w:rsidP="00523F6D">
      <w:pPr>
        <w:pStyle w:val="a5"/>
        <w:ind w:right="-31" w:firstLine="567"/>
        <w:jc w:val="both"/>
        <w:rPr>
          <w:sz w:val="24"/>
          <w:szCs w:val="24"/>
        </w:rPr>
      </w:pPr>
      <w:r w:rsidRPr="00ED33D1">
        <w:rPr>
          <w:sz w:val="24"/>
          <w:szCs w:val="24"/>
        </w:rPr>
        <w:t>Значение пок</w:t>
      </w:r>
      <w:r>
        <w:rPr>
          <w:sz w:val="24"/>
          <w:szCs w:val="24"/>
        </w:rPr>
        <w:t>азателя «Количество человек»  достигнуто и составило 250% (75 человек).</w:t>
      </w:r>
    </w:p>
    <w:p w:rsidR="00523F6D" w:rsidRPr="00ED33D1" w:rsidRDefault="00523F6D" w:rsidP="00523F6D">
      <w:pPr>
        <w:pStyle w:val="a5"/>
        <w:ind w:right="-31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финансирования израсходован</w:t>
      </w:r>
      <w:r w:rsidRPr="00ED33D1">
        <w:rPr>
          <w:sz w:val="24"/>
          <w:szCs w:val="24"/>
        </w:rPr>
        <w:t xml:space="preserve"> в полном объеме.</w:t>
      </w:r>
    </w:p>
    <w:p w:rsidR="00523F6D" w:rsidRDefault="00523F6D" w:rsidP="00523F6D">
      <w:pPr>
        <w:pStyle w:val="a5"/>
        <w:ind w:firstLine="567"/>
        <w:jc w:val="both"/>
        <w:rPr>
          <w:sz w:val="24"/>
          <w:szCs w:val="24"/>
        </w:rPr>
      </w:pPr>
      <w:r w:rsidRPr="009D2CF8">
        <w:rPr>
          <w:b/>
          <w:sz w:val="24"/>
          <w:szCs w:val="24"/>
        </w:rPr>
        <w:t>Задача № 3</w:t>
      </w:r>
      <w:r>
        <w:rPr>
          <w:b/>
          <w:sz w:val="24"/>
          <w:szCs w:val="24"/>
        </w:rPr>
        <w:t xml:space="preserve"> </w:t>
      </w:r>
      <w:r w:rsidRPr="009D2CF8">
        <w:rPr>
          <w:sz w:val="24"/>
          <w:szCs w:val="24"/>
        </w:rPr>
        <w:t xml:space="preserve">Информирование  </w:t>
      </w:r>
      <w:r>
        <w:rPr>
          <w:sz w:val="24"/>
          <w:szCs w:val="24"/>
        </w:rPr>
        <w:t xml:space="preserve"> о мероприятиях с участием граждан с ограниченными возможностями здоровья</w:t>
      </w:r>
      <w:r w:rsidRPr="009D2CF8">
        <w:rPr>
          <w:sz w:val="24"/>
          <w:szCs w:val="24"/>
        </w:rPr>
        <w:t xml:space="preserve"> через СМИ и </w:t>
      </w:r>
      <w:r>
        <w:rPr>
          <w:sz w:val="24"/>
          <w:szCs w:val="24"/>
        </w:rPr>
        <w:t>в сети «И</w:t>
      </w:r>
      <w:r w:rsidRPr="009D2CF8">
        <w:rPr>
          <w:sz w:val="24"/>
          <w:szCs w:val="24"/>
        </w:rPr>
        <w:t>нтернет</w:t>
      </w:r>
      <w:r>
        <w:rPr>
          <w:sz w:val="24"/>
          <w:szCs w:val="24"/>
        </w:rPr>
        <w:t>»</w:t>
      </w:r>
      <w:r w:rsidRPr="009D2CF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523F6D" w:rsidRDefault="00523F6D" w:rsidP="00523F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2022 год о мероприятиях для инвалидов было опубликовано 8 материала:</w:t>
      </w:r>
    </w:p>
    <w:p w:rsidR="00523F6D" w:rsidRDefault="00523F6D" w:rsidP="00523F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районная газета «Шегарский вестник» № 38 (10305) от 24 мая 2022 г.; № 46 (10313) от 25 июня 2022г.; № 91 (10358) от 29 ноября 2022г.; </w:t>
      </w:r>
    </w:p>
    <w:p w:rsidR="00523F6D" w:rsidRDefault="00523F6D" w:rsidP="00523F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официальный сайт Администрации Шегарского района от 29 ноября 2022г.;</w:t>
      </w:r>
    </w:p>
    <w:p w:rsidR="00523F6D" w:rsidRDefault="00523F6D" w:rsidP="00523F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793256">
        <w:rPr>
          <w:sz w:val="24"/>
          <w:szCs w:val="24"/>
        </w:rPr>
        <w:t>Telegram</w:t>
      </w:r>
      <w:proofErr w:type="spellEnd"/>
      <w:r w:rsidRPr="00793256">
        <w:rPr>
          <w:sz w:val="24"/>
          <w:szCs w:val="24"/>
        </w:rPr>
        <w:t>-канал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Шегарка</w:t>
      </w:r>
      <w:proofErr w:type="spellEnd"/>
      <w:r>
        <w:rPr>
          <w:sz w:val="24"/>
          <w:szCs w:val="24"/>
        </w:rPr>
        <w:t xml:space="preserve"> в движении» от 07 июня 2022г. и от 09 декабря 2022 г.;</w:t>
      </w:r>
    </w:p>
    <w:p w:rsidR="00523F6D" w:rsidRDefault="00523F6D" w:rsidP="00523F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93256">
        <w:rPr>
          <w:sz w:val="24"/>
          <w:szCs w:val="24"/>
        </w:rPr>
        <w:t>Telegram-канал</w:t>
      </w:r>
      <w:r>
        <w:rPr>
          <w:sz w:val="24"/>
          <w:szCs w:val="24"/>
        </w:rPr>
        <w:t xml:space="preserve"> «МКУК «Шегарская ЦКС» от 08 декабря 2022 г. и 12 декабря 2022г</w:t>
      </w:r>
      <w:proofErr w:type="gramStart"/>
      <w:r>
        <w:rPr>
          <w:sz w:val="24"/>
          <w:szCs w:val="24"/>
        </w:rPr>
        <w:t>..</w:t>
      </w:r>
      <w:proofErr w:type="gramEnd"/>
    </w:p>
    <w:p w:rsidR="00523F6D" w:rsidRPr="009D2CF8" w:rsidRDefault="00523F6D" w:rsidP="00523F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Значение показателя «Информационное освещение мероприятий с участием граждан с ограниченными возможностями здоровья» достигнуто и составило 400%</w:t>
      </w:r>
    </w:p>
    <w:p w:rsidR="00523F6D" w:rsidRDefault="00523F6D" w:rsidP="00523F6D">
      <w:pPr>
        <w:ind w:left="142" w:firstLine="425"/>
        <w:jc w:val="both"/>
        <w:rPr>
          <w:sz w:val="24"/>
          <w:szCs w:val="24"/>
        </w:rPr>
      </w:pPr>
      <w:r w:rsidRPr="006B23C2">
        <w:rPr>
          <w:b/>
          <w:sz w:val="24"/>
          <w:szCs w:val="24"/>
        </w:rPr>
        <w:t>Вывод:</w:t>
      </w:r>
      <w:r>
        <w:rPr>
          <w:sz w:val="24"/>
          <w:szCs w:val="24"/>
        </w:rPr>
        <w:t xml:space="preserve"> Запланированные мероприятия на 2022 год выполнены в полном объеме. Финансирование освоено в полном объеме. </w:t>
      </w:r>
      <w:proofErr w:type="gramStart"/>
      <w:r w:rsidRPr="00F10A2A">
        <w:rPr>
          <w:sz w:val="24"/>
          <w:szCs w:val="24"/>
        </w:rPr>
        <w:t>Для полноценной интеграции инвалидов в общество</w:t>
      </w:r>
      <w:r>
        <w:rPr>
          <w:sz w:val="24"/>
          <w:szCs w:val="24"/>
        </w:rPr>
        <w:t>,</w:t>
      </w:r>
      <w:r w:rsidRPr="00F10A2A">
        <w:rPr>
          <w:sz w:val="24"/>
          <w:szCs w:val="24"/>
        </w:rPr>
        <w:t xml:space="preserve"> необходимо продолжать создавать условия для беспрепятственного доступа маломобильных групп населения в здания социальной инфраструктуры и приоритетных сферах жизнедеятельности для лиц с ограниченными возможностями, создавать более комфортные условия проживания для инвалидов, проводить спортивные и культмассовые мероприятия для данной группы населения, чтобы граждан</w:t>
      </w:r>
      <w:r>
        <w:rPr>
          <w:sz w:val="24"/>
          <w:szCs w:val="24"/>
        </w:rPr>
        <w:t>е с ограниченными возможностями</w:t>
      </w:r>
      <w:r w:rsidRPr="00F10A2A">
        <w:rPr>
          <w:sz w:val="24"/>
          <w:szCs w:val="24"/>
        </w:rPr>
        <w:t xml:space="preserve"> могли полноценно интегрироваться в общество. </w:t>
      </w:r>
      <w:proofErr w:type="gramEnd"/>
    </w:p>
    <w:p w:rsidR="00523F6D" w:rsidRDefault="00523F6D" w:rsidP="00523F6D">
      <w:pPr>
        <w:ind w:left="142" w:firstLine="425"/>
        <w:jc w:val="both"/>
        <w:rPr>
          <w:sz w:val="24"/>
          <w:szCs w:val="24"/>
        </w:rPr>
      </w:pPr>
      <w:r w:rsidRPr="00676630">
        <w:rPr>
          <w:sz w:val="24"/>
          <w:szCs w:val="24"/>
        </w:rPr>
        <w:t>Для достижения цели программы необходимо увеличить объем финансирования для реализации мероприятий.</w:t>
      </w:r>
      <w:r>
        <w:rPr>
          <w:sz w:val="24"/>
          <w:szCs w:val="24"/>
        </w:rPr>
        <w:t xml:space="preserve"> </w:t>
      </w:r>
    </w:p>
    <w:p w:rsidR="00523F6D" w:rsidRPr="00676630" w:rsidRDefault="00523F6D" w:rsidP="00523F6D">
      <w:pPr>
        <w:ind w:left="142" w:firstLine="425"/>
        <w:jc w:val="both"/>
        <w:rPr>
          <w:i/>
          <w:sz w:val="24"/>
          <w:szCs w:val="24"/>
        </w:rPr>
      </w:pPr>
      <w:r w:rsidRPr="00676630">
        <w:rPr>
          <w:i/>
          <w:sz w:val="24"/>
          <w:szCs w:val="24"/>
        </w:rPr>
        <w:t>Справочно: на 2023 год в районном бюджете на реализацию муниципальной программы финансирование не предусмотрено.</w:t>
      </w:r>
    </w:p>
    <w:p w:rsidR="00523F6D" w:rsidRPr="00F10A2A" w:rsidRDefault="00523F6D" w:rsidP="00523F6D">
      <w:pPr>
        <w:ind w:left="142" w:firstLine="425"/>
        <w:jc w:val="both"/>
        <w:rPr>
          <w:sz w:val="24"/>
          <w:szCs w:val="24"/>
        </w:rPr>
      </w:pPr>
    </w:p>
    <w:p w:rsidR="00523F6D" w:rsidRDefault="00523F6D" w:rsidP="00523F6D">
      <w:pPr>
        <w:pStyle w:val="conspluscell"/>
        <w:spacing w:before="0" w:beforeAutospacing="0" w:after="0" w:afterAutospacing="0"/>
        <w:ind w:firstLine="532"/>
        <w:jc w:val="both"/>
      </w:pPr>
    </w:p>
    <w:p w:rsidR="00523F6D" w:rsidRDefault="00523F6D" w:rsidP="00523F6D">
      <w:pPr>
        <w:pStyle w:val="conspluscell"/>
        <w:spacing w:before="0" w:beforeAutospacing="0" w:after="0" w:afterAutospacing="0"/>
        <w:ind w:firstLine="532"/>
        <w:jc w:val="both"/>
      </w:pPr>
    </w:p>
    <w:p w:rsidR="00523F6D" w:rsidRPr="0088277A" w:rsidRDefault="00523F6D" w:rsidP="00523F6D">
      <w:pPr>
        <w:pStyle w:val="conspluscell"/>
        <w:spacing w:before="0" w:beforeAutospacing="0" w:after="0" w:afterAutospacing="0"/>
      </w:pPr>
      <w:r w:rsidRPr="0088277A">
        <w:t xml:space="preserve">Заместитель Главы Шегарского района </w:t>
      </w:r>
    </w:p>
    <w:p w:rsidR="00523F6D" w:rsidRDefault="00523F6D" w:rsidP="00523F6D">
      <w:pPr>
        <w:pStyle w:val="conspluscell"/>
        <w:spacing w:before="0" w:beforeAutospacing="0" w:after="0" w:afterAutospacing="0"/>
      </w:pPr>
      <w:r w:rsidRPr="0088277A">
        <w:t xml:space="preserve">по социальной сфере                                                                                                      </w:t>
      </w:r>
      <w:r>
        <w:t xml:space="preserve">                                                                                   Т.В. Зверева</w:t>
      </w:r>
    </w:p>
    <w:p w:rsidR="00523F6D" w:rsidRDefault="00523F6D" w:rsidP="00523F6D">
      <w:pPr>
        <w:pStyle w:val="Style8"/>
        <w:widowControl/>
        <w:spacing w:line="240" w:lineRule="auto"/>
        <w:ind w:left="708" w:firstLine="708"/>
        <w:rPr>
          <w:rFonts w:ascii="Times New Roman" w:hAnsi="Times New Roman"/>
        </w:rPr>
      </w:pPr>
    </w:p>
    <w:p w:rsidR="00523F6D" w:rsidRDefault="00523F6D" w:rsidP="00523F6D">
      <w:pPr>
        <w:pStyle w:val="Style8"/>
        <w:widowControl/>
        <w:spacing w:line="240" w:lineRule="auto"/>
        <w:ind w:left="708" w:firstLine="708"/>
        <w:rPr>
          <w:rFonts w:ascii="Times New Roman" w:hAnsi="Times New Roman"/>
        </w:rPr>
      </w:pPr>
    </w:p>
    <w:p w:rsidR="00523F6D" w:rsidRDefault="00523F6D" w:rsidP="00523F6D">
      <w:pPr>
        <w:jc w:val="both"/>
      </w:pPr>
      <w:r w:rsidRPr="0088277A">
        <w:t>Исп.</w:t>
      </w:r>
      <w:r>
        <w:t xml:space="preserve"> </w:t>
      </w:r>
      <w:proofErr w:type="spellStart"/>
      <w:r w:rsidRPr="0088277A">
        <w:t>Читиа</w:t>
      </w:r>
      <w:proofErr w:type="spellEnd"/>
      <w:r w:rsidRPr="0088277A">
        <w:t xml:space="preserve"> Ю.А.</w:t>
      </w:r>
    </w:p>
    <w:p w:rsidR="00523F6D" w:rsidRPr="0088277A" w:rsidRDefault="00523F6D" w:rsidP="00523F6D">
      <w:pPr>
        <w:jc w:val="both"/>
      </w:pPr>
      <w:r>
        <w:t>2-12-87</w:t>
      </w:r>
    </w:p>
    <w:p w:rsidR="00523F6D" w:rsidRPr="00522A04" w:rsidRDefault="00523F6D" w:rsidP="00523F6D">
      <w:pPr>
        <w:rPr>
          <w:sz w:val="24"/>
          <w:szCs w:val="24"/>
        </w:rPr>
      </w:pPr>
    </w:p>
    <w:p w:rsidR="00763453" w:rsidRDefault="00763453"/>
    <w:sectPr w:rsidR="00763453" w:rsidSect="00C17CE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53"/>
    <w:rsid w:val="001F3822"/>
    <w:rsid w:val="002C1BA5"/>
    <w:rsid w:val="00301172"/>
    <w:rsid w:val="00523F6D"/>
    <w:rsid w:val="0057719B"/>
    <w:rsid w:val="005F56C6"/>
    <w:rsid w:val="00710116"/>
    <w:rsid w:val="00763453"/>
    <w:rsid w:val="00787C1B"/>
    <w:rsid w:val="00821DD6"/>
    <w:rsid w:val="00894187"/>
    <w:rsid w:val="0091619D"/>
    <w:rsid w:val="009917FB"/>
    <w:rsid w:val="00BE7B32"/>
    <w:rsid w:val="00C17CE5"/>
    <w:rsid w:val="00C32748"/>
    <w:rsid w:val="00EE43BD"/>
    <w:rsid w:val="00F301D8"/>
    <w:rsid w:val="00F93619"/>
    <w:rsid w:val="00FD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53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left="-142"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ind w:left="-142" w:right="-108"/>
      <w:jc w:val="center"/>
    </w:pPr>
    <w:rPr>
      <w:rFonts w:ascii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 w:right="-108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basedOn w:val="a"/>
    <w:rsid w:val="0076345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763453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conspluscell">
    <w:name w:val="conspluscell"/>
    <w:basedOn w:val="a"/>
    <w:rsid w:val="0076345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basedOn w:val="a0"/>
    <w:rsid w:val="00523F6D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523F6D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basedOn w:val="a0"/>
    <w:rsid w:val="00523F6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523F6D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523F6D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523F6D"/>
    <w:pPr>
      <w:widowControl w:val="0"/>
      <w:autoSpaceDE w:val="0"/>
      <w:autoSpaceDN w:val="0"/>
      <w:adjustRightInd w:val="0"/>
      <w:ind w:left="0" w:right="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rsid w:val="00523F6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936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6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53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left="-142"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ind w:left="-142" w:right="-108"/>
      <w:jc w:val="center"/>
    </w:pPr>
    <w:rPr>
      <w:rFonts w:ascii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 w:right="-108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basedOn w:val="a"/>
    <w:rsid w:val="0076345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763453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conspluscell">
    <w:name w:val="conspluscell"/>
    <w:basedOn w:val="a"/>
    <w:rsid w:val="0076345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basedOn w:val="a0"/>
    <w:rsid w:val="00523F6D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523F6D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basedOn w:val="a0"/>
    <w:rsid w:val="00523F6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523F6D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523F6D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523F6D"/>
    <w:pPr>
      <w:widowControl w:val="0"/>
      <w:autoSpaceDE w:val="0"/>
      <w:autoSpaceDN w:val="0"/>
      <w:adjustRightInd w:val="0"/>
      <w:ind w:left="0" w:right="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rsid w:val="00523F6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936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Саушкина</cp:lastModifiedBy>
  <cp:revision>3</cp:revision>
  <cp:lastPrinted>2023-03-31T03:59:00Z</cp:lastPrinted>
  <dcterms:created xsi:type="dcterms:W3CDTF">2023-03-31T03:33:00Z</dcterms:created>
  <dcterms:modified xsi:type="dcterms:W3CDTF">2023-03-31T03:59:00Z</dcterms:modified>
</cp:coreProperties>
</file>