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34" w:rsidRPr="00A575EE" w:rsidRDefault="00B906BE" w:rsidP="00797234">
      <w:pPr>
        <w:tabs>
          <w:tab w:val="left" w:pos="4725"/>
        </w:tabs>
        <w:jc w:val="center"/>
        <w:rPr>
          <w:sz w:val="26"/>
          <w:szCs w:val="26"/>
        </w:rPr>
      </w:pPr>
      <w:bookmarkStart w:id="0" w:name="_GoBack"/>
      <w:bookmarkEnd w:id="0"/>
      <w:r w:rsidRPr="00A575EE">
        <w:rPr>
          <w:sz w:val="26"/>
          <w:szCs w:val="26"/>
        </w:rPr>
        <w:t>ПОЯСНИТЕЛЬНАЯ</w:t>
      </w:r>
      <w:r w:rsidR="00797234" w:rsidRPr="00A575EE">
        <w:rPr>
          <w:sz w:val="26"/>
          <w:szCs w:val="26"/>
        </w:rPr>
        <w:t xml:space="preserve"> ЗАПИСКА</w:t>
      </w:r>
    </w:p>
    <w:p w:rsidR="00797234" w:rsidRPr="00A575EE" w:rsidRDefault="00797234" w:rsidP="0079723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575EE">
        <w:rPr>
          <w:sz w:val="26"/>
          <w:szCs w:val="26"/>
        </w:rPr>
        <w:t xml:space="preserve">о реализации мероприятий муниципальной программы </w:t>
      </w:r>
    </w:p>
    <w:p w:rsidR="00797234" w:rsidRPr="00942AFB" w:rsidRDefault="00BB00F9" w:rsidP="00BB00F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 w:rsidRPr="00A575EE">
        <w:rPr>
          <w:b/>
          <w:sz w:val="26"/>
          <w:szCs w:val="26"/>
          <w:u w:val="single"/>
        </w:rPr>
        <w:t>«Развитие коммунальной инфраструктуры муниципального образования «</w:t>
      </w:r>
      <w:proofErr w:type="spellStart"/>
      <w:r w:rsidRPr="00A575EE">
        <w:rPr>
          <w:b/>
          <w:sz w:val="26"/>
          <w:szCs w:val="26"/>
          <w:u w:val="single"/>
        </w:rPr>
        <w:t>Шегарский</w:t>
      </w:r>
      <w:proofErr w:type="spellEnd"/>
      <w:r w:rsidRPr="00A575EE">
        <w:rPr>
          <w:b/>
          <w:sz w:val="26"/>
          <w:szCs w:val="26"/>
          <w:u w:val="single"/>
        </w:rPr>
        <w:t xml:space="preserve"> район» на 2024-2026 годы»</w:t>
      </w:r>
    </w:p>
    <w:p w:rsidR="00797234" w:rsidRPr="00A575EE" w:rsidRDefault="00797234" w:rsidP="0079723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 w:rsidRPr="00A575EE">
        <w:rPr>
          <w:b/>
          <w:sz w:val="26"/>
          <w:szCs w:val="26"/>
          <w:u w:val="single"/>
        </w:rPr>
        <w:t xml:space="preserve">за </w:t>
      </w:r>
      <w:r w:rsidR="00E57100" w:rsidRPr="00A575EE">
        <w:rPr>
          <w:b/>
          <w:sz w:val="26"/>
          <w:szCs w:val="26"/>
          <w:u w:val="single"/>
        </w:rPr>
        <w:t>2024</w:t>
      </w:r>
      <w:r w:rsidRPr="00A575EE">
        <w:rPr>
          <w:b/>
          <w:sz w:val="26"/>
          <w:szCs w:val="26"/>
          <w:u w:val="single"/>
        </w:rPr>
        <w:t xml:space="preserve"> год.</w:t>
      </w:r>
    </w:p>
    <w:p w:rsidR="00797234" w:rsidRPr="00A575EE" w:rsidRDefault="00797234" w:rsidP="00797234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97234" w:rsidRPr="00143176" w:rsidRDefault="00797234" w:rsidP="00A575EE">
      <w:pPr>
        <w:pStyle w:val="consplusnormal"/>
        <w:spacing w:before="0" w:beforeAutospacing="0" w:after="0" w:afterAutospacing="0"/>
        <w:jc w:val="center"/>
        <w:rPr>
          <w:rStyle w:val="FontStyle12"/>
          <w:rFonts w:ascii="Times New Roman" w:hAnsi="Times New Roman" w:cs="Times New Roman"/>
          <w:b/>
          <w:sz w:val="26"/>
          <w:szCs w:val="26"/>
        </w:rPr>
      </w:pPr>
      <w:r w:rsidRPr="00143176">
        <w:rPr>
          <w:rStyle w:val="FontStyle12"/>
          <w:rFonts w:ascii="Times New Roman" w:hAnsi="Times New Roman" w:cs="Times New Roman"/>
          <w:b/>
          <w:sz w:val="26"/>
          <w:szCs w:val="26"/>
        </w:rPr>
        <w:t>Цели и задачи Программы.</w:t>
      </w:r>
    </w:p>
    <w:p w:rsidR="00BB00F9" w:rsidRPr="00143176" w:rsidRDefault="00BB00F9" w:rsidP="00A575EE">
      <w:pPr>
        <w:pStyle w:val="ConsPlusNormal0"/>
        <w:ind w:firstLine="540"/>
        <w:jc w:val="both"/>
        <w:rPr>
          <w:sz w:val="26"/>
          <w:szCs w:val="26"/>
        </w:rPr>
      </w:pPr>
      <w:r w:rsidRPr="00143176">
        <w:rPr>
          <w:sz w:val="26"/>
          <w:szCs w:val="26"/>
        </w:rPr>
        <w:t>Цель муниципальной программы направлена на развитие коммунальной инфраструктуры муниципального образования «</w:t>
      </w:r>
      <w:proofErr w:type="spellStart"/>
      <w:r w:rsidRPr="00143176">
        <w:rPr>
          <w:sz w:val="26"/>
          <w:szCs w:val="26"/>
        </w:rPr>
        <w:t>Шегарский</w:t>
      </w:r>
      <w:proofErr w:type="spellEnd"/>
      <w:r w:rsidRPr="00143176">
        <w:rPr>
          <w:sz w:val="26"/>
          <w:szCs w:val="26"/>
        </w:rPr>
        <w:t xml:space="preserve"> район» в рамках программно-целевого подхода за счет вложения в модернизацию коммунальной инфраструктуры </w:t>
      </w:r>
      <w:proofErr w:type="spellStart"/>
      <w:r w:rsidRPr="00143176">
        <w:rPr>
          <w:sz w:val="26"/>
          <w:szCs w:val="26"/>
        </w:rPr>
        <w:t>Шегарского</w:t>
      </w:r>
      <w:proofErr w:type="spellEnd"/>
      <w:r w:rsidRPr="00143176">
        <w:rPr>
          <w:sz w:val="26"/>
          <w:szCs w:val="26"/>
        </w:rPr>
        <w:t xml:space="preserve"> района, как привлечённых частных инвестиций, так и средств областного и местных бюджетов, указанной в </w:t>
      </w:r>
      <w:hyperlink r:id="rId9">
        <w:r w:rsidRPr="00143176">
          <w:rPr>
            <w:sz w:val="26"/>
            <w:szCs w:val="26"/>
          </w:rPr>
          <w:t>стратегии</w:t>
        </w:r>
      </w:hyperlink>
      <w:r w:rsidRPr="00143176">
        <w:rPr>
          <w:sz w:val="26"/>
          <w:szCs w:val="26"/>
        </w:rPr>
        <w:t xml:space="preserve"> социально-экономического развития муниципального образования «</w:t>
      </w:r>
      <w:proofErr w:type="spellStart"/>
      <w:r w:rsidRPr="00143176">
        <w:rPr>
          <w:sz w:val="26"/>
          <w:szCs w:val="26"/>
        </w:rPr>
        <w:t>Шегарский</w:t>
      </w:r>
      <w:proofErr w:type="spellEnd"/>
      <w:r w:rsidRPr="00143176">
        <w:rPr>
          <w:sz w:val="26"/>
          <w:szCs w:val="26"/>
        </w:rPr>
        <w:t xml:space="preserve"> район» на период до 2030 года.</w:t>
      </w:r>
    </w:p>
    <w:p w:rsidR="00BB00F9" w:rsidRPr="00143176" w:rsidRDefault="00BB00F9" w:rsidP="00A575EE">
      <w:pPr>
        <w:pStyle w:val="ConsPlusNormal0"/>
        <w:ind w:firstLine="540"/>
        <w:jc w:val="both"/>
        <w:rPr>
          <w:sz w:val="26"/>
          <w:szCs w:val="26"/>
        </w:rPr>
      </w:pPr>
      <w:r w:rsidRPr="00143176">
        <w:rPr>
          <w:sz w:val="26"/>
          <w:szCs w:val="26"/>
        </w:rPr>
        <w:t>Для достижения цели необходимо решить следующие задачи:</w:t>
      </w:r>
    </w:p>
    <w:p w:rsidR="00BB00F9" w:rsidRPr="00143176" w:rsidRDefault="00BB00F9" w:rsidP="008765B6">
      <w:pPr>
        <w:pStyle w:val="ConsPlusNormal0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143176">
        <w:rPr>
          <w:color w:val="000000"/>
          <w:sz w:val="26"/>
          <w:szCs w:val="26"/>
        </w:rPr>
        <w:t xml:space="preserve">Подготовка объектов коммунального комплекса </w:t>
      </w:r>
      <w:proofErr w:type="spellStart"/>
      <w:r w:rsidRPr="00143176">
        <w:rPr>
          <w:color w:val="000000"/>
          <w:sz w:val="26"/>
          <w:szCs w:val="26"/>
        </w:rPr>
        <w:t>Шегарского</w:t>
      </w:r>
      <w:proofErr w:type="spellEnd"/>
      <w:r w:rsidRPr="00143176">
        <w:rPr>
          <w:color w:val="000000"/>
          <w:sz w:val="26"/>
          <w:szCs w:val="26"/>
        </w:rPr>
        <w:t xml:space="preserve"> района к прохождению отопительного сезона.</w:t>
      </w:r>
    </w:p>
    <w:p w:rsidR="00BB00F9" w:rsidRPr="00143176" w:rsidRDefault="00BB00F9" w:rsidP="008765B6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  <w:r w:rsidRPr="00143176">
        <w:rPr>
          <w:color w:val="000000"/>
          <w:sz w:val="26"/>
          <w:szCs w:val="26"/>
        </w:rPr>
        <w:t xml:space="preserve">Модернизация (обновление), создание (строительство, реконструкция) инженерной инфраструктуры коммунального комплекса </w:t>
      </w:r>
      <w:proofErr w:type="spellStart"/>
      <w:r w:rsidRPr="00143176">
        <w:rPr>
          <w:color w:val="000000"/>
          <w:sz w:val="26"/>
          <w:szCs w:val="26"/>
        </w:rPr>
        <w:t>Шегарский</w:t>
      </w:r>
      <w:proofErr w:type="spellEnd"/>
      <w:r w:rsidRPr="00143176">
        <w:rPr>
          <w:color w:val="000000"/>
          <w:sz w:val="26"/>
          <w:szCs w:val="26"/>
        </w:rPr>
        <w:t xml:space="preserve"> район.</w:t>
      </w:r>
    </w:p>
    <w:p w:rsidR="00EE30EE" w:rsidRPr="00143176" w:rsidRDefault="00EE30EE" w:rsidP="00A575E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97234" w:rsidRPr="00143176" w:rsidRDefault="00797234" w:rsidP="00A575EE">
      <w:pPr>
        <w:pStyle w:val="Style8"/>
        <w:widowControl/>
        <w:spacing w:line="250" w:lineRule="exact"/>
        <w:jc w:val="center"/>
        <w:rPr>
          <w:rStyle w:val="FontStyle12"/>
          <w:b/>
          <w:sz w:val="26"/>
          <w:szCs w:val="26"/>
        </w:rPr>
      </w:pPr>
      <w:r w:rsidRPr="00143176">
        <w:rPr>
          <w:rStyle w:val="FontStyle12"/>
          <w:rFonts w:ascii="Times New Roman" w:hAnsi="Times New Roman"/>
          <w:b/>
          <w:sz w:val="26"/>
          <w:szCs w:val="26"/>
        </w:rPr>
        <w:t>Объемы и источники финансирования Программы</w:t>
      </w:r>
      <w:r w:rsidRPr="00143176">
        <w:rPr>
          <w:rStyle w:val="FontStyle12"/>
          <w:b/>
          <w:sz w:val="26"/>
          <w:szCs w:val="26"/>
        </w:rPr>
        <w:t>.</w:t>
      </w:r>
    </w:p>
    <w:p w:rsidR="00521833" w:rsidRPr="00143176" w:rsidRDefault="00172849" w:rsidP="00A575EE">
      <w:pPr>
        <w:pStyle w:val="Style8"/>
        <w:widowControl/>
        <w:spacing w:line="240" w:lineRule="auto"/>
        <w:ind w:firstLine="567"/>
        <w:jc w:val="both"/>
        <w:rPr>
          <w:rStyle w:val="FontStyle12"/>
          <w:rFonts w:ascii="Times New Roman" w:hAnsi="Times New Roman"/>
          <w:sz w:val="26"/>
          <w:szCs w:val="26"/>
        </w:rPr>
      </w:pPr>
      <w:r w:rsidRPr="00143176">
        <w:rPr>
          <w:rStyle w:val="FontStyle12"/>
          <w:rFonts w:ascii="Times New Roman" w:hAnsi="Times New Roman"/>
          <w:sz w:val="26"/>
          <w:szCs w:val="26"/>
        </w:rPr>
        <w:t>Финансирование мероприятий муниципальной программы на 2024 год планировалось осуществить за счет средств областного и районного бюджетов в общей сумме 14 584,48 тыс. рублей, из которых средства областного бюджета составляли 7 055,21 тыс. рублей, а средства местного бюджета — 7 529,27 тыс. рублей. Фактическое финансирование мероприятий составило 14 579,5428 тыс. рублей, где средства областного бюджета составили 7 524,345 тыс. рублей, а средства местного бюджета — 7055,198 тыс. рублей</w:t>
      </w:r>
    </w:p>
    <w:p w:rsidR="00BB00F9" w:rsidRPr="00143176" w:rsidRDefault="00BB00F9" w:rsidP="00A575EE">
      <w:pPr>
        <w:pStyle w:val="Style8"/>
        <w:widowControl/>
        <w:spacing w:line="240" w:lineRule="auto"/>
        <w:ind w:firstLine="708"/>
        <w:jc w:val="center"/>
        <w:rPr>
          <w:rStyle w:val="FontStyle11"/>
          <w:b/>
        </w:rPr>
      </w:pPr>
      <w:r w:rsidRPr="00143176">
        <w:rPr>
          <w:rStyle w:val="FontStyle11"/>
          <w:b/>
        </w:rPr>
        <w:t>Прогноз ожидаемых результатов реализации муниципальной программы.</w:t>
      </w:r>
    </w:p>
    <w:p w:rsidR="00BB00F9" w:rsidRPr="00143176" w:rsidRDefault="00172849" w:rsidP="00A575EE">
      <w:pPr>
        <w:ind w:firstLine="567"/>
        <w:jc w:val="both"/>
        <w:outlineLvl w:val="2"/>
        <w:rPr>
          <w:spacing w:val="2"/>
          <w:sz w:val="26"/>
          <w:szCs w:val="26"/>
          <w:shd w:val="clear" w:color="auto" w:fill="FFFFFF"/>
        </w:rPr>
      </w:pPr>
      <w:r w:rsidRPr="00143176">
        <w:rPr>
          <w:spacing w:val="2"/>
          <w:sz w:val="26"/>
          <w:szCs w:val="26"/>
          <w:shd w:val="clear" w:color="auto" w:fill="FFFFFF"/>
        </w:rPr>
        <w:t xml:space="preserve">Выполнение запланированных мероприятий по подготовке коммунального комплекса </w:t>
      </w:r>
      <w:proofErr w:type="spellStart"/>
      <w:r w:rsidRPr="00143176">
        <w:rPr>
          <w:spacing w:val="2"/>
          <w:sz w:val="26"/>
          <w:szCs w:val="26"/>
          <w:shd w:val="clear" w:color="auto" w:fill="FFFFFF"/>
        </w:rPr>
        <w:t>Шегарского</w:t>
      </w:r>
      <w:proofErr w:type="spellEnd"/>
      <w:r w:rsidRPr="00143176">
        <w:rPr>
          <w:spacing w:val="2"/>
          <w:sz w:val="26"/>
          <w:szCs w:val="26"/>
          <w:shd w:val="clear" w:color="auto" w:fill="FFFFFF"/>
        </w:rPr>
        <w:t xml:space="preserve"> района к отопительному сезону обеспечит повышение надежности предоставления коммунальных услуг. Привлечение бюджетных средств на модернизацию и капитальный ремонт объектов теплового, водопроводно-канализационного хозяйства позволит снизить уровень аварийности на объектах теплоэнергетического и коммунального хозяйства, улучшить качество предоставляемых коммунальных услуг, создать более комфортные условия проживания населения района и сформировать благоприятные условия для жизни и работы.</w:t>
      </w:r>
    </w:p>
    <w:p w:rsidR="00BB00F9" w:rsidRPr="00143176" w:rsidRDefault="00BD767D" w:rsidP="00A575EE">
      <w:pPr>
        <w:pStyle w:val="Style8"/>
        <w:widowControl/>
        <w:spacing w:line="240" w:lineRule="auto"/>
        <w:ind w:firstLine="708"/>
        <w:jc w:val="center"/>
        <w:rPr>
          <w:rStyle w:val="FontStyle11"/>
        </w:rPr>
      </w:pPr>
      <w:r w:rsidRPr="00143176">
        <w:rPr>
          <w:rStyle w:val="FontStyle11"/>
          <w:b/>
        </w:rPr>
        <w:t>Перечень показателей муниципальной программы.</w:t>
      </w:r>
    </w:p>
    <w:p w:rsidR="00BB00F9" w:rsidRPr="00143176" w:rsidRDefault="00BB00F9" w:rsidP="00A575EE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43176">
        <w:rPr>
          <w:color w:val="000000"/>
          <w:sz w:val="26"/>
          <w:szCs w:val="26"/>
        </w:rPr>
        <w:t xml:space="preserve">Перечень показателей муниципальной программы предусматривает возможность корректировки в случае изменения приоритетов </w:t>
      </w:r>
      <w:proofErr w:type="spellStart"/>
      <w:r w:rsidRPr="00143176">
        <w:rPr>
          <w:color w:val="000000"/>
          <w:sz w:val="26"/>
          <w:szCs w:val="26"/>
        </w:rPr>
        <w:t>Шегарского</w:t>
      </w:r>
      <w:proofErr w:type="spellEnd"/>
      <w:r w:rsidRPr="00143176">
        <w:rPr>
          <w:color w:val="000000"/>
          <w:sz w:val="26"/>
          <w:szCs w:val="26"/>
        </w:rPr>
        <w:t xml:space="preserve"> муниципального района и финансовых средств, предусматривающих их финансирование, появления новых экономических обстоятельств.</w:t>
      </w:r>
    </w:p>
    <w:p w:rsidR="00BB00F9" w:rsidRPr="00143176" w:rsidRDefault="00BB00F9" w:rsidP="00A575EE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43176">
        <w:rPr>
          <w:color w:val="000000"/>
          <w:sz w:val="26"/>
          <w:szCs w:val="26"/>
        </w:rPr>
        <w:t>Достижение целей и задач муниципальной программы планируется оценить по следующим показателям:</w:t>
      </w:r>
    </w:p>
    <w:p w:rsidR="00BB00F9" w:rsidRPr="00143176" w:rsidRDefault="00BB00F9" w:rsidP="00A575E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43176">
        <w:rPr>
          <w:color w:val="000000"/>
          <w:sz w:val="26"/>
          <w:szCs w:val="26"/>
        </w:rPr>
        <w:t>- количество отремонтированных объектов коммунального хозяйства коммунальной инфраструктуры, ед.;</w:t>
      </w:r>
    </w:p>
    <w:p w:rsidR="00BB00F9" w:rsidRPr="00143176" w:rsidRDefault="00BB00F9" w:rsidP="00A575EE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43176">
        <w:rPr>
          <w:color w:val="000000"/>
          <w:sz w:val="26"/>
          <w:szCs w:val="26"/>
        </w:rPr>
        <w:lastRenderedPageBreak/>
        <w:t>- количество подготовленных объектов коммунальной инфраструктуры</w:t>
      </w:r>
      <w:r w:rsidRPr="00143176">
        <w:rPr>
          <w:sz w:val="26"/>
          <w:szCs w:val="26"/>
        </w:rPr>
        <w:t xml:space="preserve"> к прохождению отопительного сезона, ед.</w:t>
      </w:r>
    </w:p>
    <w:p w:rsidR="00BD767D" w:rsidRPr="00143176" w:rsidRDefault="00BD767D" w:rsidP="00A575EE">
      <w:pPr>
        <w:pStyle w:val="Style8"/>
        <w:widowControl/>
        <w:spacing w:line="240" w:lineRule="auto"/>
        <w:ind w:firstLine="708"/>
        <w:jc w:val="center"/>
        <w:rPr>
          <w:rStyle w:val="FontStyle11"/>
          <w:b/>
        </w:rPr>
      </w:pPr>
    </w:p>
    <w:p w:rsidR="00797234" w:rsidRPr="00143176" w:rsidRDefault="00797234" w:rsidP="00A575EE">
      <w:pPr>
        <w:pStyle w:val="Style8"/>
        <w:widowControl/>
        <w:spacing w:line="240" w:lineRule="auto"/>
        <w:ind w:firstLine="708"/>
        <w:jc w:val="center"/>
        <w:rPr>
          <w:rStyle w:val="FontStyle11"/>
          <w:b/>
        </w:rPr>
      </w:pPr>
      <w:r w:rsidRPr="00143176">
        <w:rPr>
          <w:rStyle w:val="FontStyle11"/>
          <w:b/>
        </w:rPr>
        <w:t xml:space="preserve">Итоги реализации программы в </w:t>
      </w:r>
      <w:r w:rsidR="00E57100" w:rsidRPr="00143176">
        <w:rPr>
          <w:rStyle w:val="FontStyle11"/>
          <w:b/>
        </w:rPr>
        <w:t>2024</w:t>
      </w:r>
      <w:r w:rsidRPr="00143176">
        <w:rPr>
          <w:rStyle w:val="FontStyle11"/>
          <w:b/>
        </w:rPr>
        <w:t xml:space="preserve"> году.</w:t>
      </w:r>
    </w:p>
    <w:p w:rsidR="00142FC2" w:rsidRPr="00143176" w:rsidRDefault="00142FC2" w:rsidP="00A575EE">
      <w:pPr>
        <w:pStyle w:val="Style3"/>
        <w:spacing w:line="240" w:lineRule="auto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>В ходе выполнения муниципальной программы «Развитие коммунальной инфраструктуры муниципального образования «</w:t>
      </w:r>
      <w:proofErr w:type="spellStart"/>
      <w:r w:rsidRPr="00143176">
        <w:rPr>
          <w:rStyle w:val="FontStyle13"/>
          <w:sz w:val="26"/>
          <w:szCs w:val="26"/>
        </w:rPr>
        <w:t>Шегарский</w:t>
      </w:r>
      <w:proofErr w:type="spellEnd"/>
      <w:r w:rsidRPr="00143176">
        <w:rPr>
          <w:rStyle w:val="FontStyle13"/>
          <w:sz w:val="26"/>
          <w:szCs w:val="26"/>
        </w:rPr>
        <w:t xml:space="preserve"> район» на 2024–2026 годы» в 2024 году были реализованы все запланированные мероприятия в рамках выделенных финансовых ресурсов. Общий объем затрат составил 14 579,54 тыс. рублей, что соответствует плановому показателю (14 584,48 тыс. рублей) и свидетельствует о высокой степени исполнения бюджета — 99,97%.</w:t>
      </w:r>
      <w:r w:rsidR="00DE57AE" w:rsidRPr="00143176">
        <w:rPr>
          <w:rStyle w:val="FontStyle13"/>
          <w:sz w:val="26"/>
          <w:szCs w:val="26"/>
        </w:rPr>
        <w:t xml:space="preserve"> 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>Однако отдельные показатели эффективности программы не были достигнуты в полной мере: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1. </w:t>
      </w:r>
      <w:r w:rsidRPr="00143176">
        <w:rPr>
          <w:rStyle w:val="FontStyle13"/>
          <w:sz w:val="26"/>
          <w:szCs w:val="26"/>
          <w:u w:val="single"/>
        </w:rPr>
        <w:t>Количество подготовленных объектов коммунальной инфраструктуры к отопительному сезону:</w:t>
      </w:r>
      <w:r w:rsidRPr="00143176">
        <w:rPr>
          <w:rStyle w:val="FontStyle13"/>
          <w:sz w:val="26"/>
          <w:szCs w:val="26"/>
        </w:rPr>
        <w:t xml:space="preserve"> плановый показатель составлял 3 объекта, фактически было подготовлено 15 объектов. В частности, была проведена работа по обследованию 11 котельных,  в том числе 7 объектов с обследованием состояния металлических дымовых труб. Проведен капитальный ремонт объектов коммунальной инфраструктуры, в целях подготовки хозяйственного комплекса Томской области к безаварийному прохождению отопительного сезона: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    Газовая котельная "ПМК" в селе Мельниково;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    Тепловая сеть от здания кафе "Веста" до старой гостиницы в селе Мельниково;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    Здание котельной МКОУ "</w:t>
      </w:r>
      <w:proofErr w:type="spellStart"/>
      <w:r w:rsidRPr="00143176">
        <w:rPr>
          <w:rStyle w:val="FontStyle13"/>
          <w:sz w:val="26"/>
          <w:szCs w:val="26"/>
        </w:rPr>
        <w:t>Гусевская</w:t>
      </w:r>
      <w:proofErr w:type="spellEnd"/>
      <w:r w:rsidRPr="00143176">
        <w:rPr>
          <w:rStyle w:val="FontStyle13"/>
          <w:sz w:val="26"/>
          <w:szCs w:val="26"/>
        </w:rPr>
        <w:t xml:space="preserve"> СОШ";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    Котельная МКОУ "</w:t>
      </w:r>
      <w:proofErr w:type="spellStart"/>
      <w:r w:rsidRPr="00143176">
        <w:rPr>
          <w:rStyle w:val="FontStyle13"/>
          <w:sz w:val="26"/>
          <w:szCs w:val="26"/>
        </w:rPr>
        <w:t>Трубачевская</w:t>
      </w:r>
      <w:proofErr w:type="spellEnd"/>
      <w:r w:rsidRPr="00143176">
        <w:rPr>
          <w:rStyle w:val="FontStyle13"/>
          <w:sz w:val="26"/>
          <w:szCs w:val="26"/>
        </w:rPr>
        <w:t xml:space="preserve"> ООШ".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  <w:u w:val="single"/>
        </w:rPr>
      </w:pPr>
      <w:r w:rsidRPr="00143176">
        <w:rPr>
          <w:rStyle w:val="FontStyle13"/>
          <w:sz w:val="26"/>
          <w:szCs w:val="26"/>
        </w:rPr>
        <w:t xml:space="preserve">    2</w:t>
      </w:r>
      <w:r w:rsidRPr="00143176">
        <w:rPr>
          <w:rStyle w:val="FontStyle13"/>
          <w:sz w:val="26"/>
          <w:szCs w:val="26"/>
          <w:u w:val="single"/>
        </w:rPr>
        <w:t>. Количество отремонтированных объектов коммунального хозяйства: планировался ремонт 6 объектов, фактически отремонтировано 3: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    Участок теплотрассы на территории школьной рощи в селе Мельниково;</w:t>
      </w:r>
    </w:p>
    <w:p w:rsidR="00455488" w:rsidRPr="00143176" w:rsidRDefault="00455488" w:rsidP="00455488">
      <w:pPr>
        <w:pStyle w:val="Style3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    Водозаборная скважина на центральном водозаборе села Мельниково;</w:t>
      </w:r>
    </w:p>
    <w:p w:rsidR="00142FC2" w:rsidRPr="00143176" w:rsidRDefault="00455488" w:rsidP="00455488">
      <w:pPr>
        <w:pStyle w:val="Style3"/>
        <w:spacing w:line="240" w:lineRule="auto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        Станция водоподготовки в селе Мельниково.</w:t>
      </w:r>
    </w:p>
    <w:p w:rsidR="00142FC2" w:rsidRPr="00143176" w:rsidRDefault="00142FC2" w:rsidP="00A575EE">
      <w:pPr>
        <w:pStyle w:val="Style3"/>
        <w:spacing w:line="240" w:lineRule="auto"/>
        <w:ind w:firstLine="567"/>
        <w:rPr>
          <w:rStyle w:val="FontStyle13"/>
          <w:color w:val="FF0000"/>
          <w:sz w:val="26"/>
          <w:szCs w:val="26"/>
        </w:rPr>
      </w:pPr>
    </w:p>
    <w:p w:rsidR="002D7AC4" w:rsidRPr="00143176" w:rsidRDefault="002D7AC4" w:rsidP="00A575EE">
      <w:pPr>
        <w:pStyle w:val="Style3"/>
        <w:spacing w:line="240" w:lineRule="auto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>Анализ реализации муниципальной программы показывает, что в целом в рамках запланированных мероприятий муниципальной программы, участниками муниципальной программы</w:t>
      </w:r>
      <w:r w:rsidR="00372B2D" w:rsidRPr="00143176">
        <w:rPr>
          <w:rStyle w:val="FontStyle13"/>
          <w:sz w:val="26"/>
          <w:szCs w:val="26"/>
        </w:rPr>
        <w:t xml:space="preserve"> принятые бюджетные обязательства </w:t>
      </w:r>
      <w:r w:rsidR="00DE57AE" w:rsidRPr="00143176">
        <w:rPr>
          <w:rStyle w:val="FontStyle13"/>
          <w:sz w:val="26"/>
          <w:szCs w:val="26"/>
        </w:rPr>
        <w:t xml:space="preserve"> практически </w:t>
      </w:r>
      <w:r w:rsidR="00A575EE" w:rsidRPr="00143176">
        <w:rPr>
          <w:rStyle w:val="FontStyle13"/>
          <w:sz w:val="26"/>
          <w:szCs w:val="26"/>
        </w:rPr>
        <w:t>в полном объеме, но произошла замена планируемых мероприятий на мероприятия не указанные в</w:t>
      </w:r>
      <w:r w:rsidR="003D6FBB" w:rsidRPr="00143176">
        <w:rPr>
          <w:rStyle w:val="FontStyle13"/>
          <w:sz w:val="26"/>
          <w:szCs w:val="26"/>
        </w:rPr>
        <w:t xml:space="preserve"> муниципальной </w:t>
      </w:r>
      <w:r w:rsidR="00A575EE" w:rsidRPr="00143176">
        <w:rPr>
          <w:rStyle w:val="FontStyle13"/>
          <w:sz w:val="26"/>
          <w:szCs w:val="26"/>
        </w:rPr>
        <w:t>программе</w:t>
      </w:r>
      <w:r w:rsidR="00A70A2B" w:rsidRPr="00143176">
        <w:rPr>
          <w:rStyle w:val="FontStyle13"/>
          <w:sz w:val="26"/>
          <w:szCs w:val="26"/>
        </w:rPr>
        <w:t xml:space="preserve">, </w:t>
      </w:r>
      <w:r w:rsidR="00372B2D" w:rsidRPr="00143176">
        <w:rPr>
          <w:rStyle w:val="FontStyle13"/>
          <w:sz w:val="26"/>
          <w:szCs w:val="26"/>
        </w:rPr>
        <w:t xml:space="preserve">выполнение </w:t>
      </w:r>
      <w:r w:rsidRPr="00143176">
        <w:rPr>
          <w:rStyle w:val="FontStyle13"/>
          <w:sz w:val="26"/>
          <w:szCs w:val="26"/>
        </w:rPr>
        <w:t xml:space="preserve">подтверждается актами выполненных работ (оказанных услуг), а также исполненными денежными обязательствами.  </w:t>
      </w:r>
    </w:p>
    <w:p w:rsidR="00A575EE" w:rsidRPr="00143176" w:rsidRDefault="00797234" w:rsidP="00A575EE">
      <w:pPr>
        <w:pStyle w:val="Style3"/>
        <w:spacing w:line="240" w:lineRule="auto"/>
        <w:ind w:firstLine="567"/>
        <w:rPr>
          <w:rStyle w:val="FontStyle13"/>
          <w:sz w:val="26"/>
          <w:szCs w:val="26"/>
        </w:rPr>
      </w:pPr>
      <w:r w:rsidRPr="00143176">
        <w:rPr>
          <w:rStyle w:val="FontStyle13"/>
          <w:sz w:val="26"/>
          <w:szCs w:val="26"/>
        </w:rPr>
        <w:t xml:space="preserve">В целях достижения в </w:t>
      </w:r>
      <w:r w:rsidR="00A96468" w:rsidRPr="00143176">
        <w:rPr>
          <w:rStyle w:val="FontStyle13"/>
          <w:sz w:val="26"/>
          <w:szCs w:val="26"/>
        </w:rPr>
        <w:t>2025</w:t>
      </w:r>
      <w:r w:rsidRPr="00143176">
        <w:rPr>
          <w:rStyle w:val="FontStyle13"/>
          <w:sz w:val="26"/>
          <w:szCs w:val="26"/>
        </w:rPr>
        <w:t xml:space="preserve"> году значений показателей, характеризующих достижение цели</w:t>
      </w:r>
      <w:r w:rsidR="00A70A2B" w:rsidRPr="00143176">
        <w:rPr>
          <w:rStyle w:val="FontStyle13"/>
          <w:sz w:val="26"/>
          <w:szCs w:val="26"/>
        </w:rPr>
        <w:t xml:space="preserve"> муниципальной программой «Развитие коммунальной инфраструктуры муниципального образования «</w:t>
      </w:r>
      <w:proofErr w:type="spellStart"/>
      <w:r w:rsidR="00A70A2B" w:rsidRPr="00143176">
        <w:rPr>
          <w:rStyle w:val="FontStyle13"/>
          <w:sz w:val="26"/>
          <w:szCs w:val="26"/>
        </w:rPr>
        <w:t>Шегарский</w:t>
      </w:r>
      <w:proofErr w:type="spellEnd"/>
      <w:r w:rsidR="00A70A2B" w:rsidRPr="00143176">
        <w:rPr>
          <w:rStyle w:val="FontStyle13"/>
          <w:sz w:val="26"/>
          <w:szCs w:val="26"/>
        </w:rPr>
        <w:t xml:space="preserve"> район» на 2024-2026 годы»</w:t>
      </w:r>
      <w:r w:rsidRPr="00143176">
        <w:rPr>
          <w:rStyle w:val="FontStyle13"/>
          <w:sz w:val="26"/>
          <w:szCs w:val="26"/>
        </w:rPr>
        <w:t xml:space="preserve"> и решения установленных задач муниципальной программы, необходимо тщательно осуществлять </w:t>
      </w:r>
      <w:proofErr w:type="gramStart"/>
      <w:r w:rsidRPr="00143176">
        <w:rPr>
          <w:rStyle w:val="FontStyle13"/>
          <w:sz w:val="26"/>
          <w:szCs w:val="26"/>
        </w:rPr>
        <w:t>контроль за</w:t>
      </w:r>
      <w:proofErr w:type="gramEnd"/>
      <w:r w:rsidRPr="00143176">
        <w:rPr>
          <w:rStyle w:val="FontStyle13"/>
          <w:sz w:val="26"/>
          <w:szCs w:val="26"/>
        </w:rPr>
        <w:t xml:space="preserve"> реализацией мероприятий  и своевременно проводить корректировку мероприятий в пределах выделенных денежных средств на реализацию программных мероприятий.</w:t>
      </w:r>
    </w:p>
    <w:p w:rsidR="00A575EE" w:rsidRPr="00143176" w:rsidRDefault="00A575EE" w:rsidP="00A575EE">
      <w:pPr>
        <w:pStyle w:val="Style3"/>
        <w:spacing w:line="240" w:lineRule="auto"/>
        <w:ind w:firstLine="567"/>
        <w:rPr>
          <w:rStyle w:val="FontStyle13"/>
          <w:sz w:val="26"/>
          <w:szCs w:val="26"/>
        </w:rPr>
      </w:pPr>
    </w:p>
    <w:p w:rsidR="00797234" w:rsidRPr="00143176" w:rsidRDefault="00797234" w:rsidP="00A575EE">
      <w:pPr>
        <w:pStyle w:val="Style3"/>
        <w:spacing w:line="240" w:lineRule="auto"/>
        <w:ind w:firstLine="0"/>
        <w:rPr>
          <w:sz w:val="26"/>
          <w:szCs w:val="26"/>
        </w:rPr>
      </w:pPr>
      <w:r w:rsidRPr="00143176">
        <w:rPr>
          <w:sz w:val="26"/>
          <w:szCs w:val="26"/>
        </w:rPr>
        <w:t>Ответственный исполнитель</w:t>
      </w:r>
    </w:p>
    <w:p w:rsidR="00797234" w:rsidRPr="00143176" w:rsidRDefault="00797234" w:rsidP="00797234">
      <w:pPr>
        <w:rPr>
          <w:sz w:val="24"/>
          <w:szCs w:val="24"/>
        </w:rPr>
      </w:pPr>
      <w:r w:rsidRPr="00143176">
        <w:rPr>
          <w:sz w:val="26"/>
          <w:szCs w:val="26"/>
        </w:rPr>
        <w:t xml:space="preserve">муниципальной программы </w:t>
      </w:r>
      <w:r w:rsidRPr="00143176">
        <w:rPr>
          <w:sz w:val="26"/>
          <w:szCs w:val="26"/>
        </w:rPr>
        <w:tab/>
      </w:r>
      <w:r w:rsidRPr="00143176">
        <w:rPr>
          <w:sz w:val="24"/>
          <w:szCs w:val="24"/>
        </w:rPr>
        <w:tab/>
      </w:r>
      <w:r w:rsidRPr="00143176">
        <w:rPr>
          <w:sz w:val="24"/>
          <w:szCs w:val="24"/>
        </w:rPr>
        <w:tab/>
      </w:r>
      <w:r w:rsidR="00DC4143" w:rsidRPr="00143176">
        <w:rPr>
          <w:sz w:val="24"/>
          <w:szCs w:val="24"/>
        </w:rPr>
        <w:t xml:space="preserve">      </w:t>
      </w:r>
      <w:r w:rsidR="0085465F" w:rsidRPr="00143176">
        <w:rPr>
          <w:sz w:val="24"/>
          <w:szCs w:val="24"/>
        </w:rPr>
        <w:t xml:space="preserve">        </w:t>
      </w:r>
      <w:r w:rsidRPr="00143176">
        <w:rPr>
          <w:sz w:val="24"/>
          <w:szCs w:val="24"/>
        </w:rPr>
        <w:tab/>
      </w:r>
      <w:r w:rsidRPr="00143176">
        <w:rPr>
          <w:sz w:val="24"/>
          <w:szCs w:val="24"/>
        </w:rPr>
        <w:tab/>
      </w:r>
      <w:r w:rsidRPr="00143176">
        <w:rPr>
          <w:sz w:val="24"/>
          <w:szCs w:val="24"/>
        </w:rPr>
        <w:tab/>
        <w:t xml:space="preserve">         </w:t>
      </w:r>
      <w:r w:rsidR="00A779A6" w:rsidRPr="00143176">
        <w:rPr>
          <w:sz w:val="24"/>
          <w:szCs w:val="24"/>
        </w:rPr>
        <w:t xml:space="preserve">О.С. </w:t>
      </w:r>
      <w:proofErr w:type="spellStart"/>
      <w:r w:rsidR="00A779A6" w:rsidRPr="00143176">
        <w:rPr>
          <w:sz w:val="24"/>
          <w:szCs w:val="24"/>
        </w:rPr>
        <w:t>Щукова</w:t>
      </w:r>
      <w:proofErr w:type="spellEnd"/>
    </w:p>
    <w:p w:rsidR="004504D9" w:rsidRPr="00143176" w:rsidRDefault="004504D9" w:rsidP="00797234">
      <w:pPr>
        <w:rPr>
          <w:b/>
          <w:sz w:val="24"/>
          <w:szCs w:val="24"/>
        </w:rPr>
        <w:sectPr w:rsidR="004504D9" w:rsidRPr="00143176" w:rsidSect="000D5C63">
          <w:footerReference w:type="default" r:id="rId10"/>
          <w:pgSz w:w="11906" w:h="16838"/>
          <w:pgMar w:top="1134" w:right="1134" w:bottom="1418" w:left="851" w:header="709" w:footer="709" w:gutter="0"/>
          <w:cols w:space="708"/>
          <w:docGrid w:linePitch="360"/>
        </w:sectPr>
      </w:pPr>
    </w:p>
    <w:p w:rsidR="00024C6A" w:rsidRPr="00143176" w:rsidRDefault="00024C6A" w:rsidP="00024C6A">
      <w:pPr>
        <w:pStyle w:val="ConsPlusNormal0"/>
        <w:jc w:val="right"/>
        <w:rPr>
          <w:sz w:val="16"/>
          <w:szCs w:val="16"/>
        </w:rPr>
      </w:pPr>
    </w:p>
    <w:p w:rsidR="00024C6A" w:rsidRPr="00143176" w:rsidRDefault="00024C6A" w:rsidP="00024C6A">
      <w:pPr>
        <w:pStyle w:val="ConsPlusNormal0"/>
        <w:jc w:val="center"/>
      </w:pPr>
      <w:r w:rsidRPr="00143176">
        <w:t xml:space="preserve">Годовой отчет о ходе реализации муниципальной программы </w:t>
      </w:r>
    </w:p>
    <w:p w:rsidR="007C1FD4" w:rsidRPr="00143176" w:rsidRDefault="007C1FD4" w:rsidP="007C1FD4">
      <w:pPr>
        <w:pStyle w:val="ConsPlusNormal0"/>
        <w:jc w:val="center"/>
        <w:rPr>
          <w:sz w:val="22"/>
          <w:szCs w:val="22"/>
          <w:u w:val="single"/>
        </w:rPr>
      </w:pPr>
      <w:r w:rsidRPr="00143176">
        <w:rPr>
          <w:sz w:val="22"/>
          <w:szCs w:val="22"/>
          <w:u w:val="single"/>
        </w:rPr>
        <w:t>«Развитие коммунальной инфраструктуры муниципального образования «</w:t>
      </w:r>
      <w:proofErr w:type="spellStart"/>
      <w:r w:rsidRPr="00143176">
        <w:rPr>
          <w:sz w:val="22"/>
          <w:szCs w:val="22"/>
          <w:u w:val="single"/>
        </w:rPr>
        <w:t>Шегарский</w:t>
      </w:r>
      <w:proofErr w:type="spellEnd"/>
      <w:r w:rsidRPr="00143176">
        <w:rPr>
          <w:sz w:val="22"/>
          <w:szCs w:val="22"/>
          <w:u w:val="single"/>
        </w:rPr>
        <w:t xml:space="preserve"> район» на 2024-2026 годы»</w:t>
      </w:r>
    </w:p>
    <w:p w:rsidR="00024C6A" w:rsidRPr="00143176" w:rsidRDefault="00024C6A" w:rsidP="00024C6A">
      <w:pPr>
        <w:pStyle w:val="ConsPlusNormal0"/>
        <w:jc w:val="center"/>
        <w:rPr>
          <w:sz w:val="22"/>
          <w:szCs w:val="22"/>
        </w:rPr>
      </w:pPr>
      <w:r w:rsidRPr="00143176">
        <w:rPr>
          <w:sz w:val="22"/>
          <w:szCs w:val="22"/>
        </w:rPr>
        <w:t>за   20</w:t>
      </w:r>
      <w:r w:rsidR="00B14A76" w:rsidRPr="00143176">
        <w:rPr>
          <w:sz w:val="22"/>
          <w:szCs w:val="22"/>
        </w:rPr>
        <w:t>24</w:t>
      </w:r>
      <w:r w:rsidRPr="00143176">
        <w:rPr>
          <w:sz w:val="22"/>
          <w:szCs w:val="22"/>
        </w:rPr>
        <w:t xml:space="preserve"> год</w:t>
      </w:r>
    </w:p>
    <w:p w:rsidR="007C1FD4" w:rsidRPr="00143176" w:rsidRDefault="007C1FD4" w:rsidP="00024C6A">
      <w:pPr>
        <w:pStyle w:val="ConsPlusNormal0"/>
        <w:jc w:val="center"/>
        <w:rPr>
          <w:sz w:val="16"/>
          <w:szCs w:val="16"/>
        </w:rPr>
      </w:pPr>
    </w:p>
    <w:tbl>
      <w:tblPr>
        <w:tblW w:w="1587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772"/>
        <w:gridCol w:w="409"/>
        <w:gridCol w:w="851"/>
        <w:gridCol w:w="850"/>
        <w:gridCol w:w="425"/>
        <w:gridCol w:w="709"/>
        <w:gridCol w:w="851"/>
        <w:gridCol w:w="425"/>
        <w:gridCol w:w="900"/>
        <w:gridCol w:w="943"/>
        <w:gridCol w:w="404"/>
        <w:gridCol w:w="567"/>
        <w:gridCol w:w="1454"/>
        <w:gridCol w:w="709"/>
        <w:gridCol w:w="930"/>
        <w:gridCol w:w="2410"/>
      </w:tblGrid>
      <w:tr w:rsidR="00024C6A" w:rsidRPr="00143176" w:rsidTr="00A41158">
        <w:tc>
          <w:tcPr>
            <w:tcW w:w="426" w:type="dxa"/>
            <w:vMerge w:val="restart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4"/>
                <w:szCs w:val="14"/>
              </w:rPr>
            </w:pPr>
            <w:r w:rsidRPr="00143176">
              <w:rPr>
                <w:sz w:val="14"/>
                <w:szCs w:val="14"/>
              </w:rPr>
              <w:t>N</w:t>
            </w:r>
          </w:p>
          <w:p w:rsidR="00024C6A" w:rsidRPr="00143176" w:rsidRDefault="00024C6A" w:rsidP="00430F37">
            <w:pPr>
              <w:pStyle w:val="ConsPlusNormal0"/>
              <w:jc w:val="center"/>
              <w:rPr>
                <w:sz w:val="14"/>
                <w:szCs w:val="14"/>
              </w:rPr>
            </w:pPr>
            <w:proofErr w:type="spellStart"/>
            <w:r w:rsidRPr="00143176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842" w:type="dxa"/>
            <w:vMerge w:val="restart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Наименование мероприятия муниципальной программы</w:t>
            </w:r>
          </w:p>
        </w:tc>
        <w:tc>
          <w:tcPr>
            <w:tcW w:w="4016" w:type="dxa"/>
            <w:gridSpan w:val="6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Предусмотрено бюджетом на год, тыс. руб.</w:t>
            </w:r>
          </w:p>
        </w:tc>
        <w:tc>
          <w:tcPr>
            <w:tcW w:w="4090" w:type="dxa"/>
            <w:gridSpan w:val="6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093" w:type="dxa"/>
            <w:gridSpan w:val="3"/>
            <w:vMerge w:val="restart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Показатели реализации программных мероприятий</w:t>
            </w:r>
          </w:p>
        </w:tc>
        <w:tc>
          <w:tcPr>
            <w:tcW w:w="2410" w:type="dxa"/>
            <w:vMerge w:val="restart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 xml:space="preserve">Примечание </w:t>
            </w:r>
            <w:hyperlink w:anchor="P1157" w:history="1">
              <w:r w:rsidRPr="00143176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024C6A" w:rsidRPr="00143176" w:rsidTr="00A41158">
        <w:tc>
          <w:tcPr>
            <w:tcW w:w="426" w:type="dxa"/>
            <w:vMerge/>
          </w:tcPr>
          <w:p w:rsidR="00024C6A" w:rsidRPr="00143176" w:rsidRDefault="00024C6A" w:rsidP="00430F37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024C6A" w:rsidRPr="00143176" w:rsidRDefault="00024C6A" w:rsidP="00430F37">
            <w:pPr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Всего</w:t>
            </w:r>
          </w:p>
        </w:tc>
        <w:tc>
          <w:tcPr>
            <w:tcW w:w="3244" w:type="dxa"/>
            <w:gridSpan w:val="5"/>
            <w:vAlign w:val="center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в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т.ч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>. по источникам</w:t>
            </w:r>
          </w:p>
        </w:tc>
        <w:tc>
          <w:tcPr>
            <w:tcW w:w="4090" w:type="dxa"/>
            <w:gridSpan w:val="6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в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т.ч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>. по источникам</w:t>
            </w:r>
          </w:p>
        </w:tc>
        <w:tc>
          <w:tcPr>
            <w:tcW w:w="3093" w:type="dxa"/>
            <w:gridSpan w:val="3"/>
            <w:vMerge/>
          </w:tcPr>
          <w:p w:rsidR="00024C6A" w:rsidRPr="00143176" w:rsidRDefault="00024C6A" w:rsidP="00430F37">
            <w:pPr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24C6A" w:rsidRPr="00143176" w:rsidRDefault="00024C6A" w:rsidP="00430F37">
            <w:pPr>
              <w:rPr>
                <w:sz w:val="18"/>
                <w:szCs w:val="18"/>
              </w:rPr>
            </w:pPr>
          </w:p>
        </w:tc>
      </w:tr>
      <w:tr w:rsidR="00024C6A" w:rsidRPr="00143176" w:rsidTr="00A41158">
        <w:tc>
          <w:tcPr>
            <w:tcW w:w="426" w:type="dxa"/>
            <w:vMerge/>
          </w:tcPr>
          <w:p w:rsidR="00024C6A" w:rsidRPr="00143176" w:rsidRDefault="00024C6A" w:rsidP="00430F37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024C6A" w:rsidRPr="00143176" w:rsidRDefault="00024C6A" w:rsidP="00430F37">
            <w:pPr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72" w:type="dxa"/>
            <w:vMerge/>
          </w:tcPr>
          <w:p w:rsidR="00024C6A" w:rsidRPr="00143176" w:rsidRDefault="00024C6A" w:rsidP="00430F37">
            <w:pPr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535" w:type="dxa"/>
            <w:gridSpan w:val="4"/>
            <w:vAlign w:val="center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бюджетные средства</w:t>
            </w:r>
          </w:p>
        </w:tc>
        <w:tc>
          <w:tcPr>
            <w:tcW w:w="709" w:type="dxa"/>
            <w:vMerge w:val="restart"/>
            <w:vAlign w:val="center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внебюджетные источники</w:t>
            </w:r>
          </w:p>
        </w:tc>
        <w:tc>
          <w:tcPr>
            <w:tcW w:w="851" w:type="dxa"/>
            <w:vMerge w:val="restart"/>
            <w:vAlign w:val="center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Всего</w:t>
            </w:r>
          </w:p>
        </w:tc>
        <w:tc>
          <w:tcPr>
            <w:tcW w:w="2672" w:type="dxa"/>
            <w:gridSpan w:val="4"/>
            <w:vAlign w:val="center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бюджетные средства</w:t>
            </w:r>
          </w:p>
        </w:tc>
        <w:tc>
          <w:tcPr>
            <w:tcW w:w="567" w:type="dxa"/>
            <w:vMerge w:val="restart"/>
            <w:vAlign w:val="center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внебюджетные источники</w:t>
            </w:r>
          </w:p>
        </w:tc>
        <w:tc>
          <w:tcPr>
            <w:tcW w:w="1454" w:type="dxa"/>
            <w:vMerge w:val="restart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Наим</w:t>
            </w:r>
            <w:proofErr w:type="spellEnd"/>
            <w:r w:rsidR="00A24469" w:rsidRPr="00143176">
              <w:rPr>
                <w:sz w:val="16"/>
                <w:szCs w:val="16"/>
                <w:shd w:val="clear" w:color="auto" w:fill="FFFFFF"/>
              </w:rPr>
              <w:t>. П</w:t>
            </w:r>
            <w:r w:rsidRPr="00143176">
              <w:rPr>
                <w:sz w:val="16"/>
                <w:szCs w:val="16"/>
                <w:shd w:val="clear" w:color="auto" w:fill="FFFFFF"/>
              </w:rPr>
              <w:t>оказат</w:t>
            </w:r>
            <w:r w:rsidR="00A24469" w:rsidRPr="00143176">
              <w:rPr>
                <w:sz w:val="16"/>
                <w:szCs w:val="16"/>
                <w:shd w:val="clear" w:color="auto" w:fill="FFFFFF"/>
              </w:rPr>
              <w:t>еля,</w:t>
            </w:r>
          </w:p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 ед. изм.</w:t>
            </w:r>
          </w:p>
        </w:tc>
        <w:tc>
          <w:tcPr>
            <w:tcW w:w="709" w:type="dxa"/>
            <w:vMerge w:val="restart"/>
          </w:tcPr>
          <w:p w:rsidR="00024C6A" w:rsidRPr="00143176" w:rsidRDefault="00024C6A" w:rsidP="00A24469">
            <w:pPr>
              <w:pStyle w:val="ConsPlusNormal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Плановое годовое значение</w:t>
            </w:r>
          </w:p>
        </w:tc>
        <w:tc>
          <w:tcPr>
            <w:tcW w:w="930" w:type="dxa"/>
            <w:vMerge w:val="restart"/>
          </w:tcPr>
          <w:p w:rsidR="00024C6A" w:rsidRPr="00143176" w:rsidRDefault="00024C6A" w:rsidP="00430F37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Достигнутые результаты мероприятий с начала года </w:t>
            </w:r>
            <w:hyperlink w:anchor="P1152" w:history="1">
              <w:r w:rsidRPr="00143176">
                <w:rPr>
                  <w:sz w:val="16"/>
                  <w:szCs w:val="16"/>
                  <w:shd w:val="clear" w:color="auto" w:fill="FFFFFF"/>
                </w:rPr>
                <w:t>&lt;*&gt;</w:t>
              </w:r>
            </w:hyperlink>
          </w:p>
        </w:tc>
        <w:tc>
          <w:tcPr>
            <w:tcW w:w="2410" w:type="dxa"/>
            <w:vMerge/>
          </w:tcPr>
          <w:p w:rsidR="00024C6A" w:rsidRPr="00143176" w:rsidRDefault="00024C6A" w:rsidP="00430F37">
            <w:pPr>
              <w:rPr>
                <w:sz w:val="18"/>
                <w:szCs w:val="18"/>
              </w:rPr>
            </w:pPr>
          </w:p>
        </w:tc>
      </w:tr>
      <w:tr w:rsidR="00430F37" w:rsidRPr="00143176" w:rsidTr="00A41158">
        <w:trPr>
          <w:trHeight w:val="724"/>
        </w:trPr>
        <w:tc>
          <w:tcPr>
            <w:tcW w:w="426" w:type="dxa"/>
            <w:vMerge/>
          </w:tcPr>
          <w:p w:rsidR="00430F37" w:rsidRPr="00143176" w:rsidRDefault="00430F37" w:rsidP="00430F37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409" w:type="dxa"/>
            <w:vAlign w:val="center"/>
          </w:tcPr>
          <w:p w:rsidR="00430F37" w:rsidRPr="00143176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ФБ</w:t>
            </w:r>
          </w:p>
        </w:tc>
        <w:tc>
          <w:tcPr>
            <w:tcW w:w="851" w:type="dxa"/>
            <w:vAlign w:val="center"/>
          </w:tcPr>
          <w:p w:rsidR="00430F37" w:rsidRPr="00143176" w:rsidRDefault="00D52430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МБ</w:t>
            </w:r>
          </w:p>
        </w:tc>
        <w:tc>
          <w:tcPr>
            <w:tcW w:w="850" w:type="dxa"/>
            <w:vAlign w:val="center"/>
          </w:tcPr>
          <w:p w:rsidR="00430F37" w:rsidRPr="00143176" w:rsidRDefault="00D52430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ОБ</w:t>
            </w:r>
          </w:p>
        </w:tc>
        <w:tc>
          <w:tcPr>
            <w:tcW w:w="425" w:type="dxa"/>
            <w:vAlign w:val="center"/>
          </w:tcPr>
          <w:p w:rsidR="00430F37" w:rsidRPr="00143176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БП</w:t>
            </w:r>
          </w:p>
        </w:tc>
        <w:tc>
          <w:tcPr>
            <w:tcW w:w="709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430F37" w:rsidRPr="00143176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ФБ</w:t>
            </w:r>
          </w:p>
        </w:tc>
        <w:tc>
          <w:tcPr>
            <w:tcW w:w="900" w:type="dxa"/>
            <w:vAlign w:val="center"/>
          </w:tcPr>
          <w:p w:rsidR="00430F37" w:rsidRPr="00143176" w:rsidRDefault="00D52430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МБ</w:t>
            </w:r>
          </w:p>
        </w:tc>
        <w:tc>
          <w:tcPr>
            <w:tcW w:w="943" w:type="dxa"/>
            <w:vAlign w:val="center"/>
          </w:tcPr>
          <w:p w:rsidR="00430F37" w:rsidRPr="00143176" w:rsidRDefault="00D52430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ОБ</w:t>
            </w:r>
          </w:p>
        </w:tc>
        <w:tc>
          <w:tcPr>
            <w:tcW w:w="404" w:type="dxa"/>
            <w:vAlign w:val="center"/>
          </w:tcPr>
          <w:p w:rsidR="00430F37" w:rsidRPr="00143176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143176">
              <w:rPr>
                <w:sz w:val="18"/>
                <w:szCs w:val="18"/>
              </w:rPr>
              <w:t>БП</w:t>
            </w:r>
          </w:p>
        </w:tc>
        <w:tc>
          <w:tcPr>
            <w:tcW w:w="567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430F37" w:rsidRPr="00143176" w:rsidRDefault="00430F37" w:rsidP="00430F37">
            <w:pPr>
              <w:rPr>
                <w:sz w:val="18"/>
                <w:szCs w:val="18"/>
              </w:rPr>
            </w:pPr>
          </w:p>
        </w:tc>
      </w:tr>
      <w:tr w:rsidR="00A8628D" w:rsidRPr="00143176" w:rsidTr="00A41158">
        <w:tc>
          <w:tcPr>
            <w:tcW w:w="426" w:type="dxa"/>
          </w:tcPr>
          <w:p w:rsidR="00A8628D" w:rsidRPr="00143176" w:rsidRDefault="00A8628D" w:rsidP="00430F37">
            <w:pPr>
              <w:pStyle w:val="ConsPlusNormal0"/>
              <w:rPr>
                <w:sz w:val="14"/>
                <w:szCs w:val="14"/>
              </w:rPr>
            </w:pPr>
          </w:p>
        </w:tc>
        <w:tc>
          <w:tcPr>
            <w:tcW w:w="15451" w:type="dxa"/>
            <w:gridSpan w:val="17"/>
          </w:tcPr>
          <w:p w:rsidR="00C656EE" w:rsidRPr="00143176" w:rsidRDefault="00A8628D" w:rsidP="00A4115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Комплекс процессных мероприятий 1 " Подготовка объектов коммунального комплекса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Шегарского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 xml:space="preserve"> района к прохождению отопительного сезона "</w:t>
            </w:r>
          </w:p>
        </w:tc>
      </w:tr>
      <w:tr w:rsidR="00EA6624" w:rsidRPr="00143176" w:rsidTr="00A41158">
        <w:tc>
          <w:tcPr>
            <w:tcW w:w="426" w:type="dxa"/>
          </w:tcPr>
          <w:p w:rsidR="00EA6624" w:rsidRPr="00143176" w:rsidRDefault="00A41158" w:rsidP="00D52430">
            <w:pPr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842" w:type="dxa"/>
          </w:tcPr>
          <w:p w:rsidR="00EA6624" w:rsidRPr="00143176" w:rsidRDefault="00EA6624" w:rsidP="00D52430">
            <w:pPr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Обследование технического состояния зданий котельных школ</w:t>
            </w:r>
          </w:p>
        </w:tc>
        <w:tc>
          <w:tcPr>
            <w:tcW w:w="772" w:type="dxa"/>
            <w:vAlign w:val="center"/>
          </w:tcPr>
          <w:p w:rsidR="00EA6624" w:rsidRPr="00143176" w:rsidRDefault="00EA6624" w:rsidP="00805072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440,00</w:t>
            </w:r>
          </w:p>
        </w:tc>
        <w:tc>
          <w:tcPr>
            <w:tcW w:w="409" w:type="dxa"/>
            <w:vAlign w:val="center"/>
          </w:tcPr>
          <w:p w:rsidR="00EA6624" w:rsidRPr="00143176" w:rsidRDefault="00EA6624" w:rsidP="00805072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  <w:vAlign w:val="center"/>
          </w:tcPr>
          <w:p w:rsidR="00EA6624" w:rsidRPr="00143176" w:rsidRDefault="00EA6624" w:rsidP="00805072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440,00</w:t>
            </w:r>
          </w:p>
        </w:tc>
        <w:tc>
          <w:tcPr>
            <w:tcW w:w="850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25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440,00</w:t>
            </w:r>
          </w:p>
        </w:tc>
        <w:tc>
          <w:tcPr>
            <w:tcW w:w="425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900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440,00</w:t>
            </w:r>
          </w:p>
        </w:tc>
        <w:tc>
          <w:tcPr>
            <w:tcW w:w="943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04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67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454" w:type="dxa"/>
            <w:vMerge w:val="restart"/>
            <w:vAlign w:val="center"/>
          </w:tcPr>
          <w:p w:rsidR="00EA6624" w:rsidRPr="00143176" w:rsidRDefault="00EA6624" w:rsidP="003F3B0A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количество подготовленных объектов коммунальной инфраструктуры к прохождению отопительного сезона</w:t>
            </w:r>
          </w:p>
        </w:tc>
        <w:tc>
          <w:tcPr>
            <w:tcW w:w="709" w:type="dxa"/>
            <w:vMerge w:val="restart"/>
            <w:vAlign w:val="center"/>
          </w:tcPr>
          <w:p w:rsidR="00EA6624" w:rsidRPr="00143176" w:rsidRDefault="00EA6624" w:rsidP="00F665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930" w:type="dxa"/>
            <w:vMerge w:val="restart"/>
            <w:vAlign w:val="center"/>
          </w:tcPr>
          <w:p w:rsidR="00EA6624" w:rsidRPr="00143176" w:rsidRDefault="00455488" w:rsidP="00EA66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15</w:t>
            </w:r>
          </w:p>
        </w:tc>
        <w:tc>
          <w:tcPr>
            <w:tcW w:w="2410" w:type="dxa"/>
          </w:tcPr>
          <w:p w:rsidR="00EA6624" w:rsidRPr="00143176" w:rsidRDefault="00EA6624" w:rsidP="00A117E1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Управлением образования был заключен контракт с ООО «ИЦ «</w:t>
            </w:r>
            <w:proofErr w:type="spellStart"/>
            <w:r w:rsidRPr="00143176">
              <w:rPr>
                <w:sz w:val="16"/>
                <w:szCs w:val="16"/>
              </w:rPr>
              <w:t>Теплоуниверсал</w:t>
            </w:r>
            <w:proofErr w:type="spellEnd"/>
            <w:r w:rsidRPr="00143176">
              <w:rPr>
                <w:sz w:val="16"/>
                <w:szCs w:val="16"/>
              </w:rPr>
              <w:t>» Выполнено обследование 11 котельных</w:t>
            </w:r>
          </w:p>
        </w:tc>
      </w:tr>
      <w:tr w:rsidR="00EA6624" w:rsidRPr="00143176" w:rsidTr="00A41158">
        <w:tc>
          <w:tcPr>
            <w:tcW w:w="426" w:type="dxa"/>
          </w:tcPr>
          <w:p w:rsidR="00EA6624" w:rsidRPr="00143176" w:rsidRDefault="00A41158" w:rsidP="00430F37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:rsidR="00EA6624" w:rsidRPr="00143176" w:rsidRDefault="00EA6624" w:rsidP="009C00E3">
            <w:pPr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Обследование технического состояния металлических дымовых труб котельных, в том числе проведение работ по оценке качества выполнения компенсирующих мероприятий по результатам технического обследования состояния металлических дымовых труб котельных</w:t>
            </w:r>
          </w:p>
        </w:tc>
        <w:tc>
          <w:tcPr>
            <w:tcW w:w="772" w:type="dxa"/>
            <w:vAlign w:val="center"/>
          </w:tcPr>
          <w:p w:rsidR="00EA6624" w:rsidRPr="00143176" w:rsidRDefault="00EA6624" w:rsidP="00805072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140,00</w:t>
            </w:r>
          </w:p>
        </w:tc>
        <w:tc>
          <w:tcPr>
            <w:tcW w:w="409" w:type="dxa"/>
            <w:vAlign w:val="center"/>
          </w:tcPr>
          <w:p w:rsidR="00EA6624" w:rsidRPr="00143176" w:rsidRDefault="00EA6624" w:rsidP="00805072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  <w:vAlign w:val="center"/>
          </w:tcPr>
          <w:p w:rsidR="00EA6624" w:rsidRPr="00143176" w:rsidRDefault="00EA6624" w:rsidP="00805072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140,00</w:t>
            </w:r>
          </w:p>
        </w:tc>
        <w:tc>
          <w:tcPr>
            <w:tcW w:w="850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25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140,00</w:t>
            </w:r>
          </w:p>
        </w:tc>
        <w:tc>
          <w:tcPr>
            <w:tcW w:w="425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900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140,00</w:t>
            </w:r>
          </w:p>
        </w:tc>
        <w:tc>
          <w:tcPr>
            <w:tcW w:w="943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04" w:type="dxa"/>
            <w:vAlign w:val="center"/>
          </w:tcPr>
          <w:p w:rsidR="00EA6624" w:rsidRPr="00143176" w:rsidRDefault="00EA6624" w:rsidP="003F3B0A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67" w:type="dxa"/>
            <w:vAlign w:val="center"/>
          </w:tcPr>
          <w:p w:rsidR="00EA6624" w:rsidRPr="00143176" w:rsidRDefault="00EA6624" w:rsidP="003F3B0A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454" w:type="dxa"/>
            <w:vMerge/>
            <w:vAlign w:val="center"/>
          </w:tcPr>
          <w:p w:rsidR="00EA6624" w:rsidRPr="00143176" w:rsidRDefault="00EA6624" w:rsidP="003F3B0A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Merge/>
            <w:vAlign w:val="center"/>
          </w:tcPr>
          <w:p w:rsidR="00EA6624" w:rsidRPr="00143176" w:rsidRDefault="00EA6624" w:rsidP="00F665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30" w:type="dxa"/>
            <w:vMerge/>
            <w:vAlign w:val="center"/>
          </w:tcPr>
          <w:p w:rsidR="00EA6624" w:rsidRPr="00143176" w:rsidRDefault="00EA6624" w:rsidP="000B6023">
            <w:pPr>
              <w:pStyle w:val="ConsPlusNormal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410" w:type="dxa"/>
          </w:tcPr>
          <w:p w:rsidR="00EA6624" w:rsidRPr="00143176" w:rsidRDefault="00EA6624" w:rsidP="00991325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 xml:space="preserve"> Управлением образования был заключен контракт с ООО «ИЦ «</w:t>
            </w:r>
            <w:proofErr w:type="spellStart"/>
            <w:r w:rsidRPr="00143176">
              <w:rPr>
                <w:sz w:val="16"/>
                <w:szCs w:val="16"/>
              </w:rPr>
              <w:t>Теплоуниверсал</w:t>
            </w:r>
            <w:proofErr w:type="spellEnd"/>
            <w:r w:rsidRPr="00143176">
              <w:rPr>
                <w:sz w:val="16"/>
                <w:szCs w:val="16"/>
              </w:rPr>
              <w:t>» Выполнено обследование 7 котельных</w:t>
            </w:r>
          </w:p>
        </w:tc>
      </w:tr>
      <w:tr w:rsidR="00EA6624" w:rsidRPr="00143176" w:rsidTr="00A41158">
        <w:tc>
          <w:tcPr>
            <w:tcW w:w="426" w:type="dxa"/>
          </w:tcPr>
          <w:p w:rsidR="00EA6624" w:rsidRPr="00143176" w:rsidRDefault="00A41158" w:rsidP="00430F37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:rsidR="00EA6624" w:rsidRPr="00143176" w:rsidRDefault="00EA6624" w:rsidP="00DA4C7C">
            <w:pPr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Проведение капитальных ремонтов объектов коммунальной инфраструктуры, в целях подготовки хозяйственного комплекса Томской области к безаварийному прохождению отопительного сезона</w:t>
            </w:r>
          </w:p>
          <w:p w:rsidR="00EA6624" w:rsidRPr="00143176" w:rsidRDefault="00EA6624" w:rsidP="00DA4C7C">
            <w:pPr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72" w:type="dxa"/>
            <w:vAlign w:val="center"/>
          </w:tcPr>
          <w:p w:rsidR="00EA6624" w:rsidRPr="00143176" w:rsidRDefault="00496FEF" w:rsidP="00DA4C7C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8197,23</w:t>
            </w:r>
          </w:p>
        </w:tc>
        <w:tc>
          <w:tcPr>
            <w:tcW w:w="409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1142,02</w:t>
            </w:r>
          </w:p>
        </w:tc>
        <w:tc>
          <w:tcPr>
            <w:tcW w:w="850" w:type="dxa"/>
            <w:vAlign w:val="center"/>
          </w:tcPr>
          <w:p w:rsidR="00A1257D" w:rsidRPr="00143176" w:rsidRDefault="00A1257D" w:rsidP="00A1257D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7055,21</w:t>
            </w:r>
          </w:p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425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8192,28</w:t>
            </w:r>
          </w:p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25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900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1137,08944</w:t>
            </w:r>
          </w:p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43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7055,19762</w:t>
            </w:r>
          </w:p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04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67" w:type="dxa"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454" w:type="dxa"/>
            <w:vMerge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Merge/>
            <w:vAlign w:val="center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30" w:type="dxa"/>
            <w:vMerge/>
            <w:vAlign w:val="center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410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Заключено 5 муниципальных контрактов, получено 5 актов</w:t>
            </w:r>
          </w:p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 xml:space="preserve">Заключены муниципальные контракты: </w:t>
            </w:r>
          </w:p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 xml:space="preserve">1.Капитальный ремонт газовой котельной "ПМК" мощностью 7,2 МВт. </w:t>
            </w:r>
            <w:proofErr w:type="spellStart"/>
            <w:r w:rsidRPr="00143176">
              <w:rPr>
                <w:sz w:val="16"/>
                <w:szCs w:val="16"/>
              </w:rPr>
              <w:t>Шегарский</w:t>
            </w:r>
            <w:proofErr w:type="spellEnd"/>
            <w:r w:rsidRPr="00143176">
              <w:rPr>
                <w:sz w:val="16"/>
                <w:szCs w:val="16"/>
              </w:rPr>
              <w:t xml:space="preserve"> район с. Мельниково ул. Чапаева, 62 с заменой котла ДЕВ-1,6. I пусковой комплекс;</w:t>
            </w:r>
          </w:p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 xml:space="preserve">2. Капитальный ремонт тепловой сети от здания кафе "Веста" до </w:t>
            </w:r>
            <w:r w:rsidRPr="00143176">
              <w:rPr>
                <w:sz w:val="16"/>
                <w:szCs w:val="16"/>
              </w:rPr>
              <w:lastRenderedPageBreak/>
              <w:t>здания старой гостиницы в с. Мельниково;</w:t>
            </w:r>
          </w:p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 xml:space="preserve">3.Замена дымососа в здании котельной микрорайона ПМК-5 в </w:t>
            </w:r>
            <w:proofErr w:type="spellStart"/>
            <w:r w:rsidRPr="00143176">
              <w:rPr>
                <w:sz w:val="16"/>
                <w:szCs w:val="16"/>
              </w:rPr>
              <w:t>с</w:t>
            </w:r>
            <w:proofErr w:type="gramStart"/>
            <w:r w:rsidRPr="00143176">
              <w:rPr>
                <w:sz w:val="16"/>
                <w:szCs w:val="16"/>
              </w:rPr>
              <w:t>.М</w:t>
            </w:r>
            <w:proofErr w:type="gramEnd"/>
            <w:r w:rsidRPr="00143176">
              <w:rPr>
                <w:sz w:val="16"/>
                <w:szCs w:val="16"/>
              </w:rPr>
              <w:t>ельниково</w:t>
            </w:r>
            <w:proofErr w:type="spellEnd"/>
            <w:r w:rsidRPr="00143176">
              <w:rPr>
                <w:sz w:val="16"/>
                <w:szCs w:val="16"/>
              </w:rPr>
              <w:t xml:space="preserve">, </w:t>
            </w:r>
            <w:proofErr w:type="spellStart"/>
            <w:r w:rsidRPr="00143176">
              <w:rPr>
                <w:sz w:val="16"/>
                <w:szCs w:val="16"/>
              </w:rPr>
              <w:t>Шегарского</w:t>
            </w:r>
            <w:proofErr w:type="spellEnd"/>
            <w:r w:rsidRPr="00143176">
              <w:rPr>
                <w:sz w:val="16"/>
                <w:szCs w:val="16"/>
              </w:rPr>
              <w:t xml:space="preserve"> района, Томской области</w:t>
            </w:r>
          </w:p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4. Капитальный ремонт здания котельной МКОУ "</w:t>
            </w:r>
            <w:proofErr w:type="spellStart"/>
            <w:r w:rsidRPr="00143176">
              <w:rPr>
                <w:sz w:val="16"/>
                <w:szCs w:val="16"/>
              </w:rPr>
              <w:t>Гусевская</w:t>
            </w:r>
            <w:proofErr w:type="spellEnd"/>
            <w:r w:rsidRPr="00143176">
              <w:rPr>
                <w:sz w:val="16"/>
                <w:szCs w:val="16"/>
              </w:rPr>
              <w:t xml:space="preserve"> СОШ" по адресу: Томская область, </w:t>
            </w:r>
            <w:proofErr w:type="spellStart"/>
            <w:r w:rsidRPr="00143176">
              <w:rPr>
                <w:sz w:val="16"/>
                <w:szCs w:val="16"/>
              </w:rPr>
              <w:t>Шегарский</w:t>
            </w:r>
            <w:proofErr w:type="spellEnd"/>
            <w:r w:rsidRPr="00143176">
              <w:rPr>
                <w:sz w:val="16"/>
                <w:szCs w:val="16"/>
              </w:rPr>
              <w:t xml:space="preserve"> район, </w:t>
            </w:r>
            <w:proofErr w:type="spellStart"/>
            <w:r w:rsidRPr="00143176">
              <w:rPr>
                <w:sz w:val="16"/>
                <w:szCs w:val="16"/>
              </w:rPr>
              <w:t>с</w:t>
            </w:r>
            <w:proofErr w:type="gramStart"/>
            <w:r w:rsidRPr="00143176">
              <w:rPr>
                <w:sz w:val="16"/>
                <w:szCs w:val="16"/>
              </w:rPr>
              <w:t>.Г</w:t>
            </w:r>
            <w:proofErr w:type="gramEnd"/>
            <w:r w:rsidRPr="00143176">
              <w:rPr>
                <w:sz w:val="16"/>
                <w:szCs w:val="16"/>
              </w:rPr>
              <w:t>усево</w:t>
            </w:r>
            <w:proofErr w:type="spellEnd"/>
            <w:r w:rsidRPr="00143176">
              <w:rPr>
                <w:sz w:val="16"/>
                <w:szCs w:val="16"/>
              </w:rPr>
              <w:t xml:space="preserve">, </w:t>
            </w:r>
            <w:proofErr w:type="spellStart"/>
            <w:r w:rsidRPr="00143176">
              <w:rPr>
                <w:sz w:val="16"/>
                <w:szCs w:val="16"/>
              </w:rPr>
              <w:t>ул.Гагарина</w:t>
            </w:r>
            <w:proofErr w:type="spellEnd"/>
            <w:r w:rsidRPr="00143176">
              <w:rPr>
                <w:sz w:val="16"/>
                <w:szCs w:val="16"/>
              </w:rPr>
              <w:t xml:space="preserve">, 10А; </w:t>
            </w:r>
          </w:p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5. Капитальный ремонт котельной МКОУ "</w:t>
            </w:r>
            <w:proofErr w:type="spellStart"/>
            <w:r w:rsidRPr="00143176">
              <w:rPr>
                <w:sz w:val="16"/>
                <w:szCs w:val="16"/>
              </w:rPr>
              <w:t>Трубачевская</w:t>
            </w:r>
            <w:proofErr w:type="spellEnd"/>
            <w:r w:rsidRPr="00143176">
              <w:rPr>
                <w:sz w:val="16"/>
                <w:szCs w:val="16"/>
              </w:rPr>
              <w:t xml:space="preserve"> ООШ" по адресу: Томская область, </w:t>
            </w:r>
            <w:proofErr w:type="spellStart"/>
            <w:r w:rsidRPr="00143176">
              <w:rPr>
                <w:sz w:val="16"/>
                <w:szCs w:val="16"/>
              </w:rPr>
              <w:t>Шегарский</w:t>
            </w:r>
            <w:proofErr w:type="spellEnd"/>
            <w:r w:rsidRPr="00143176">
              <w:rPr>
                <w:sz w:val="16"/>
                <w:szCs w:val="16"/>
              </w:rPr>
              <w:t xml:space="preserve"> район, </w:t>
            </w:r>
            <w:proofErr w:type="spellStart"/>
            <w:r w:rsidRPr="00143176">
              <w:rPr>
                <w:sz w:val="16"/>
                <w:szCs w:val="16"/>
              </w:rPr>
              <w:t>с</w:t>
            </w:r>
            <w:proofErr w:type="gramStart"/>
            <w:r w:rsidRPr="00143176">
              <w:rPr>
                <w:sz w:val="16"/>
                <w:szCs w:val="16"/>
              </w:rPr>
              <w:t>.Т</w:t>
            </w:r>
            <w:proofErr w:type="gramEnd"/>
            <w:r w:rsidRPr="00143176">
              <w:rPr>
                <w:sz w:val="16"/>
                <w:szCs w:val="16"/>
              </w:rPr>
              <w:t>рубачево</w:t>
            </w:r>
            <w:proofErr w:type="spellEnd"/>
            <w:r w:rsidRPr="00143176">
              <w:rPr>
                <w:sz w:val="16"/>
                <w:szCs w:val="16"/>
              </w:rPr>
              <w:t xml:space="preserve">, </w:t>
            </w:r>
            <w:proofErr w:type="spellStart"/>
            <w:r w:rsidRPr="00143176">
              <w:rPr>
                <w:sz w:val="16"/>
                <w:szCs w:val="16"/>
              </w:rPr>
              <w:t>ул.Центральная</w:t>
            </w:r>
            <w:proofErr w:type="spellEnd"/>
            <w:r w:rsidRPr="00143176">
              <w:rPr>
                <w:sz w:val="16"/>
                <w:szCs w:val="16"/>
              </w:rPr>
              <w:t>, 4.</w:t>
            </w:r>
          </w:p>
        </w:tc>
      </w:tr>
      <w:tr w:rsidR="00EA6624" w:rsidRPr="00143176" w:rsidTr="00A41158">
        <w:trPr>
          <w:trHeight w:val="631"/>
        </w:trPr>
        <w:tc>
          <w:tcPr>
            <w:tcW w:w="426" w:type="dxa"/>
          </w:tcPr>
          <w:p w:rsidR="00EA6624" w:rsidRPr="00143176" w:rsidRDefault="00A41158" w:rsidP="00430F37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842" w:type="dxa"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Капитальный ремонт участка теплотрассы на территории школьной рощи с. Мельниково,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ул</w:t>
            </w:r>
            <w:proofErr w:type="gramStart"/>
            <w:r w:rsidRPr="00143176">
              <w:rPr>
                <w:sz w:val="16"/>
                <w:szCs w:val="16"/>
                <w:shd w:val="clear" w:color="auto" w:fill="FFFFFF"/>
              </w:rPr>
              <w:t>.Ш</w:t>
            </w:r>
            <w:proofErr w:type="gramEnd"/>
            <w:r w:rsidRPr="00143176">
              <w:rPr>
                <w:sz w:val="16"/>
                <w:szCs w:val="16"/>
                <w:shd w:val="clear" w:color="auto" w:fill="FFFFFF"/>
              </w:rPr>
              <w:t>кольная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>, 5</w:t>
            </w:r>
          </w:p>
        </w:tc>
        <w:tc>
          <w:tcPr>
            <w:tcW w:w="772" w:type="dxa"/>
            <w:vAlign w:val="center"/>
          </w:tcPr>
          <w:p w:rsidR="00EA6624" w:rsidRPr="00143176" w:rsidRDefault="00EA6624" w:rsidP="00ED7797">
            <w:pPr>
              <w:widowControl w:val="0"/>
              <w:autoSpaceDE w:val="0"/>
              <w:autoSpaceDN w:val="0"/>
              <w:adjustRightInd w:val="0"/>
              <w:ind w:right="-9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2906,53</w:t>
            </w:r>
          </w:p>
        </w:tc>
        <w:tc>
          <w:tcPr>
            <w:tcW w:w="409" w:type="dxa"/>
            <w:vAlign w:val="center"/>
          </w:tcPr>
          <w:p w:rsidR="00EA6624" w:rsidRPr="00143176" w:rsidRDefault="00EA6624" w:rsidP="00264B6E">
            <w:pPr>
              <w:ind w:right="-9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  <w:vAlign w:val="center"/>
          </w:tcPr>
          <w:p w:rsidR="00EA6624" w:rsidRPr="00143176" w:rsidRDefault="00EA6624" w:rsidP="00ED7797">
            <w:pPr>
              <w:ind w:right="-9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2906,53</w:t>
            </w:r>
          </w:p>
        </w:tc>
        <w:tc>
          <w:tcPr>
            <w:tcW w:w="850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25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</w:tcPr>
          <w:p w:rsidR="00EA6624" w:rsidRPr="00143176" w:rsidRDefault="00EA6624" w:rsidP="008E29ED">
            <w:pPr>
              <w:widowControl w:val="0"/>
              <w:autoSpaceDE w:val="0"/>
              <w:autoSpaceDN w:val="0"/>
              <w:adjustRightInd w:val="0"/>
              <w:ind w:right="-9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2906,52868</w:t>
            </w:r>
          </w:p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25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900" w:type="dxa"/>
          </w:tcPr>
          <w:p w:rsidR="00EA6624" w:rsidRPr="00143176" w:rsidRDefault="00EA6624" w:rsidP="00264B6E">
            <w:pPr>
              <w:widowControl w:val="0"/>
              <w:autoSpaceDE w:val="0"/>
              <w:autoSpaceDN w:val="0"/>
              <w:adjustRightInd w:val="0"/>
              <w:ind w:right="-9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2906,52868</w:t>
            </w:r>
          </w:p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43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04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67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454" w:type="dxa"/>
            <w:vMerge w:val="restart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</w:rPr>
              <w:t>количество отремонтированных объектов коммунального хозяйства коммунальной инфраструктуры</w:t>
            </w:r>
          </w:p>
        </w:tc>
        <w:tc>
          <w:tcPr>
            <w:tcW w:w="709" w:type="dxa"/>
            <w:vMerge w:val="restart"/>
          </w:tcPr>
          <w:p w:rsidR="00EA6624" w:rsidRPr="00143176" w:rsidRDefault="00A41158" w:rsidP="00A411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930" w:type="dxa"/>
            <w:vMerge w:val="restart"/>
          </w:tcPr>
          <w:p w:rsidR="00EA6624" w:rsidRPr="00143176" w:rsidRDefault="00EA6624" w:rsidP="00A41158">
            <w:pPr>
              <w:pStyle w:val="ConsPlusNormal0"/>
              <w:jc w:val="center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.</w:t>
            </w:r>
            <w:r w:rsidR="00A41158" w:rsidRPr="00143176">
              <w:rPr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EA6624" w:rsidRPr="00143176" w:rsidRDefault="00EA6624" w:rsidP="00250313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 xml:space="preserve">Областные деньги  были </w:t>
            </w:r>
            <w:proofErr w:type="gramStart"/>
            <w:r w:rsidRPr="00143176">
              <w:rPr>
                <w:sz w:val="16"/>
                <w:szCs w:val="16"/>
              </w:rPr>
              <w:t>направлена</w:t>
            </w:r>
            <w:proofErr w:type="gramEnd"/>
            <w:r w:rsidRPr="00143176">
              <w:rPr>
                <w:sz w:val="16"/>
                <w:szCs w:val="16"/>
              </w:rPr>
              <w:t xml:space="preserve"> на прямую в </w:t>
            </w:r>
            <w:proofErr w:type="spellStart"/>
            <w:r w:rsidRPr="00143176">
              <w:rPr>
                <w:sz w:val="16"/>
                <w:szCs w:val="16"/>
              </w:rPr>
              <w:t>Шегарское</w:t>
            </w:r>
            <w:proofErr w:type="spellEnd"/>
            <w:r w:rsidRPr="00143176">
              <w:rPr>
                <w:sz w:val="16"/>
                <w:szCs w:val="16"/>
              </w:rPr>
              <w:t xml:space="preserve"> сельское поселение, они заключали муниципальный контракт </w:t>
            </w:r>
          </w:p>
        </w:tc>
      </w:tr>
      <w:tr w:rsidR="00EA6624" w:rsidRPr="00143176" w:rsidTr="00A41158">
        <w:tc>
          <w:tcPr>
            <w:tcW w:w="426" w:type="dxa"/>
          </w:tcPr>
          <w:p w:rsidR="00EA6624" w:rsidRPr="00143176" w:rsidRDefault="00A41158" w:rsidP="00430F37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:rsidR="00EA6624" w:rsidRPr="00143176" w:rsidRDefault="00EA6624" w:rsidP="008B790B">
            <w:pPr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Капитальный ремонт станции водоподготовки на центральном водозаборе села Мельниково, расположенной по адресу: Томская область,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Шегарский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 xml:space="preserve"> район, с. Мельниково, ул. Зеленая, 10С</w:t>
            </w:r>
          </w:p>
        </w:tc>
        <w:tc>
          <w:tcPr>
            <w:tcW w:w="772" w:type="dxa"/>
          </w:tcPr>
          <w:p w:rsidR="00EA6624" w:rsidRPr="00143176" w:rsidRDefault="00EA6624" w:rsidP="00805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1419,95</w:t>
            </w:r>
          </w:p>
          <w:p w:rsidR="00EA6624" w:rsidRPr="00143176" w:rsidRDefault="00EA6624" w:rsidP="00805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09" w:type="dxa"/>
          </w:tcPr>
          <w:p w:rsidR="00EA6624" w:rsidRPr="00143176" w:rsidRDefault="00EA6624" w:rsidP="00805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:rsidR="00EA6624" w:rsidRPr="00143176" w:rsidRDefault="00EA6624" w:rsidP="00805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1419,95</w:t>
            </w:r>
          </w:p>
          <w:p w:rsidR="00EA6624" w:rsidRPr="00143176" w:rsidRDefault="00EA6624" w:rsidP="008050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25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1419,95</w:t>
            </w:r>
          </w:p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25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00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1419,95</w:t>
            </w:r>
          </w:p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43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04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54" w:type="dxa"/>
            <w:vMerge/>
          </w:tcPr>
          <w:p w:rsidR="00EA6624" w:rsidRPr="00143176" w:rsidRDefault="00EA6624" w:rsidP="009E5A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Merge/>
          </w:tcPr>
          <w:p w:rsidR="00EA6624" w:rsidRPr="00143176" w:rsidRDefault="00EA6624" w:rsidP="00F665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30" w:type="dxa"/>
            <w:vMerge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EA6624" w:rsidRPr="00143176" w:rsidRDefault="00EA6624" w:rsidP="00430F37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Был заключен муниципальный контракт «Капитальный ремонт станции водоподготовки с. Мельниково»</w:t>
            </w:r>
          </w:p>
        </w:tc>
      </w:tr>
      <w:tr w:rsidR="00EA6624" w:rsidRPr="00143176" w:rsidTr="00A41158">
        <w:tc>
          <w:tcPr>
            <w:tcW w:w="426" w:type="dxa"/>
          </w:tcPr>
          <w:p w:rsidR="00EA6624" w:rsidRPr="00143176" w:rsidRDefault="00A41158" w:rsidP="00F665E7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:rsidR="00EA6624" w:rsidRPr="00143176" w:rsidRDefault="00EA6624" w:rsidP="00DA4C7C">
            <w:pPr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 xml:space="preserve">Капитальный ремонт водозаборной скважины на центральном водозаборе села Мельниково, расположенной по адресу: Томская область,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Шегарский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с</w:t>
            </w:r>
            <w:proofErr w:type="gramStart"/>
            <w:r w:rsidRPr="00143176">
              <w:rPr>
                <w:sz w:val="16"/>
                <w:szCs w:val="16"/>
                <w:shd w:val="clear" w:color="auto" w:fill="FFFFFF"/>
              </w:rPr>
              <w:t>.М</w:t>
            </w:r>
            <w:proofErr w:type="gramEnd"/>
            <w:r w:rsidRPr="00143176">
              <w:rPr>
                <w:sz w:val="16"/>
                <w:szCs w:val="16"/>
                <w:shd w:val="clear" w:color="auto" w:fill="FFFFFF"/>
              </w:rPr>
              <w:t>ельниково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43176">
              <w:rPr>
                <w:sz w:val="16"/>
                <w:szCs w:val="16"/>
                <w:shd w:val="clear" w:color="auto" w:fill="FFFFFF"/>
              </w:rPr>
              <w:t>ул.Зеленая</w:t>
            </w:r>
            <w:proofErr w:type="spellEnd"/>
            <w:r w:rsidRPr="00143176">
              <w:rPr>
                <w:sz w:val="16"/>
                <w:szCs w:val="16"/>
                <w:shd w:val="clear" w:color="auto" w:fill="FFFFFF"/>
              </w:rPr>
              <w:t>, 10С</w:t>
            </w:r>
          </w:p>
        </w:tc>
        <w:tc>
          <w:tcPr>
            <w:tcW w:w="772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1480,77</w:t>
            </w:r>
          </w:p>
        </w:tc>
        <w:tc>
          <w:tcPr>
            <w:tcW w:w="409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1480,77</w:t>
            </w:r>
          </w:p>
        </w:tc>
        <w:tc>
          <w:tcPr>
            <w:tcW w:w="850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25" w:type="dxa"/>
          </w:tcPr>
          <w:p w:rsidR="00EA6624" w:rsidRPr="00143176" w:rsidRDefault="00EA6624" w:rsidP="00DA4C7C">
            <w:pPr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709" w:type="dxa"/>
          </w:tcPr>
          <w:p w:rsidR="00EA6624" w:rsidRPr="00143176" w:rsidRDefault="00EA6624" w:rsidP="00DA4C7C">
            <w:pPr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851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1480,7704</w:t>
            </w:r>
          </w:p>
        </w:tc>
        <w:tc>
          <w:tcPr>
            <w:tcW w:w="425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900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1480,7704</w:t>
            </w:r>
          </w:p>
        </w:tc>
        <w:tc>
          <w:tcPr>
            <w:tcW w:w="943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404" w:type="dxa"/>
          </w:tcPr>
          <w:p w:rsidR="00EA6624" w:rsidRPr="00143176" w:rsidRDefault="00EA6624" w:rsidP="00DA4C7C">
            <w:pPr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567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454" w:type="dxa"/>
            <w:vMerge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Merge/>
          </w:tcPr>
          <w:p w:rsidR="00EA6624" w:rsidRPr="00143176" w:rsidRDefault="00EA6624" w:rsidP="00DA4C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30" w:type="dxa"/>
            <w:vMerge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410" w:type="dxa"/>
          </w:tcPr>
          <w:p w:rsidR="00EA6624" w:rsidRPr="00143176" w:rsidRDefault="00EA6624" w:rsidP="00DA4C7C">
            <w:pPr>
              <w:pStyle w:val="ConsPlusNormal0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 xml:space="preserve">Данное мероприятие выполнено по муниципальному </w:t>
            </w:r>
            <w:proofErr w:type="gramStart"/>
            <w:r w:rsidRPr="00143176">
              <w:rPr>
                <w:sz w:val="16"/>
                <w:szCs w:val="16"/>
              </w:rPr>
              <w:t>контракту</w:t>
            </w:r>
            <w:proofErr w:type="gramEnd"/>
            <w:r w:rsidRPr="00143176">
              <w:rPr>
                <w:sz w:val="16"/>
                <w:szCs w:val="16"/>
              </w:rPr>
              <w:t xml:space="preserve"> заключенному в конце 2023 года</w:t>
            </w:r>
          </w:p>
        </w:tc>
      </w:tr>
      <w:tr w:rsidR="00EA6624" w:rsidRPr="00430F37" w:rsidTr="00A41158">
        <w:tc>
          <w:tcPr>
            <w:tcW w:w="426" w:type="dxa"/>
          </w:tcPr>
          <w:p w:rsidR="00EA6624" w:rsidRPr="00143176" w:rsidRDefault="00EA6624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EA6624" w:rsidRPr="00143176" w:rsidRDefault="00EA6624" w:rsidP="00430F37">
            <w:pPr>
              <w:pStyle w:val="ConsPlusNormal0"/>
              <w:jc w:val="center"/>
              <w:rPr>
                <w:sz w:val="16"/>
                <w:szCs w:val="16"/>
              </w:rPr>
            </w:pPr>
            <w:r w:rsidRPr="00143176">
              <w:rPr>
                <w:sz w:val="16"/>
                <w:szCs w:val="16"/>
              </w:rPr>
              <w:t>ИТОГО</w:t>
            </w:r>
          </w:p>
        </w:tc>
        <w:tc>
          <w:tcPr>
            <w:tcW w:w="772" w:type="dxa"/>
          </w:tcPr>
          <w:p w:rsidR="00EA6624" w:rsidRPr="00143176" w:rsidRDefault="00EA6624" w:rsidP="00ED4F1C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14584,48</w:t>
            </w:r>
          </w:p>
          <w:p w:rsidR="00EA6624" w:rsidRPr="00143176" w:rsidRDefault="00EA6624" w:rsidP="00ED4F1C">
            <w:pPr>
              <w:widowControl w:val="0"/>
              <w:autoSpaceDE w:val="0"/>
              <w:autoSpaceDN w:val="0"/>
              <w:adjustRightInd w:val="0"/>
              <w:ind w:left="-62" w:right="-62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09" w:type="dxa"/>
          </w:tcPr>
          <w:p w:rsidR="00EA6624" w:rsidRPr="00143176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:rsidR="00EA6624" w:rsidRPr="00143176" w:rsidRDefault="00EA6624" w:rsidP="00ED4F1C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7529,27</w:t>
            </w:r>
          </w:p>
          <w:p w:rsidR="00EA6624" w:rsidRPr="00143176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</w:tcPr>
          <w:p w:rsidR="00EA6624" w:rsidRPr="00143176" w:rsidRDefault="00EA6624" w:rsidP="00ED4F1C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7055,21</w:t>
            </w:r>
          </w:p>
          <w:p w:rsidR="00EA6624" w:rsidRPr="00143176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25" w:type="dxa"/>
          </w:tcPr>
          <w:p w:rsidR="00EA6624" w:rsidRPr="00143176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</w:tcPr>
          <w:p w:rsidR="00EA6624" w:rsidRPr="00143176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</w:tcPr>
          <w:p w:rsidR="00EA6624" w:rsidRPr="00143176" w:rsidRDefault="00EA6624" w:rsidP="00ED4F1C">
            <w:pPr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14579,5428</w:t>
            </w:r>
          </w:p>
          <w:p w:rsidR="00EA6624" w:rsidRPr="00143176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25" w:type="dxa"/>
          </w:tcPr>
          <w:p w:rsidR="00EA6624" w:rsidRPr="00143176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00" w:type="dxa"/>
          </w:tcPr>
          <w:p w:rsidR="00EA6624" w:rsidRPr="00143176" w:rsidRDefault="00EA6624" w:rsidP="00ED4F1C">
            <w:pPr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7524,345</w:t>
            </w:r>
          </w:p>
          <w:p w:rsidR="00EA6624" w:rsidRPr="00143176" w:rsidRDefault="00EA6624" w:rsidP="00ED4F1C">
            <w:pPr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43" w:type="dxa"/>
          </w:tcPr>
          <w:p w:rsidR="00EA6624" w:rsidRPr="00ED4F1C" w:rsidRDefault="00EA6624" w:rsidP="00ED4F1C">
            <w:pPr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  <w:r w:rsidRPr="00143176">
              <w:rPr>
                <w:sz w:val="16"/>
                <w:szCs w:val="16"/>
                <w:shd w:val="clear" w:color="auto" w:fill="FFFFFF"/>
              </w:rPr>
              <w:t>7055,198</w:t>
            </w:r>
          </w:p>
          <w:p w:rsidR="00EA6624" w:rsidRPr="00D020B9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04" w:type="dxa"/>
          </w:tcPr>
          <w:p w:rsidR="00EA6624" w:rsidRPr="00D020B9" w:rsidRDefault="00EA6624" w:rsidP="00ED4F1C">
            <w:pPr>
              <w:pStyle w:val="ConsPlusNormal0"/>
              <w:widowControl w:val="0"/>
              <w:ind w:left="-62" w:right="-62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</w:tcPr>
          <w:p w:rsidR="00EA6624" w:rsidRPr="00D020B9" w:rsidRDefault="00EA6624" w:rsidP="00D020B9">
            <w:pPr>
              <w:pStyle w:val="ConsPlusNormal0"/>
              <w:widowControl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54" w:type="dxa"/>
          </w:tcPr>
          <w:p w:rsidR="00EA6624" w:rsidRPr="00430F37" w:rsidRDefault="00EA6624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A6624" w:rsidRPr="00430F37" w:rsidRDefault="00EA6624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930" w:type="dxa"/>
          </w:tcPr>
          <w:p w:rsidR="00EA6624" w:rsidRPr="00430F37" w:rsidRDefault="00EA6624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EA6624" w:rsidRPr="00430F37" w:rsidRDefault="00EA6624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</w:tbl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Куратор МП ______________ _____________________ ________________</w:t>
      </w:r>
    </w:p>
    <w:p w:rsidR="00A41158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</w:t>
      </w:r>
      <w:r w:rsidR="008C4985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A72532">
        <w:rPr>
          <w:rFonts w:ascii="Times New Roman" w:hAnsi="Times New Roman" w:cs="Times New Roman"/>
          <w:sz w:val="16"/>
          <w:szCs w:val="16"/>
        </w:rPr>
        <w:t xml:space="preserve">      подпись     (расшифровка подписи)        дата</w:t>
      </w:r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Исполнитель _____________ _____________________ ________________</w:t>
      </w:r>
    </w:p>
    <w:p w:rsidR="00024C6A" w:rsidRPr="002D2380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8C4985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A72532">
        <w:rPr>
          <w:rFonts w:ascii="Times New Roman" w:hAnsi="Times New Roman" w:cs="Times New Roman"/>
          <w:sz w:val="16"/>
          <w:szCs w:val="16"/>
        </w:rPr>
        <w:t xml:space="preserve">  подпись     (расшифровка подписи)        дата</w:t>
      </w:r>
    </w:p>
    <w:p w:rsidR="001A0088" w:rsidRDefault="001A0088" w:rsidP="00282CD4">
      <w:pPr>
        <w:ind w:firstLine="708"/>
        <w:jc w:val="center"/>
        <w:rPr>
          <w:sz w:val="24"/>
          <w:szCs w:val="24"/>
        </w:rPr>
      </w:pPr>
    </w:p>
    <w:sectPr w:rsidR="001A0088" w:rsidSect="00024C6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BC" w:rsidRPr="00A575EE" w:rsidRDefault="008D3CBC" w:rsidP="00A575EE">
      <w:pPr>
        <w:pStyle w:val="ConsPlusNormal0"/>
        <w:rPr>
          <w:sz w:val="20"/>
          <w:szCs w:val="20"/>
        </w:rPr>
      </w:pPr>
      <w:r>
        <w:separator/>
      </w:r>
    </w:p>
  </w:endnote>
  <w:endnote w:type="continuationSeparator" w:id="0">
    <w:p w:rsidR="008D3CBC" w:rsidRPr="00A575EE" w:rsidRDefault="008D3CBC" w:rsidP="00A575EE">
      <w:pPr>
        <w:pStyle w:val="ConsPlusNormal0"/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EE" w:rsidRDefault="00A575EE">
    <w:pPr>
      <w:pStyle w:val="af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BC" w:rsidRPr="00A575EE" w:rsidRDefault="008D3CBC" w:rsidP="00A575EE">
      <w:pPr>
        <w:pStyle w:val="ConsPlusNormal0"/>
        <w:rPr>
          <w:sz w:val="20"/>
          <w:szCs w:val="20"/>
        </w:rPr>
      </w:pPr>
      <w:r>
        <w:separator/>
      </w:r>
    </w:p>
  </w:footnote>
  <w:footnote w:type="continuationSeparator" w:id="0">
    <w:p w:rsidR="008D3CBC" w:rsidRPr="00A575EE" w:rsidRDefault="008D3CBC" w:rsidP="00A575EE">
      <w:pPr>
        <w:pStyle w:val="ConsPlusNormal0"/>
        <w:rPr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6024F"/>
    <w:multiLevelType w:val="hybridMultilevel"/>
    <w:tmpl w:val="245C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A208A"/>
    <w:multiLevelType w:val="hybridMultilevel"/>
    <w:tmpl w:val="ED72C08E"/>
    <w:lvl w:ilvl="0" w:tplc="1318C3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F517626"/>
    <w:multiLevelType w:val="hybridMultilevel"/>
    <w:tmpl w:val="F856AB98"/>
    <w:lvl w:ilvl="0" w:tplc="1318C3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60"/>
    <w:rsid w:val="00000D6C"/>
    <w:rsid w:val="00001707"/>
    <w:rsid w:val="00024C6A"/>
    <w:rsid w:val="000332D5"/>
    <w:rsid w:val="00033A11"/>
    <w:rsid w:val="000352F5"/>
    <w:rsid w:val="00040D41"/>
    <w:rsid w:val="00042BFA"/>
    <w:rsid w:val="00046327"/>
    <w:rsid w:val="000471AF"/>
    <w:rsid w:val="00055209"/>
    <w:rsid w:val="000621C5"/>
    <w:rsid w:val="00067F40"/>
    <w:rsid w:val="00070856"/>
    <w:rsid w:val="000A08A8"/>
    <w:rsid w:val="000A4B3B"/>
    <w:rsid w:val="000A5639"/>
    <w:rsid w:val="000A7E29"/>
    <w:rsid w:val="000B0DF5"/>
    <w:rsid w:val="000B18F6"/>
    <w:rsid w:val="000B3A83"/>
    <w:rsid w:val="000B4F1E"/>
    <w:rsid w:val="000B6023"/>
    <w:rsid w:val="000B61ED"/>
    <w:rsid w:val="000C3A48"/>
    <w:rsid w:val="000C72A1"/>
    <w:rsid w:val="000D00BC"/>
    <w:rsid w:val="000D2D54"/>
    <w:rsid w:val="000D5212"/>
    <w:rsid w:val="000D5AF4"/>
    <w:rsid w:val="000D5C63"/>
    <w:rsid w:val="000E3DBC"/>
    <w:rsid w:val="000E5F31"/>
    <w:rsid w:val="000E7E97"/>
    <w:rsid w:val="000F36CE"/>
    <w:rsid w:val="000F4275"/>
    <w:rsid w:val="00101D05"/>
    <w:rsid w:val="001217BB"/>
    <w:rsid w:val="00125CBE"/>
    <w:rsid w:val="00131831"/>
    <w:rsid w:val="001405F8"/>
    <w:rsid w:val="00142FC2"/>
    <w:rsid w:val="00143176"/>
    <w:rsid w:val="00147E91"/>
    <w:rsid w:val="001574E9"/>
    <w:rsid w:val="0016499F"/>
    <w:rsid w:val="0017004D"/>
    <w:rsid w:val="00170B90"/>
    <w:rsid w:val="001712BB"/>
    <w:rsid w:val="00172849"/>
    <w:rsid w:val="00183776"/>
    <w:rsid w:val="001844BB"/>
    <w:rsid w:val="00187E12"/>
    <w:rsid w:val="00192745"/>
    <w:rsid w:val="00193503"/>
    <w:rsid w:val="001A0088"/>
    <w:rsid w:val="001A0DA4"/>
    <w:rsid w:val="001A1261"/>
    <w:rsid w:val="001A4103"/>
    <w:rsid w:val="001B726F"/>
    <w:rsid w:val="001C0701"/>
    <w:rsid w:val="001C6994"/>
    <w:rsid w:val="001D3BC3"/>
    <w:rsid w:val="001D70E7"/>
    <w:rsid w:val="001E3BA8"/>
    <w:rsid w:val="001E3BCE"/>
    <w:rsid w:val="001F2556"/>
    <w:rsid w:val="001F3268"/>
    <w:rsid w:val="001F53EA"/>
    <w:rsid w:val="00205040"/>
    <w:rsid w:val="0020677F"/>
    <w:rsid w:val="002068F4"/>
    <w:rsid w:val="00211796"/>
    <w:rsid w:val="0021199D"/>
    <w:rsid w:val="002161D0"/>
    <w:rsid w:val="00221342"/>
    <w:rsid w:val="0022317C"/>
    <w:rsid w:val="002235AD"/>
    <w:rsid w:val="002374FC"/>
    <w:rsid w:val="00241D2E"/>
    <w:rsid w:val="00250313"/>
    <w:rsid w:val="00254A0F"/>
    <w:rsid w:val="00264B6E"/>
    <w:rsid w:val="00265157"/>
    <w:rsid w:val="00270FFD"/>
    <w:rsid w:val="00276CBC"/>
    <w:rsid w:val="00280B36"/>
    <w:rsid w:val="00282CD4"/>
    <w:rsid w:val="0028594A"/>
    <w:rsid w:val="0028610A"/>
    <w:rsid w:val="00287596"/>
    <w:rsid w:val="00290089"/>
    <w:rsid w:val="002949D0"/>
    <w:rsid w:val="002A0A4E"/>
    <w:rsid w:val="002A239D"/>
    <w:rsid w:val="002A439A"/>
    <w:rsid w:val="002C0AE7"/>
    <w:rsid w:val="002D7AC4"/>
    <w:rsid w:val="002E0947"/>
    <w:rsid w:val="002E0D8A"/>
    <w:rsid w:val="002E7D9F"/>
    <w:rsid w:val="002F0740"/>
    <w:rsid w:val="002F0E5D"/>
    <w:rsid w:val="002F59DE"/>
    <w:rsid w:val="002F779E"/>
    <w:rsid w:val="003024FF"/>
    <w:rsid w:val="0030339D"/>
    <w:rsid w:val="00310956"/>
    <w:rsid w:val="00312B99"/>
    <w:rsid w:val="003147FF"/>
    <w:rsid w:val="00316EFE"/>
    <w:rsid w:val="00342AE3"/>
    <w:rsid w:val="00350C05"/>
    <w:rsid w:val="0035790A"/>
    <w:rsid w:val="003719C6"/>
    <w:rsid w:val="0037245C"/>
    <w:rsid w:val="00372B2D"/>
    <w:rsid w:val="00372FF9"/>
    <w:rsid w:val="00377B63"/>
    <w:rsid w:val="00384660"/>
    <w:rsid w:val="00385806"/>
    <w:rsid w:val="003933C4"/>
    <w:rsid w:val="00393ED9"/>
    <w:rsid w:val="00396F10"/>
    <w:rsid w:val="003A00D1"/>
    <w:rsid w:val="003A2764"/>
    <w:rsid w:val="003B564A"/>
    <w:rsid w:val="003B6842"/>
    <w:rsid w:val="003B6A67"/>
    <w:rsid w:val="003C57CE"/>
    <w:rsid w:val="003D4974"/>
    <w:rsid w:val="003D6FBB"/>
    <w:rsid w:val="003E1F27"/>
    <w:rsid w:val="003E5F9C"/>
    <w:rsid w:val="003F023D"/>
    <w:rsid w:val="003F3B0A"/>
    <w:rsid w:val="003F3D66"/>
    <w:rsid w:val="004024B2"/>
    <w:rsid w:val="00412DEF"/>
    <w:rsid w:val="00415E42"/>
    <w:rsid w:val="00417702"/>
    <w:rsid w:val="00430F37"/>
    <w:rsid w:val="0043530A"/>
    <w:rsid w:val="00443C53"/>
    <w:rsid w:val="004462AB"/>
    <w:rsid w:val="00446CB0"/>
    <w:rsid w:val="004471CC"/>
    <w:rsid w:val="004504D9"/>
    <w:rsid w:val="00455488"/>
    <w:rsid w:val="0045596C"/>
    <w:rsid w:val="0046399C"/>
    <w:rsid w:val="00464B42"/>
    <w:rsid w:val="00476C63"/>
    <w:rsid w:val="00477C10"/>
    <w:rsid w:val="00486988"/>
    <w:rsid w:val="00492E4D"/>
    <w:rsid w:val="0049388D"/>
    <w:rsid w:val="00496651"/>
    <w:rsid w:val="00496FEF"/>
    <w:rsid w:val="004972BB"/>
    <w:rsid w:val="004A013D"/>
    <w:rsid w:val="004A353B"/>
    <w:rsid w:val="004A3558"/>
    <w:rsid w:val="004A5716"/>
    <w:rsid w:val="004C170C"/>
    <w:rsid w:val="004C43E9"/>
    <w:rsid w:val="004D0DD5"/>
    <w:rsid w:val="004E0A41"/>
    <w:rsid w:val="004E2841"/>
    <w:rsid w:val="004F77E7"/>
    <w:rsid w:val="00510820"/>
    <w:rsid w:val="005143B7"/>
    <w:rsid w:val="00515EC9"/>
    <w:rsid w:val="005216BF"/>
    <w:rsid w:val="00521833"/>
    <w:rsid w:val="00522A04"/>
    <w:rsid w:val="005237FE"/>
    <w:rsid w:val="00523B56"/>
    <w:rsid w:val="00526A27"/>
    <w:rsid w:val="00530806"/>
    <w:rsid w:val="00533892"/>
    <w:rsid w:val="00534DA7"/>
    <w:rsid w:val="00543211"/>
    <w:rsid w:val="00546AF5"/>
    <w:rsid w:val="005500B1"/>
    <w:rsid w:val="00553A44"/>
    <w:rsid w:val="00553AE9"/>
    <w:rsid w:val="005576AE"/>
    <w:rsid w:val="005637FA"/>
    <w:rsid w:val="00567BC7"/>
    <w:rsid w:val="00581DAF"/>
    <w:rsid w:val="00581EE0"/>
    <w:rsid w:val="00584414"/>
    <w:rsid w:val="00587D0C"/>
    <w:rsid w:val="00587F38"/>
    <w:rsid w:val="005A1BE3"/>
    <w:rsid w:val="005B6C75"/>
    <w:rsid w:val="005B7076"/>
    <w:rsid w:val="005C4086"/>
    <w:rsid w:val="005C51EA"/>
    <w:rsid w:val="005D1091"/>
    <w:rsid w:val="005D10CC"/>
    <w:rsid w:val="005D2D53"/>
    <w:rsid w:val="005D4E7C"/>
    <w:rsid w:val="005E24C0"/>
    <w:rsid w:val="005E2A9B"/>
    <w:rsid w:val="005E2AA8"/>
    <w:rsid w:val="005E4EA6"/>
    <w:rsid w:val="005F0C47"/>
    <w:rsid w:val="005F51DC"/>
    <w:rsid w:val="0061793C"/>
    <w:rsid w:val="00622952"/>
    <w:rsid w:val="00624E64"/>
    <w:rsid w:val="0062562E"/>
    <w:rsid w:val="006370D9"/>
    <w:rsid w:val="0064377E"/>
    <w:rsid w:val="00650C91"/>
    <w:rsid w:val="00651F6E"/>
    <w:rsid w:val="00652725"/>
    <w:rsid w:val="00654F46"/>
    <w:rsid w:val="00655429"/>
    <w:rsid w:val="006714A3"/>
    <w:rsid w:val="00672AA3"/>
    <w:rsid w:val="006801C0"/>
    <w:rsid w:val="00680BD7"/>
    <w:rsid w:val="006827CF"/>
    <w:rsid w:val="006860F4"/>
    <w:rsid w:val="006869BA"/>
    <w:rsid w:val="006917CC"/>
    <w:rsid w:val="00693F31"/>
    <w:rsid w:val="00694BF9"/>
    <w:rsid w:val="006A5A10"/>
    <w:rsid w:val="006A65F1"/>
    <w:rsid w:val="006B126A"/>
    <w:rsid w:val="006B786D"/>
    <w:rsid w:val="006C1F3E"/>
    <w:rsid w:val="006C370D"/>
    <w:rsid w:val="006C6CC6"/>
    <w:rsid w:val="006D443D"/>
    <w:rsid w:val="006D529D"/>
    <w:rsid w:val="006D5E33"/>
    <w:rsid w:val="006D603A"/>
    <w:rsid w:val="006D645E"/>
    <w:rsid w:val="006D7301"/>
    <w:rsid w:val="006E0190"/>
    <w:rsid w:val="006E05A2"/>
    <w:rsid w:val="006E5FA4"/>
    <w:rsid w:val="006E68CC"/>
    <w:rsid w:val="006F4F83"/>
    <w:rsid w:val="006F715D"/>
    <w:rsid w:val="00702729"/>
    <w:rsid w:val="00702D09"/>
    <w:rsid w:val="00705D95"/>
    <w:rsid w:val="007140DF"/>
    <w:rsid w:val="0071501F"/>
    <w:rsid w:val="00715E96"/>
    <w:rsid w:val="0072039D"/>
    <w:rsid w:val="0072064E"/>
    <w:rsid w:val="00720683"/>
    <w:rsid w:val="0072372F"/>
    <w:rsid w:val="00724268"/>
    <w:rsid w:val="00727031"/>
    <w:rsid w:val="00732F01"/>
    <w:rsid w:val="00735F89"/>
    <w:rsid w:val="00737BED"/>
    <w:rsid w:val="00740FC1"/>
    <w:rsid w:val="0074408E"/>
    <w:rsid w:val="00744722"/>
    <w:rsid w:val="00746520"/>
    <w:rsid w:val="007465A8"/>
    <w:rsid w:val="00747B0C"/>
    <w:rsid w:val="0076225D"/>
    <w:rsid w:val="00762B2A"/>
    <w:rsid w:val="00764DB4"/>
    <w:rsid w:val="0077638D"/>
    <w:rsid w:val="00783C26"/>
    <w:rsid w:val="00786B1B"/>
    <w:rsid w:val="00792044"/>
    <w:rsid w:val="00796041"/>
    <w:rsid w:val="00797234"/>
    <w:rsid w:val="007A5272"/>
    <w:rsid w:val="007A70D9"/>
    <w:rsid w:val="007B2615"/>
    <w:rsid w:val="007B2B7A"/>
    <w:rsid w:val="007B2D04"/>
    <w:rsid w:val="007B62CE"/>
    <w:rsid w:val="007B6EF8"/>
    <w:rsid w:val="007C1FD4"/>
    <w:rsid w:val="007C46C2"/>
    <w:rsid w:val="007C550E"/>
    <w:rsid w:val="007C6085"/>
    <w:rsid w:val="007C77D8"/>
    <w:rsid w:val="007C7E95"/>
    <w:rsid w:val="007D33E0"/>
    <w:rsid w:val="007E2383"/>
    <w:rsid w:val="007E4BD5"/>
    <w:rsid w:val="007E6B34"/>
    <w:rsid w:val="007F6B12"/>
    <w:rsid w:val="00803856"/>
    <w:rsid w:val="00805292"/>
    <w:rsid w:val="00811428"/>
    <w:rsid w:val="00813E03"/>
    <w:rsid w:val="00814EB8"/>
    <w:rsid w:val="00816455"/>
    <w:rsid w:val="00844B19"/>
    <w:rsid w:val="00853098"/>
    <w:rsid w:val="00853B99"/>
    <w:rsid w:val="0085465F"/>
    <w:rsid w:val="00861A37"/>
    <w:rsid w:val="00862C77"/>
    <w:rsid w:val="00865621"/>
    <w:rsid w:val="00870B34"/>
    <w:rsid w:val="00875B60"/>
    <w:rsid w:val="008765B6"/>
    <w:rsid w:val="00877CD3"/>
    <w:rsid w:val="00886E05"/>
    <w:rsid w:val="00887B96"/>
    <w:rsid w:val="00891B1A"/>
    <w:rsid w:val="008948D7"/>
    <w:rsid w:val="00895F1A"/>
    <w:rsid w:val="008A37B0"/>
    <w:rsid w:val="008A4A95"/>
    <w:rsid w:val="008A668C"/>
    <w:rsid w:val="008A7431"/>
    <w:rsid w:val="008B553A"/>
    <w:rsid w:val="008B6F23"/>
    <w:rsid w:val="008B790B"/>
    <w:rsid w:val="008C1DBE"/>
    <w:rsid w:val="008C4985"/>
    <w:rsid w:val="008C6765"/>
    <w:rsid w:val="008D142E"/>
    <w:rsid w:val="008D2A37"/>
    <w:rsid w:val="008D3CBC"/>
    <w:rsid w:val="008D44E4"/>
    <w:rsid w:val="008E0AC1"/>
    <w:rsid w:val="008E29ED"/>
    <w:rsid w:val="008E62B7"/>
    <w:rsid w:val="008F0A32"/>
    <w:rsid w:val="008F3A10"/>
    <w:rsid w:val="008F3F49"/>
    <w:rsid w:val="008F5BE1"/>
    <w:rsid w:val="00913ACE"/>
    <w:rsid w:val="0091437C"/>
    <w:rsid w:val="00917DB1"/>
    <w:rsid w:val="009202AD"/>
    <w:rsid w:val="00923894"/>
    <w:rsid w:val="00925348"/>
    <w:rsid w:val="009273A7"/>
    <w:rsid w:val="00927A4A"/>
    <w:rsid w:val="00930A66"/>
    <w:rsid w:val="00930C01"/>
    <w:rsid w:val="00942AFB"/>
    <w:rsid w:val="00953771"/>
    <w:rsid w:val="00956A66"/>
    <w:rsid w:val="009612A1"/>
    <w:rsid w:val="00961BC0"/>
    <w:rsid w:val="009642E6"/>
    <w:rsid w:val="00964799"/>
    <w:rsid w:val="00970DC5"/>
    <w:rsid w:val="00973818"/>
    <w:rsid w:val="009740CA"/>
    <w:rsid w:val="00977886"/>
    <w:rsid w:val="00977C6A"/>
    <w:rsid w:val="009801FA"/>
    <w:rsid w:val="00980A7D"/>
    <w:rsid w:val="0098193C"/>
    <w:rsid w:val="00984E00"/>
    <w:rsid w:val="009874E8"/>
    <w:rsid w:val="00991325"/>
    <w:rsid w:val="0099385C"/>
    <w:rsid w:val="00997663"/>
    <w:rsid w:val="009A0FD8"/>
    <w:rsid w:val="009A193B"/>
    <w:rsid w:val="009A6EDB"/>
    <w:rsid w:val="009A786F"/>
    <w:rsid w:val="009B38E7"/>
    <w:rsid w:val="009B5076"/>
    <w:rsid w:val="009B538A"/>
    <w:rsid w:val="009B5509"/>
    <w:rsid w:val="009C1021"/>
    <w:rsid w:val="009C27ED"/>
    <w:rsid w:val="009C5006"/>
    <w:rsid w:val="009C6394"/>
    <w:rsid w:val="009E0942"/>
    <w:rsid w:val="009E3C2F"/>
    <w:rsid w:val="009E5129"/>
    <w:rsid w:val="009E5ADF"/>
    <w:rsid w:val="009F1087"/>
    <w:rsid w:val="009F144A"/>
    <w:rsid w:val="009F2281"/>
    <w:rsid w:val="009F6E20"/>
    <w:rsid w:val="00A024C4"/>
    <w:rsid w:val="00A03280"/>
    <w:rsid w:val="00A0398D"/>
    <w:rsid w:val="00A117E1"/>
    <w:rsid w:val="00A1257D"/>
    <w:rsid w:val="00A15BE0"/>
    <w:rsid w:val="00A161C3"/>
    <w:rsid w:val="00A17318"/>
    <w:rsid w:val="00A2416D"/>
    <w:rsid w:val="00A24469"/>
    <w:rsid w:val="00A33575"/>
    <w:rsid w:val="00A35336"/>
    <w:rsid w:val="00A41158"/>
    <w:rsid w:val="00A575EE"/>
    <w:rsid w:val="00A5772A"/>
    <w:rsid w:val="00A6194D"/>
    <w:rsid w:val="00A61CD9"/>
    <w:rsid w:val="00A70A2B"/>
    <w:rsid w:val="00A77480"/>
    <w:rsid w:val="00A779A6"/>
    <w:rsid w:val="00A80EDE"/>
    <w:rsid w:val="00A84C93"/>
    <w:rsid w:val="00A8628D"/>
    <w:rsid w:val="00A96468"/>
    <w:rsid w:val="00AA2CE5"/>
    <w:rsid w:val="00AB0295"/>
    <w:rsid w:val="00AB46A1"/>
    <w:rsid w:val="00AC4BD3"/>
    <w:rsid w:val="00AD4BB7"/>
    <w:rsid w:val="00AD55B3"/>
    <w:rsid w:val="00AE6C58"/>
    <w:rsid w:val="00AF74D3"/>
    <w:rsid w:val="00B01288"/>
    <w:rsid w:val="00B036BD"/>
    <w:rsid w:val="00B11E1C"/>
    <w:rsid w:val="00B14A76"/>
    <w:rsid w:val="00B21B5B"/>
    <w:rsid w:val="00B25AF5"/>
    <w:rsid w:val="00B326E6"/>
    <w:rsid w:val="00B32EB7"/>
    <w:rsid w:val="00B3496E"/>
    <w:rsid w:val="00B363AB"/>
    <w:rsid w:val="00B44173"/>
    <w:rsid w:val="00B55281"/>
    <w:rsid w:val="00B6071B"/>
    <w:rsid w:val="00B63360"/>
    <w:rsid w:val="00B72E12"/>
    <w:rsid w:val="00B74428"/>
    <w:rsid w:val="00B74CFD"/>
    <w:rsid w:val="00B74F13"/>
    <w:rsid w:val="00B75CA6"/>
    <w:rsid w:val="00B816E6"/>
    <w:rsid w:val="00B847D0"/>
    <w:rsid w:val="00B879B6"/>
    <w:rsid w:val="00B906BE"/>
    <w:rsid w:val="00B90941"/>
    <w:rsid w:val="00B926BF"/>
    <w:rsid w:val="00B94FFF"/>
    <w:rsid w:val="00B9752D"/>
    <w:rsid w:val="00BA0AB7"/>
    <w:rsid w:val="00BA1844"/>
    <w:rsid w:val="00BA6275"/>
    <w:rsid w:val="00BA65F2"/>
    <w:rsid w:val="00BA7C2F"/>
    <w:rsid w:val="00BB00F9"/>
    <w:rsid w:val="00BB5863"/>
    <w:rsid w:val="00BB6D40"/>
    <w:rsid w:val="00BC1685"/>
    <w:rsid w:val="00BD767D"/>
    <w:rsid w:val="00BE09D3"/>
    <w:rsid w:val="00BE16DE"/>
    <w:rsid w:val="00BE1DCE"/>
    <w:rsid w:val="00BE288F"/>
    <w:rsid w:val="00BE2DAE"/>
    <w:rsid w:val="00BE4F67"/>
    <w:rsid w:val="00BF0657"/>
    <w:rsid w:val="00BF4871"/>
    <w:rsid w:val="00C06524"/>
    <w:rsid w:val="00C06EAD"/>
    <w:rsid w:val="00C111BA"/>
    <w:rsid w:val="00C111C7"/>
    <w:rsid w:val="00C225AA"/>
    <w:rsid w:val="00C226B9"/>
    <w:rsid w:val="00C22EF3"/>
    <w:rsid w:val="00C2312B"/>
    <w:rsid w:val="00C2313B"/>
    <w:rsid w:val="00C27730"/>
    <w:rsid w:val="00C44438"/>
    <w:rsid w:val="00C456A3"/>
    <w:rsid w:val="00C466E8"/>
    <w:rsid w:val="00C51210"/>
    <w:rsid w:val="00C51AD0"/>
    <w:rsid w:val="00C621C9"/>
    <w:rsid w:val="00C656EE"/>
    <w:rsid w:val="00C65B5B"/>
    <w:rsid w:val="00C66367"/>
    <w:rsid w:val="00C7383B"/>
    <w:rsid w:val="00C81B17"/>
    <w:rsid w:val="00C8595A"/>
    <w:rsid w:val="00C9057B"/>
    <w:rsid w:val="00C9204D"/>
    <w:rsid w:val="00CA0E0D"/>
    <w:rsid w:val="00CA20B9"/>
    <w:rsid w:val="00CA5804"/>
    <w:rsid w:val="00CB5A5A"/>
    <w:rsid w:val="00CC0D10"/>
    <w:rsid w:val="00CC302A"/>
    <w:rsid w:val="00CD044F"/>
    <w:rsid w:val="00CD0624"/>
    <w:rsid w:val="00CD39B6"/>
    <w:rsid w:val="00CD71CF"/>
    <w:rsid w:val="00CE7D20"/>
    <w:rsid w:val="00CF3942"/>
    <w:rsid w:val="00D020B9"/>
    <w:rsid w:val="00D0503C"/>
    <w:rsid w:val="00D075B6"/>
    <w:rsid w:val="00D15297"/>
    <w:rsid w:val="00D20382"/>
    <w:rsid w:val="00D257AD"/>
    <w:rsid w:val="00D30B38"/>
    <w:rsid w:val="00D349DD"/>
    <w:rsid w:val="00D4001A"/>
    <w:rsid w:val="00D40AC3"/>
    <w:rsid w:val="00D464D2"/>
    <w:rsid w:val="00D50C4B"/>
    <w:rsid w:val="00D52430"/>
    <w:rsid w:val="00D5304F"/>
    <w:rsid w:val="00D61478"/>
    <w:rsid w:val="00D66CD3"/>
    <w:rsid w:val="00D67581"/>
    <w:rsid w:val="00D702FE"/>
    <w:rsid w:val="00D77F3B"/>
    <w:rsid w:val="00D85B9C"/>
    <w:rsid w:val="00D95322"/>
    <w:rsid w:val="00DB50E8"/>
    <w:rsid w:val="00DC36E3"/>
    <w:rsid w:val="00DC4143"/>
    <w:rsid w:val="00DC4194"/>
    <w:rsid w:val="00DC5C63"/>
    <w:rsid w:val="00DE57AE"/>
    <w:rsid w:val="00DE62D1"/>
    <w:rsid w:val="00DE7597"/>
    <w:rsid w:val="00DF57A0"/>
    <w:rsid w:val="00E008C7"/>
    <w:rsid w:val="00E04662"/>
    <w:rsid w:val="00E07B75"/>
    <w:rsid w:val="00E10CA3"/>
    <w:rsid w:val="00E118C4"/>
    <w:rsid w:val="00E17BF8"/>
    <w:rsid w:val="00E17D12"/>
    <w:rsid w:val="00E30F36"/>
    <w:rsid w:val="00E31342"/>
    <w:rsid w:val="00E4431F"/>
    <w:rsid w:val="00E50DD9"/>
    <w:rsid w:val="00E515B1"/>
    <w:rsid w:val="00E54158"/>
    <w:rsid w:val="00E5472F"/>
    <w:rsid w:val="00E5637F"/>
    <w:rsid w:val="00E57100"/>
    <w:rsid w:val="00E57D49"/>
    <w:rsid w:val="00E60944"/>
    <w:rsid w:val="00E60D2B"/>
    <w:rsid w:val="00E628F3"/>
    <w:rsid w:val="00E63F00"/>
    <w:rsid w:val="00E752FB"/>
    <w:rsid w:val="00E76379"/>
    <w:rsid w:val="00E8213D"/>
    <w:rsid w:val="00E841C1"/>
    <w:rsid w:val="00E843F3"/>
    <w:rsid w:val="00E85F19"/>
    <w:rsid w:val="00E87507"/>
    <w:rsid w:val="00E95A47"/>
    <w:rsid w:val="00EA247E"/>
    <w:rsid w:val="00EA2E21"/>
    <w:rsid w:val="00EA3A44"/>
    <w:rsid w:val="00EA5672"/>
    <w:rsid w:val="00EA599E"/>
    <w:rsid w:val="00EA6624"/>
    <w:rsid w:val="00EA6EFF"/>
    <w:rsid w:val="00EB0A0A"/>
    <w:rsid w:val="00EC38CD"/>
    <w:rsid w:val="00EC51B8"/>
    <w:rsid w:val="00EC7AD9"/>
    <w:rsid w:val="00ED1DF0"/>
    <w:rsid w:val="00ED2214"/>
    <w:rsid w:val="00ED23BA"/>
    <w:rsid w:val="00ED4F1C"/>
    <w:rsid w:val="00ED529E"/>
    <w:rsid w:val="00ED61AE"/>
    <w:rsid w:val="00ED7797"/>
    <w:rsid w:val="00EE2078"/>
    <w:rsid w:val="00EE30EE"/>
    <w:rsid w:val="00EE4203"/>
    <w:rsid w:val="00EF22E0"/>
    <w:rsid w:val="00EF676D"/>
    <w:rsid w:val="00F04562"/>
    <w:rsid w:val="00F06F00"/>
    <w:rsid w:val="00F12001"/>
    <w:rsid w:val="00F122FA"/>
    <w:rsid w:val="00F14F65"/>
    <w:rsid w:val="00F16CEF"/>
    <w:rsid w:val="00F31BA8"/>
    <w:rsid w:val="00F34A4D"/>
    <w:rsid w:val="00F35A64"/>
    <w:rsid w:val="00F36F0B"/>
    <w:rsid w:val="00F3734C"/>
    <w:rsid w:val="00F3782C"/>
    <w:rsid w:val="00F44093"/>
    <w:rsid w:val="00F4693C"/>
    <w:rsid w:val="00F57B43"/>
    <w:rsid w:val="00F62C37"/>
    <w:rsid w:val="00F63334"/>
    <w:rsid w:val="00F66C41"/>
    <w:rsid w:val="00F66F6D"/>
    <w:rsid w:val="00F70CF7"/>
    <w:rsid w:val="00FA3547"/>
    <w:rsid w:val="00FB0BC2"/>
    <w:rsid w:val="00FB5BC1"/>
    <w:rsid w:val="00FC159E"/>
    <w:rsid w:val="00FC6432"/>
    <w:rsid w:val="00FC7747"/>
    <w:rsid w:val="00FD087B"/>
    <w:rsid w:val="00FE0E09"/>
    <w:rsid w:val="00FE5A0E"/>
    <w:rsid w:val="00FE717A"/>
    <w:rsid w:val="00FF233D"/>
    <w:rsid w:val="00FF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660"/>
  </w:style>
  <w:style w:type="paragraph" w:styleId="1">
    <w:name w:val="heading 1"/>
    <w:basedOn w:val="a"/>
    <w:next w:val="a"/>
    <w:link w:val="10"/>
    <w:uiPriority w:val="9"/>
    <w:qFormat/>
    <w:rsid w:val="00C92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9B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06EAD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69B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"/>
    <w:basedOn w:val="a"/>
    <w:uiPriority w:val="99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925348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925348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rsid w:val="0092534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925348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925348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9253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a"/>
    <w:rsid w:val="009253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925348"/>
    <w:pPr>
      <w:widowControl w:val="0"/>
      <w:autoSpaceDE w:val="0"/>
      <w:autoSpaceDN w:val="0"/>
      <w:adjustRightInd w:val="0"/>
      <w:spacing w:line="325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25348"/>
    <w:pPr>
      <w:widowControl w:val="0"/>
      <w:autoSpaceDE w:val="0"/>
      <w:autoSpaceDN w:val="0"/>
      <w:adjustRightInd w:val="0"/>
      <w:spacing w:line="323" w:lineRule="exact"/>
      <w:ind w:firstLine="547"/>
      <w:jc w:val="both"/>
    </w:pPr>
    <w:rPr>
      <w:sz w:val="24"/>
      <w:szCs w:val="24"/>
    </w:rPr>
  </w:style>
  <w:style w:type="character" w:customStyle="1" w:styleId="FontStyle13">
    <w:name w:val="Font Style13"/>
    <w:rsid w:val="00925348"/>
    <w:rPr>
      <w:rFonts w:ascii="Times New Roman" w:hAnsi="Times New Roman" w:cs="Times New Roman"/>
      <w:spacing w:val="-10"/>
      <w:sz w:val="28"/>
      <w:szCs w:val="28"/>
    </w:rPr>
  </w:style>
  <w:style w:type="paragraph" w:styleId="a4">
    <w:name w:val="No Spacing"/>
    <w:link w:val="a5"/>
    <w:uiPriority w:val="1"/>
    <w:qFormat/>
    <w:rsid w:val="00925348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925348"/>
    <w:rPr>
      <w:rFonts w:ascii="Calibri" w:hAnsi="Calibri"/>
      <w:sz w:val="22"/>
      <w:szCs w:val="22"/>
      <w:lang w:val="ru-RU" w:eastAsia="ru-RU" w:bidi="ar-SA"/>
    </w:rPr>
  </w:style>
  <w:style w:type="paragraph" w:customStyle="1" w:styleId="a6">
    <w:name w:val="Текст ТД"/>
    <w:basedOn w:val="a"/>
    <w:rsid w:val="00F36F0B"/>
    <w:pPr>
      <w:tabs>
        <w:tab w:val="num" w:pos="720"/>
      </w:tabs>
      <w:suppressAutoHyphens/>
      <w:autoSpaceDE w:val="0"/>
      <w:ind w:left="720" w:hanging="360"/>
      <w:jc w:val="both"/>
    </w:pPr>
    <w:rPr>
      <w:sz w:val="24"/>
      <w:szCs w:val="24"/>
      <w:lang w:eastAsia="ar-SA"/>
    </w:rPr>
  </w:style>
  <w:style w:type="character" w:customStyle="1" w:styleId="30">
    <w:name w:val="Заголовок 3 Знак"/>
    <w:link w:val="3"/>
    <w:rsid w:val="00C06EAD"/>
    <w:rPr>
      <w:sz w:val="28"/>
    </w:rPr>
  </w:style>
  <w:style w:type="paragraph" w:styleId="a7">
    <w:name w:val="Body Text Indent"/>
    <w:basedOn w:val="a"/>
    <w:link w:val="a8"/>
    <w:rsid w:val="00C06EAD"/>
    <w:pPr>
      <w:widowControl w:val="0"/>
      <w:ind w:firstLine="780"/>
      <w:jc w:val="both"/>
    </w:pPr>
    <w:rPr>
      <w:b/>
      <w:bCs/>
      <w:sz w:val="32"/>
      <w:szCs w:val="24"/>
    </w:rPr>
  </w:style>
  <w:style w:type="character" w:customStyle="1" w:styleId="a8">
    <w:name w:val="Основной текст с отступом Знак"/>
    <w:link w:val="a7"/>
    <w:rsid w:val="00C06EAD"/>
    <w:rPr>
      <w:b/>
      <w:bCs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0F36CE"/>
    <w:pPr>
      <w:suppressAutoHyphens/>
      <w:spacing w:line="360" w:lineRule="auto"/>
      <w:ind w:left="708" w:firstLine="709"/>
      <w:jc w:val="both"/>
    </w:pPr>
    <w:rPr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F36CE"/>
    <w:rPr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rsid w:val="004869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486988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rsid w:val="00E07B75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d">
    <w:name w:val="Hyperlink"/>
    <w:unhideWhenUsed/>
    <w:rsid w:val="00F57B43"/>
    <w:rPr>
      <w:color w:val="0000FF"/>
      <w:u w:val="single"/>
    </w:rPr>
  </w:style>
  <w:style w:type="character" w:styleId="ae">
    <w:name w:val="annotation reference"/>
    <w:rsid w:val="0028594A"/>
    <w:rPr>
      <w:sz w:val="16"/>
      <w:szCs w:val="16"/>
    </w:rPr>
  </w:style>
  <w:style w:type="paragraph" w:styleId="af">
    <w:name w:val="annotation text"/>
    <w:basedOn w:val="a"/>
    <w:link w:val="af0"/>
    <w:rsid w:val="0028594A"/>
  </w:style>
  <w:style w:type="character" w:customStyle="1" w:styleId="af0">
    <w:name w:val="Текст примечания Знак"/>
    <w:basedOn w:val="a0"/>
    <w:link w:val="af"/>
    <w:rsid w:val="0028594A"/>
  </w:style>
  <w:style w:type="paragraph" w:styleId="af1">
    <w:name w:val="annotation subject"/>
    <w:basedOn w:val="af"/>
    <w:next w:val="af"/>
    <w:link w:val="af2"/>
    <w:rsid w:val="0028594A"/>
    <w:rPr>
      <w:b/>
      <w:bCs/>
    </w:rPr>
  </w:style>
  <w:style w:type="character" w:customStyle="1" w:styleId="af2">
    <w:name w:val="Тема примечания Знак"/>
    <w:link w:val="af1"/>
    <w:rsid w:val="0028594A"/>
    <w:rPr>
      <w:b/>
      <w:bCs/>
    </w:rPr>
  </w:style>
  <w:style w:type="table" w:styleId="af3">
    <w:name w:val="Table Grid"/>
    <w:aliases w:val="Table Grid Report"/>
    <w:basedOn w:val="a1"/>
    <w:uiPriority w:val="59"/>
    <w:rsid w:val="00B633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E2A9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5E2A9B"/>
    <w:rPr>
      <w:sz w:val="16"/>
      <w:szCs w:val="16"/>
    </w:rPr>
  </w:style>
  <w:style w:type="character" w:styleId="af4">
    <w:name w:val="Strong"/>
    <w:qFormat/>
    <w:rsid w:val="00ED61AE"/>
    <w:rPr>
      <w:b/>
      <w:bCs/>
    </w:rPr>
  </w:style>
  <w:style w:type="paragraph" w:customStyle="1" w:styleId="ConsPlusNormal0">
    <w:name w:val="ConsPlusNormal"/>
    <w:qFormat/>
    <w:rsid w:val="00FB5BC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qFormat/>
    <w:rsid w:val="004504D9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timezonename">
    <w:name w:val="timezonename"/>
    <w:basedOn w:val="a0"/>
    <w:rsid w:val="00EE30EE"/>
  </w:style>
  <w:style w:type="character" w:customStyle="1" w:styleId="10">
    <w:name w:val="Заголовок 1 Знак"/>
    <w:basedOn w:val="a0"/>
    <w:link w:val="1"/>
    <w:uiPriority w:val="9"/>
    <w:rsid w:val="00C920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869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6869B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customStyle="1" w:styleId="11">
    <w:name w:val="Знак Знак Знак1"/>
    <w:basedOn w:val="a"/>
    <w:rsid w:val="006869B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6869BA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converted-space">
    <w:name w:val="apple-converted-space"/>
    <w:basedOn w:val="a0"/>
    <w:rsid w:val="006869BA"/>
  </w:style>
  <w:style w:type="paragraph" w:styleId="af6">
    <w:name w:val="caption"/>
    <w:basedOn w:val="a"/>
    <w:qFormat/>
    <w:rsid w:val="006869BA"/>
    <w:pPr>
      <w:jc w:val="center"/>
    </w:pPr>
    <w:rPr>
      <w:b/>
      <w:sz w:val="28"/>
    </w:rPr>
  </w:style>
  <w:style w:type="paragraph" w:styleId="af7">
    <w:name w:val="Body Text"/>
    <w:basedOn w:val="a"/>
    <w:link w:val="af8"/>
    <w:rsid w:val="006869BA"/>
    <w:pPr>
      <w:spacing w:after="120"/>
      <w:ind w:firstLine="709"/>
    </w:pPr>
    <w:rPr>
      <w:sz w:val="26"/>
    </w:rPr>
  </w:style>
  <w:style w:type="character" w:customStyle="1" w:styleId="af8">
    <w:name w:val="Основной текст Знак"/>
    <w:basedOn w:val="a0"/>
    <w:link w:val="af7"/>
    <w:rsid w:val="006869BA"/>
    <w:rPr>
      <w:sz w:val="26"/>
    </w:rPr>
  </w:style>
  <w:style w:type="paragraph" w:customStyle="1" w:styleId="12">
    <w:name w:val="Обычный1"/>
    <w:link w:val="Normal"/>
    <w:rsid w:val="006869BA"/>
  </w:style>
  <w:style w:type="paragraph" w:customStyle="1" w:styleId="13">
    <w:name w:val="Название1"/>
    <w:basedOn w:val="12"/>
    <w:rsid w:val="006869BA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6869BA"/>
  </w:style>
  <w:style w:type="paragraph" w:customStyle="1" w:styleId="Report">
    <w:name w:val="Report"/>
    <w:basedOn w:val="a"/>
    <w:rsid w:val="006869BA"/>
    <w:pPr>
      <w:ind w:firstLine="567"/>
      <w:jc w:val="both"/>
    </w:pPr>
    <w:rPr>
      <w:sz w:val="24"/>
    </w:rPr>
  </w:style>
  <w:style w:type="paragraph" w:customStyle="1" w:styleId="af9">
    <w:name w:val="Классик"/>
    <w:basedOn w:val="a"/>
    <w:link w:val="afa"/>
    <w:qFormat/>
    <w:rsid w:val="006869BA"/>
    <w:pPr>
      <w:ind w:firstLine="720"/>
      <w:jc w:val="both"/>
    </w:pPr>
    <w:rPr>
      <w:rFonts w:eastAsia="Calibri"/>
      <w:sz w:val="24"/>
      <w:szCs w:val="24"/>
      <w:lang w:eastAsia="en-US" w:bidi="en-US"/>
    </w:rPr>
  </w:style>
  <w:style w:type="character" w:customStyle="1" w:styleId="afa">
    <w:name w:val="Классик Знак"/>
    <w:basedOn w:val="a0"/>
    <w:link w:val="af9"/>
    <w:rsid w:val="006869BA"/>
    <w:rPr>
      <w:rFonts w:eastAsia="Calibri"/>
      <w:sz w:val="24"/>
      <w:szCs w:val="24"/>
      <w:lang w:eastAsia="en-US" w:bidi="en-US"/>
    </w:rPr>
  </w:style>
  <w:style w:type="paragraph" w:customStyle="1" w:styleId="afb">
    <w:name w:val="№ таблицы"/>
    <w:basedOn w:val="af9"/>
    <w:next w:val="a"/>
    <w:link w:val="afc"/>
    <w:qFormat/>
    <w:rsid w:val="006869BA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c">
    <w:name w:val="№ таблицы Знак"/>
    <w:basedOn w:val="afa"/>
    <w:link w:val="afb"/>
    <w:rsid w:val="006869BA"/>
    <w:rPr>
      <w:rFonts w:eastAsia="Calibri"/>
      <w:b/>
      <w:i/>
      <w:sz w:val="24"/>
      <w:szCs w:val="24"/>
      <w:lang w:val="en-US" w:eastAsia="en-US" w:bidi="en-US"/>
    </w:rPr>
  </w:style>
  <w:style w:type="paragraph" w:customStyle="1" w:styleId="14">
    <w:name w:val="Маркированный1"/>
    <w:rsid w:val="006869BA"/>
    <w:pPr>
      <w:tabs>
        <w:tab w:val="left" w:pos="1247"/>
      </w:tabs>
      <w:spacing w:before="40"/>
      <w:jc w:val="both"/>
    </w:pPr>
    <w:rPr>
      <w:rFonts w:eastAsia="SimSun"/>
      <w:sz w:val="28"/>
    </w:rPr>
  </w:style>
  <w:style w:type="paragraph" w:styleId="afd">
    <w:name w:val="Subtitle"/>
    <w:basedOn w:val="a"/>
    <w:next w:val="a"/>
    <w:link w:val="afe"/>
    <w:uiPriority w:val="11"/>
    <w:qFormat/>
    <w:rsid w:val="006869B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rsid w:val="006869BA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6869BA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header"/>
    <w:basedOn w:val="a"/>
    <w:link w:val="aff0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0">
    <w:name w:val="Верхний колонтитул Знак"/>
    <w:basedOn w:val="a0"/>
    <w:link w:val="aff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footer"/>
    <w:basedOn w:val="a"/>
    <w:link w:val="aff2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2">
    <w:name w:val="Нижний колонтитул Знак"/>
    <w:basedOn w:val="a0"/>
    <w:link w:val="aff1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59">
    <w:name w:val="Font Style59"/>
    <w:rsid w:val="006869B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660"/>
  </w:style>
  <w:style w:type="paragraph" w:styleId="1">
    <w:name w:val="heading 1"/>
    <w:basedOn w:val="a"/>
    <w:next w:val="a"/>
    <w:link w:val="10"/>
    <w:uiPriority w:val="9"/>
    <w:qFormat/>
    <w:rsid w:val="00C92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9B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06EAD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69B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"/>
    <w:basedOn w:val="a"/>
    <w:uiPriority w:val="99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925348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925348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rsid w:val="0092534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925348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925348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9253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a"/>
    <w:rsid w:val="009253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925348"/>
    <w:pPr>
      <w:widowControl w:val="0"/>
      <w:autoSpaceDE w:val="0"/>
      <w:autoSpaceDN w:val="0"/>
      <w:adjustRightInd w:val="0"/>
      <w:spacing w:line="325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25348"/>
    <w:pPr>
      <w:widowControl w:val="0"/>
      <w:autoSpaceDE w:val="0"/>
      <w:autoSpaceDN w:val="0"/>
      <w:adjustRightInd w:val="0"/>
      <w:spacing w:line="323" w:lineRule="exact"/>
      <w:ind w:firstLine="547"/>
      <w:jc w:val="both"/>
    </w:pPr>
    <w:rPr>
      <w:sz w:val="24"/>
      <w:szCs w:val="24"/>
    </w:rPr>
  </w:style>
  <w:style w:type="character" w:customStyle="1" w:styleId="FontStyle13">
    <w:name w:val="Font Style13"/>
    <w:rsid w:val="00925348"/>
    <w:rPr>
      <w:rFonts w:ascii="Times New Roman" w:hAnsi="Times New Roman" w:cs="Times New Roman"/>
      <w:spacing w:val="-10"/>
      <w:sz w:val="28"/>
      <w:szCs w:val="28"/>
    </w:rPr>
  </w:style>
  <w:style w:type="paragraph" w:styleId="a4">
    <w:name w:val="No Spacing"/>
    <w:link w:val="a5"/>
    <w:uiPriority w:val="1"/>
    <w:qFormat/>
    <w:rsid w:val="00925348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925348"/>
    <w:rPr>
      <w:rFonts w:ascii="Calibri" w:hAnsi="Calibri"/>
      <w:sz w:val="22"/>
      <w:szCs w:val="22"/>
      <w:lang w:val="ru-RU" w:eastAsia="ru-RU" w:bidi="ar-SA"/>
    </w:rPr>
  </w:style>
  <w:style w:type="paragraph" w:customStyle="1" w:styleId="a6">
    <w:name w:val="Текст ТД"/>
    <w:basedOn w:val="a"/>
    <w:rsid w:val="00F36F0B"/>
    <w:pPr>
      <w:tabs>
        <w:tab w:val="num" w:pos="720"/>
      </w:tabs>
      <w:suppressAutoHyphens/>
      <w:autoSpaceDE w:val="0"/>
      <w:ind w:left="720" w:hanging="360"/>
      <w:jc w:val="both"/>
    </w:pPr>
    <w:rPr>
      <w:sz w:val="24"/>
      <w:szCs w:val="24"/>
      <w:lang w:eastAsia="ar-SA"/>
    </w:rPr>
  </w:style>
  <w:style w:type="character" w:customStyle="1" w:styleId="30">
    <w:name w:val="Заголовок 3 Знак"/>
    <w:link w:val="3"/>
    <w:rsid w:val="00C06EAD"/>
    <w:rPr>
      <w:sz w:val="28"/>
    </w:rPr>
  </w:style>
  <w:style w:type="paragraph" w:styleId="a7">
    <w:name w:val="Body Text Indent"/>
    <w:basedOn w:val="a"/>
    <w:link w:val="a8"/>
    <w:rsid w:val="00C06EAD"/>
    <w:pPr>
      <w:widowControl w:val="0"/>
      <w:ind w:firstLine="780"/>
      <w:jc w:val="both"/>
    </w:pPr>
    <w:rPr>
      <w:b/>
      <w:bCs/>
      <w:sz w:val="32"/>
      <w:szCs w:val="24"/>
    </w:rPr>
  </w:style>
  <w:style w:type="character" w:customStyle="1" w:styleId="a8">
    <w:name w:val="Основной текст с отступом Знак"/>
    <w:link w:val="a7"/>
    <w:rsid w:val="00C06EAD"/>
    <w:rPr>
      <w:b/>
      <w:bCs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0F36CE"/>
    <w:pPr>
      <w:suppressAutoHyphens/>
      <w:spacing w:line="360" w:lineRule="auto"/>
      <w:ind w:left="708" w:firstLine="709"/>
      <w:jc w:val="both"/>
    </w:pPr>
    <w:rPr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F36CE"/>
    <w:rPr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rsid w:val="004869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486988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rsid w:val="00E07B75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d">
    <w:name w:val="Hyperlink"/>
    <w:unhideWhenUsed/>
    <w:rsid w:val="00F57B43"/>
    <w:rPr>
      <w:color w:val="0000FF"/>
      <w:u w:val="single"/>
    </w:rPr>
  </w:style>
  <w:style w:type="character" w:styleId="ae">
    <w:name w:val="annotation reference"/>
    <w:rsid w:val="0028594A"/>
    <w:rPr>
      <w:sz w:val="16"/>
      <w:szCs w:val="16"/>
    </w:rPr>
  </w:style>
  <w:style w:type="paragraph" w:styleId="af">
    <w:name w:val="annotation text"/>
    <w:basedOn w:val="a"/>
    <w:link w:val="af0"/>
    <w:rsid w:val="0028594A"/>
  </w:style>
  <w:style w:type="character" w:customStyle="1" w:styleId="af0">
    <w:name w:val="Текст примечания Знак"/>
    <w:basedOn w:val="a0"/>
    <w:link w:val="af"/>
    <w:rsid w:val="0028594A"/>
  </w:style>
  <w:style w:type="paragraph" w:styleId="af1">
    <w:name w:val="annotation subject"/>
    <w:basedOn w:val="af"/>
    <w:next w:val="af"/>
    <w:link w:val="af2"/>
    <w:rsid w:val="0028594A"/>
    <w:rPr>
      <w:b/>
      <w:bCs/>
    </w:rPr>
  </w:style>
  <w:style w:type="character" w:customStyle="1" w:styleId="af2">
    <w:name w:val="Тема примечания Знак"/>
    <w:link w:val="af1"/>
    <w:rsid w:val="0028594A"/>
    <w:rPr>
      <w:b/>
      <w:bCs/>
    </w:rPr>
  </w:style>
  <w:style w:type="table" w:styleId="af3">
    <w:name w:val="Table Grid"/>
    <w:aliases w:val="Table Grid Report"/>
    <w:basedOn w:val="a1"/>
    <w:uiPriority w:val="59"/>
    <w:rsid w:val="00B633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E2A9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5E2A9B"/>
    <w:rPr>
      <w:sz w:val="16"/>
      <w:szCs w:val="16"/>
    </w:rPr>
  </w:style>
  <w:style w:type="character" w:styleId="af4">
    <w:name w:val="Strong"/>
    <w:qFormat/>
    <w:rsid w:val="00ED61AE"/>
    <w:rPr>
      <w:b/>
      <w:bCs/>
    </w:rPr>
  </w:style>
  <w:style w:type="paragraph" w:customStyle="1" w:styleId="ConsPlusNormal0">
    <w:name w:val="ConsPlusNormal"/>
    <w:qFormat/>
    <w:rsid w:val="00FB5BC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qFormat/>
    <w:rsid w:val="004504D9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timezonename">
    <w:name w:val="timezonename"/>
    <w:basedOn w:val="a0"/>
    <w:rsid w:val="00EE30EE"/>
  </w:style>
  <w:style w:type="character" w:customStyle="1" w:styleId="10">
    <w:name w:val="Заголовок 1 Знак"/>
    <w:basedOn w:val="a0"/>
    <w:link w:val="1"/>
    <w:uiPriority w:val="9"/>
    <w:rsid w:val="00C920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869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6869B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customStyle="1" w:styleId="11">
    <w:name w:val="Знак Знак Знак1"/>
    <w:basedOn w:val="a"/>
    <w:rsid w:val="006869B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6869BA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converted-space">
    <w:name w:val="apple-converted-space"/>
    <w:basedOn w:val="a0"/>
    <w:rsid w:val="006869BA"/>
  </w:style>
  <w:style w:type="paragraph" w:styleId="af6">
    <w:name w:val="caption"/>
    <w:basedOn w:val="a"/>
    <w:qFormat/>
    <w:rsid w:val="006869BA"/>
    <w:pPr>
      <w:jc w:val="center"/>
    </w:pPr>
    <w:rPr>
      <w:b/>
      <w:sz w:val="28"/>
    </w:rPr>
  </w:style>
  <w:style w:type="paragraph" w:styleId="af7">
    <w:name w:val="Body Text"/>
    <w:basedOn w:val="a"/>
    <w:link w:val="af8"/>
    <w:rsid w:val="006869BA"/>
    <w:pPr>
      <w:spacing w:after="120"/>
      <w:ind w:firstLine="709"/>
    </w:pPr>
    <w:rPr>
      <w:sz w:val="26"/>
    </w:rPr>
  </w:style>
  <w:style w:type="character" w:customStyle="1" w:styleId="af8">
    <w:name w:val="Основной текст Знак"/>
    <w:basedOn w:val="a0"/>
    <w:link w:val="af7"/>
    <w:rsid w:val="006869BA"/>
    <w:rPr>
      <w:sz w:val="26"/>
    </w:rPr>
  </w:style>
  <w:style w:type="paragraph" w:customStyle="1" w:styleId="12">
    <w:name w:val="Обычный1"/>
    <w:link w:val="Normal"/>
    <w:rsid w:val="006869BA"/>
  </w:style>
  <w:style w:type="paragraph" w:customStyle="1" w:styleId="13">
    <w:name w:val="Название1"/>
    <w:basedOn w:val="12"/>
    <w:rsid w:val="006869BA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6869BA"/>
  </w:style>
  <w:style w:type="paragraph" w:customStyle="1" w:styleId="Report">
    <w:name w:val="Report"/>
    <w:basedOn w:val="a"/>
    <w:rsid w:val="006869BA"/>
    <w:pPr>
      <w:ind w:firstLine="567"/>
      <w:jc w:val="both"/>
    </w:pPr>
    <w:rPr>
      <w:sz w:val="24"/>
    </w:rPr>
  </w:style>
  <w:style w:type="paragraph" w:customStyle="1" w:styleId="af9">
    <w:name w:val="Классик"/>
    <w:basedOn w:val="a"/>
    <w:link w:val="afa"/>
    <w:qFormat/>
    <w:rsid w:val="006869BA"/>
    <w:pPr>
      <w:ind w:firstLine="720"/>
      <w:jc w:val="both"/>
    </w:pPr>
    <w:rPr>
      <w:rFonts w:eastAsia="Calibri"/>
      <w:sz w:val="24"/>
      <w:szCs w:val="24"/>
      <w:lang w:eastAsia="en-US" w:bidi="en-US"/>
    </w:rPr>
  </w:style>
  <w:style w:type="character" w:customStyle="1" w:styleId="afa">
    <w:name w:val="Классик Знак"/>
    <w:basedOn w:val="a0"/>
    <w:link w:val="af9"/>
    <w:rsid w:val="006869BA"/>
    <w:rPr>
      <w:rFonts w:eastAsia="Calibri"/>
      <w:sz w:val="24"/>
      <w:szCs w:val="24"/>
      <w:lang w:eastAsia="en-US" w:bidi="en-US"/>
    </w:rPr>
  </w:style>
  <w:style w:type="paragraph" w:customStyle="1" w:styleId="afb">
    <w:name w:val="№ таблицы"/>
    <w:basedOn w:val="af9"/>
    <w:next w:val="a"/>
    <w:link w:val="afc"/>
    <w:qFormat/>
    <w:rsid w:val="006869BA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c">
    <w:name w:val="№ таблицы Знак"/>
    <w:basedOn w:val="afa"/>
    <w:link w:val="afb"/>
    <w:rsid w:val="006869BA"/>
    <w:rPr>
      <w:rFonts w:eastAsia="Calibri"/>
      <w:b/>
      <w:i/>
      <w:sz w:val="24"/>
      <w:szCs w:val="24"/>
      <w:lang w:val="en-US" w:eastAsia="en-US" w:bidi="en-US"/>
    </w:rPr>
  </w:style>
  <w:style w:type="paragraph" w:customStyle="1" w:styleId="14">
    <w:name w:val="Маркированный1"/>
    <w:rsid w:val="006869BA"/>
    <w:pPr>
      <w:tabs>
        <w:tab w:val="left" w:pos="1247"/>
      </w:tabs>
      <w:spacing w:before="40"/>
      <w:jc w:val="both"/>
    </w:pPr>
    <w:rPr>
      <w:rFonts w:eastAsia="SimSun"/>
      <w:sz w:val="28"/>
    </w:rPr>
  </w:style>
  <w:style w:type="paragraph" w:styleId="afd">
    <w:name w:val="Subtitle"/>
    <w:basedOn w:val="a"/>
    <w:next w:val="a"/>
    <w:link w:val="afe"/>
    <w:uiPriority w:val="11"/>
    <w:qFormat/>
    <w:rsid w:val="006869B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rsid w:val="006869BA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6869BA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header"/>
    <w:basedOn w:val="a"/>
    <w:link w:val="aff0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0">
    <w:name w:val="Верхний колонтитул Знак"/>
    <w:basedOn w:val="a0"/>
    <w:link w:val="aff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footer"/>
    <w:basedOn w:val="a"/>
    <w:link w:val="aff2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2">
    <w:name w:val="Нижний колонтитул Знак"/>
    <w:basedOn w:val="a0"/>
    <w:link w:val="aff1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59">
    <w:name w:val="Font Style59"/>
    <w:rsid w:val="006869B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1&amp;n=154501&amp;dst=101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CEB9-1B49-4161-BD88-A7C5905C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9367</CharactersWithSpaces>
  <SharedDoc>false</SharedDoc>
  <HLinks>
    <vt:vector size="12" baseType="variant">
      <vt:variant>
        <vt:i4>3014698</vt:i4>
      </vt:variant>
      <vt:variant>
        <vt:i4>3</vt:i4>
      </vt:variant>
      <vt:variant>
        <vt:i4>0</vt:i4>
      </vt:variant>
      <vt:variant>
        <vt:i4>5</vt:i4>
      </vt:variant>
      <vt:variant>
        <vt:lpwstr>https://zakupki.gov.ru/epz/contract/contractCard/common-info.html?reestrNumber=3701600083423000071</vt:lpwstr>
      </vt:variant>
      <vt:variant>
        <vt:lpwstr/>
      </vt:variant>
      <vt:variant>
        <vt:i4>3080234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https://zakupki.gov.ru/epz/contract/contractCard/common-info.html?reestrNumber=3701600083423000070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Мальчуковский</dc:creator>
  <cp:lastModifiedBy>Саушкина</cp:lastModifiedBy>
  <cp:revision>2</cp:revision>
  <cp:lastPrinted>2025-03-31T07:53:00Z</cp:lastPrinted>
  <dcterms:created xsi:type="dcterms:W3CDTF">2025-04-01T09:08:00Z</dcterms:created>
  <dcterms:modified xsi:type="dcterms:W3CDTF">2025-04-01T09:08:00Z</dcterms:modified>
</cp:coreProperties>
</file>