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10.02.2025 год</w:t>
      </w:r>
    </w:p>
    <w:p w:rsidR="005B4216" w:rsidRPr="005B4216" w:rsidRDefault="005B4216" w:rsidP="005B4216">
      <w:pPr>
        <w:suppressAutoHyphens w:val="0"/>
        <w:spacing w:after="200" w:line="276" w:lineRule="auto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ПОЯСНИТЕЛЬНАЯ ЗАПИСКА</w:t>
      </w:r>
    </w:p>
    <w:p w:rsidR="005B4216" w:rsidRPr="005B4216" w:rsidRDefault="005B4216" w:rsidP="005B4216">
      <w:pPr>
        <w:suppressAutoHyphens w:val="0"/>
        <w:spacing w:after="200" w:line="276" w:lineRule="auto"/>
        <w:jc w:val="center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к отчету по муниципальной программы </w:t>
      </w:r>
      <w:proofErr w:type="gramEnd"/>
    </w:p>
    <w:p w:rsidR="005B4216" w:rsidRPr="005B4216" w:rsidRDefault="005B4216" w:rsidP="005B4216">
      <w:pPr>
        <w:suppressAutoHyphens w:val="0"/>
        <w:spacing w:after="200" w:line="276" w:lineRule="auto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«Комплексное развитие сельских территорий </w:t>
      </w:r>
      <w:proofErr w:type="spellStart"/>
      <w:r w:rsidRPr="005B4216">
        <w:rPr>
          <w:rFonts w:eastAsiaTheme="minorHAnsi"/>
          <w:color w:val="000000"/>
          <w:sz w:val="28"/>
          <w:szCs w:val="28"/>
          <w:lang w:eastAsia="en-US"/>
        </w:rPr>
        <w:t>Шегарского</w:t>
      </w:r>
      <w:proofErr w:type="spellEnd"/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района»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Целью программы является повышение качества жизни сельского населения, создание условий для развития сельских территорий.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Задача 1. Улучшение жилищных условий граждан, проживающих в сельской местности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Задача 2.  Реализация проектов по благоустройству сельских территорий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Задача 3. Реализация проектов комплексного развития сельских территорий (Современный облик сельских территорий)</w:t>
      </w:r>
    </w:p>
    <w:p w:rsidR="005B4216" w:rsidRPr="005B4216" w:rsidRDefault="005B4216" w:rsidP="005B4216">
      <w:pPr>
        <w:suppressAutoHyphens w:val="0"/>
        <w:spacing w:after="200" w:line="227" w:lineRule="auto"/>
        <w:ind w:left="1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Объем и источники финансирования муниципальной программы</w:t>
      </w:r>
      <w:proofErr w:type="gramStart"/>
      <w:r w:rsidRPr="005B4216">
        <w:rPr>
          <w:rFonts w:eastAsia="Calibri"/>
          <w:color w:val="000000"/>
          <w:sz w:val="28"/>
          <w:szCs w:val="28"/>
          <w:lang w:eastAsia="en-US"/>
        </w:rPr>
        <w:t xml:space="preserve"> (, </w:t>
      </w:r>
      <w:proofErr w:type="gramEnd"/>
      <w:r w:rsidRPr="005B4216">
        <w:rPr>
          <w:rFonts w:eastAsia="Calibri"/>
          <w:color w:val="000000"/>
          <w:sz w:val="28"/>
          <w:szCs w:val="28"/>
          <w:lang w:eastAsia="en-US"/>
        </w:rPr>
        <w:t>тыс. рублей)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ИТОГО 4 361,33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ФБ – 469,86тыс.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ОБ- 2490,35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МБ-179,89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БП-172,30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="Calibri"/>
          <w:color w:val="000000"/>
          <w:sz w:val="28"/>
          <w:szCs w:val="28"/>
          <w:lang w:eastAsia="en-US"/>
        </w:rPr>
        <w:t>ВБИ-1048,93 тыс. рублей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u w:val="single"/>
          <w:lang w:eastAsia="en-US"/>
        </w:rPr>
      </w:pPr>
      <w:r w:rsidRPr="005B4216">
        <w:rPr>
          <w:rFonts w:eastAsiaTheme="minorHAnsi"/>
          <w:sz w:val="28"/>
          <w:szCs w:val="28"/>
          <w:u w:val="single"/>
          <w:lang w:eastAsia="en-US"/>
        </w:rPr>
        <w:t>Задача 1. Улучшение жилищных условий граждан, проживающих в сельской местности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В 2024 году на реализацию мероприятия по улучшению </w:t>
      </w:r>
      <w:proofErr w:type="gramStart"/>
      <w:r w:rsidRPr="005B4216">
        <w:rPr>
          <w:rFonts w:eastAsiaTheme="minorHAnsi"/>
          <w:color w:val="000000"/>
          <w:sz w:val="28"/>
          <w:szCs w:val="28"/>
          <w:lang w:eastAsia="en-US"/>
        </w:rPr>
        <w:t>жилищных условий граждан, проживающих на сельских территориях было</w:t>
      </w:r>
      <w:proofErr w:type="gramEnd"/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израсходовано 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ВСЕГО 3 672,12 тыс. рублей, из них 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ФБ-</w:t>
      </w:r>
      <w:r w:rsidRPr="005B4216">
        <w:rPr>
          <w:rFonts w:eastAsia="Calibri"/>
          <w:color w:val="000000"/>
          <w:sz w:val="28"/>
          <w:szCs w:val="28"/>
          <w:lang w:eastAsia="en-US"/>
        </w:rPr>
        <w:t>469,86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ОБ-</w:t>
      </w:r>
      <w:r w:rsidRPr="005B4216">
        <w:rPr>
          <w:rFonts w:eastAsia="Calibri"/>
          <w:color w:val="000000"/>
          <w:sz w:val="28"/>
          <w:szCs w:val="28"/>
          <w:lang w:eastAsia="en-US"/>
        </w:rPr>
        <w:t>2 007,90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МБ- 179,89 тыс. рублей 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ВБИ –</w:t>
      </w:r>
      <w:r w:rsidRPr="005B4216">
        <w:rPr>
          <w:rFonts w:eastAsia="Calibri"/>
          <w:color w:val="000000"/>
          <w:sz w:val="28"/>
          <w:szCs w:val="28"/>
          <w:lang w:eastAsia="en-US"/>
        </w:rPr>
        <w:t>1 014,47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тыс. рублей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5B4216">
        <w:rPr>
          <w:sz w:val="28"/>
          <w:szCs w:val="28"/>
          <w:lang w:eastAsia="ru-RU"/>
        </w:rPr>
        <w:lastRenderedPageBreak/>
        <w:t xml:space="preserve">Улучшило жилищные условия в сельской местности  1 семья (введен в эксплуатацию жилой дом площадью 158,6 </w:t>
      </w:r>
      <w:proofErr w:type="spellStart"/>
      <w:r w:rsidRPr="005B4216">
        <w:rPr>
          <w:sz w:val="28"/>
          <w:szCs w:val="28"/>
          <w:lang w:eastAsia="ru-RU"/>
        </w:rPr>
        <w:t>кв.м</w:t>
      </w:r>
      <w:proofErr w:type="spellEnd"/>
      <w:r w:rsidRPr="005B4216">
        <w:rPr>
          <w:sz w:val="28"/>
          <w:szCs w:val="28"/>
          <w:lang w:eastAsia="ru-RU"/>
        </w:rPr>
        <w:t>. с</w:t>
      </w:r>
      <w:proofErr w:type="gramStart"/>
      <w:r w:rsidRPr="005B4216">
        <w:rPr>
          <w:sz w:val="28"/>
          <w:szCs w:val="28"/>
          <w:lang w:eastAsia="ru-RU"/>
        </w:rPr>
        <w:t xml:space="preserve"> .</w:t>
      </w:r>
      <w:proofErr w:type="gramEnd"/>
      <w:r w:rsidRPr="005B4216">
        <w:rPr>
          <w:sz w:val="28"/>
          <w:szCs w:val="28"/>
          <w:lang w:eastAsia="ru-RU"/>
        </w:rPr>
        <w:t>Мельниково)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3-м сем</w:t>
      </w:r>
      <w:r w:rsidRPr="005B4216">
        <w:rPr>
          <w:sz w:val="28"/>
          <w:szCs w:val="28"/>
          <w:lang w:eastAsia="ru-RU"/>
        </w:rPr>
        <w:t>ьям</w:t>
      </w:r>
      <w:r w:rsidRPr="005B4216">
        <w:rPr>
          <w:rFonts w:eastAsiaTheme="minorHAnsi"/>
          <w:sz w:val="28"/>
          <w:szCs w:val="28"/>
          <w:lang w:eastAsia="en-US"/>
        </w:rPr>
        <w:t xml:space="preserve"> предоставлены возможности улучшения жилищных условий на сельских территориях, выплачены </w:t>
      </w:r>
      <w:proofErr w:type="spellStart"/>
      <w:r w:rsidRPr="005B4216">
        <w:rPr>
          <w:rFonts w:eastAsiaTheme="minorHAnsi"/>
          <w:sz w:val="28"/>
          <w:szCs w:val="28"/>
          <w:lang w:eastAsia="en-US"/>
        </w:rPr>
        <w:t>соц.выплаты</w:t>
      </w:r>
      <w:proofErr w:type="spellEnd"/>
      <w:r w:rsidRPr="005B4216">
        <w:rPr>
          <w:rFonts w:eastAsiaTheme="minorHAnsi"/>
          <w:sz w:val="28"/>
          <w:szCs w:val="28"/>
          <w:lang w:eastAsia="en-US"/>
        </w:rPr>
        <w:t xml:space="preserve"> на строительство жилых домов -2 дома  в </w:t>
      </w:r>
      <w:proofErr w:type="spellStart"/>
      <w:r w:rsidRPr="005B4216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5B4216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5B4216">
        <w:rPr>
          <w:rFonts w:eastAsiaTheme="minorHAnsi"/>
          <w:sz w:val="28"/>
          <w:szCs w:val="28"/>
          <w:lang w:eastAsia="en-US"/>
        </w:rPr>
        <w:t>ельниково</w:t>
      </w:r>
      <w:proofErr w:type="spellEnd"/>
      <w:r w:rsidRPr="005B4216">
        <w:rPr>
          <w:rFonts w:eastAsiaTheme="minorHAnsi"/>
          <w:sz w:val="28"/>
          <w:szCs w:val="28"/>
          <w:lang w:eastAsia="en-US"/>
        </w:rPr>
        <w:t xml:space="preserve"> и 1дом в </w:t>
      </w:r>
      <w:proofErr w:type="spellStart"/>
      <w:r w:rsidRPr="005B4216">
        <w:rPr>
          <w:rFonts w:eastAsiaTheme="minorHAnsi"/>
          <w:sz w:val="28"/>
          <w:szCs w:val="28"/>
          <w:lang w:eastAsia="en-US"/>
        </w:rPr>
        <w:t>д.Нащеково</w:t>
      </w:r>
      <w:proofErr w:type="spellEnd"/>
      <w:r w:rsidRPr="005B4216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5B4216">
        <w:rPr>
          <w:rFonts w:eastAsiaTheme="minorHAnsi"/>
          <w:sz w:val="28"/>
          <w:szCs w:val="28"/>
          <w:lang w:eastAsia="en-US"/>
        </w:rPr>
        <w:t>Агрогородок</w:t>
      </w:r>
      <w:proofErr w:type="spellEnd"/>
      <w:r w:rsidRPr="005B4216">
        <w:rPr>
          <w:rFonts w:eastAsiaTheme="minorHAnsi"/>
          <w:sz w:val="28"/>
          <w:szCs w:val="28"/>
          <w:lang w:eastAsia="en-US"/>
        </w:rPr>
        <w:t>).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rPr>
          <w:sz w:val="28"/>
          <w:szCs w:val="28"/>
          <w:u w:val="single"/>
          <w:lang w:eastAsia="ru-RU"/>
        </w:rPr>
      </w:pPr>
      <w:r w:rsidRPr="005B4216">
        <w:rPr>
          <w:sz w:val="28"/>
          <w:szCs w:val="28"/>
          <w:u w:val="single"/>
          <w:lang w:eastAsia="ru-RU"/>
        </w:rPr>
        <w:t xml:space="preserve">Задача 2 Реализация проектов по благоустройству сельских территорий </w:t>
      </w:r>
    </w:p>
    <w:p w:rsidR="005B4216" w:rsidRPr="005B4216" w:rsidRDefault="005B4216" w:rsidP="005B4216">
      <w:pPr>
        <w:suppressAutoHyphens w:val="0"/>
        <w:autoSpaceDE w:val="0"/>
        <w:autoSpaceDN w:val="0"/>
        <w:adjustRightInd w:val="0"/>
        <w:rPr>
          <w:sz w:val="28"/>
          <w:szCs w:val="28"/>
          <w:u w:val="single"/>
          <w:lang w:eastAsia="ru-RU"/>
        </w:rPr>
      </w:pP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В 2024 году на реализацию мероприятия было заложено и израсходовано 689,21 тыс. рублей, из них 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ФБ- 0 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ОБ-</w:t>
      </w:r>
      <w:r w:rsidRPr="005B4216">
        <w:rPr>
          <w:rFonts w:eastAsia="Calibri"/>
          <w:color w:val="000000"/>
          <w:sz w:val="28"/>
          <w:szCs w:val="28"/>
          <w:lang w:eastAsia="en-US"/>
        </w:rPr>
        <w:t>482,45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тыс. рублей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МБ- 0 тыс. рублей 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БП -172,30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ВБИ –</w:t>
      </w:r>
      <w:r w:rsidRPr="005B4216">
        <w:rPr>
          <w:rFonts w:eastAsia="Calibri"/>
          <w:color w:val="000000"/>
          <w:sz w:val="28"/>
          <w:szCs w:val="28"/>
          <w:lang w:eastAsia="en-US"/>
        </w:rPr>
        <w:t>34,46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 xml:space="preserve"> тыс. рублей (трудовое участие)</w:t>
      </w:r>
    </w:p>
    <w:p w:rsidR="005B4216" w:rsidRPr="005B4216" w:rsidRDefault="005B4216" w:rsidP="005B4216">
      <w:pPr>
        <w:suppressAutoHyphens w:val="0"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5B4216">
        <w:rPr>
          <w:rFonts w:eastAsiaTheme="minorHAnsi"/>
          <w:sz w:val="28"/>
          <w:szCs w:val="28"/>
          <w:lang w:eastAsia="en-US"/>
        </w:rPr>
        <w:t>Был реализован один  проект по благоустройству общественных пространств на сельских территориях – проект «</w:t>
      </w:r>
      <w:r w:rsidRPr="005B4216">
        <w:rPr>
          <w:rFonts w:eastAsiaTheme="minorHAnsi"/>
          <w:sz w:val="28"/>
          <w:szCs w:val="28"/>
          <w:lang w:eastAsia="ru-RU"/>
        </w:rPr>
        <w:t xml:space="preserve">Обустройство площадок накопления твердых коммунальных отходов на территории </w:t>
      </w:r>
      <w:proofErr w:type="spellStart"/>
      <w:r w:rsidRPr="005B4216">
        <w:rPr>
          <w:rFonts w:eastAsiaTheme="minorHAnsi"/>
          <w:sz w:val="28"/>
          <w:szCs w:val="28"/>
          <w:lang w:eastAsia="ru-RU"/>
        </w:rPr>
        <w:t>с</w:t>
      </w:r>
      <w:proofErr w:type="gramStart"/>
      <w:r w:rsidRPr="005B4216">
        <w:rPr>
          <w:rFonts w:eastAsiaTheme="minorHAnsi"/>
          <w:sz w:val="28"/>
          <w:szCs w:val="28"/>
          <w:lang w:eastAsia="ru-RU"/>
        </w:rPr>
        <w:t>.М</w:t>
      </w:r>
      <w:proofErr w:type="gramEnd"/>
      <w:r w:rsidRPr="005B4216">
        <w:rPr>
          <w:rFonts w:eastAsiaTheme="minorHAnsi"/>
          <w:sz w:val="28"/>
          <w:szCs w:val="28"/>
          <w:lang w:eastAsia="ru-RU"/>
        </w:rPr>
        <w:t>ельниково</w:t>
      </w:r>
      <w:proofErr w:type="spellEnd"/>
      <w:r w:rsidRPr="005B4216">
        <w:rPr>
          <w:rFonts w:eastAsiaTheme="minorHAnsi"/>
          <w:sz w:val="28"/>
          <w:szCs w:val="28"/>
          <w:lang w:eastAsia="ru-RU"/>
        </w:rPr>
        <w:t xml:space="preserve"> </w:t>
      </w:r>
      <w:proofErr w:type="spellStart"/>
      <w:r w:rsidRPr="005B4216">
        <w:rPr>
          <w:rFonts w:eastAsiaTheme="minorHAnsi"/>
          <w:sz w:val="28"/>
          <w:szCs w:val="28"/>
          <w:lang w:eastAsia="ru-RU"/>
        </w:rPr>
        <w:t>Шегарского</w:t>
      </w:r>
      <w:proofErr w:type="spellEnd"/>
      <w:r w:rsidRPr="005B4216">
        <w:rPr>
          <w:rFonts w:eastAsiaTheme="minorHAnsi"/>
          <w:sz w:val="28"/>
          <w:szCs w:val="28"/>
          <w:lang w:eastAsia="ru-RU"/>
        </w:rPr>
        <w:t xml:space="preserve"> района Томской области</w:t>
      </w:r>
      <w:r w:rsidRPr="005B4216">
        <w:rPr>
          <w:rFonts w:eastAsiaTheme="minorHAnsi"/>
          <w:sz w:val="28"/>
          <w:szCs w:val="28"/>
          <w:lang w:eastAsia="en-US"/>
        </w:rPr>
        <w:t>»</w:t>
      </w:r>
    </w:p>
    <w:p w:rsidR="005B4216" w:rsidRPr="005B4216" w:rsidRDefault="005B4216" w:rsidP="005B4216">
      <w:pPr>
        <w:widowControl w:val="0"/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sz w:val="28"/>
          <w:szCs w:val="28"/>
          <w:lang w:eastAsia="ru-RU"/>
        </w:rPr>
      </w:pPr>
      <w:r w:rsidRPr="005B4216">
        <w:rPr>
          <w:rFonts w:eastAsiaTheme="minorHAnsi"/>
          <w:sz w:val="28"/>
          <w:szCs w:val="28"/>
          <w:lang w:eastAsia="ru-RU"/>
        </w:rPr>
        <w:t xml:space="preserve">В ходе работ было обустроено 6 площадок для накопления твердых коммунальных отходов на территории </w:t>
      </w:r>
      <w:proofErr w:type="spellStart"/>
      <w:r w:rsidRPr="005B4216">
        <w:rPr>
          <w:rFonts w:eastAsiaTheme="minorHAnsi"/>
          <w:sz w:val="28"/>
          <w:szCs w:val="28"/>
          <w:lang w:eastAsia="ru-RU"/>
        </w:rPr>
        <w:t>с</w:t>
      </w:r>
      <w:proofErr w:type="gramStart"/>
      <w:r w:rsidRPr="005B4216">
        <w:rPr>
          <w:rFonts w:eastAsiaTheme="minorHAnsi"/>
          <w:sz w:val="28"/>
          <w:szCs w:val="28"/>
          <w:lang w:eastAsia="ru-RU"/>
        </w:rPr>
        <w:t>.М</w:t>
      </w:r>
      <w:proofErr w:type="gramEnd"/>
      <w:r w:rsidRPr="005B4216">
        <w:rPr>
          <w:rFonts w:eastAsiaTheme="minorHAnsi"/>
          <w:sz w:val="28"/>
          <w:szCs w:val="28"/>
          <w:lang w:eastAsia="ru-RU"/>
        </w:rPr>
        <w:t>ельниково</w:t>
      </w:r>
      <w:proofErr w:type="spellEnd"/>
      <w:r w:rsidRPr="005B4216">
        <w:rPr>
          <w:rFonts w:eastAsiaTheme="minorHAnsi"/>
          <w:sz w:val="28"/>
          <w:szCs w:val="28"/>
          <w:lang w:eastAsia="ru-RU"/>
        </w:rPr>
        <w:t>.</w:t>
      </w:r>
    </w:p>
    <w:p w:rsidR="005B4216" w:rsidRPr="005B4216" w:rsidRDefault="005B4216" w:rsidP="005B4216">
      <w:pPr>
        <w:widowControl w:val="0"/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sz w:val="28"/>
          <w:szCs w:val="28"/>
          <w:lang w:eastAsia="ru-RU"/>
        </w:rPr>
      </w:pP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u w:val="single"/>
          <w:lang w:eastAsia="en-US"/>
        </w:rPr>
      </w:pPr>
      <w:r w:rsidRPr="005B4216">
        <w:rPr>
          <w:rFonts w:eastAsiaTheme="minorHAnsi"/>
          <w:sz w:val="28"/>
          <w:szCs w:val="28"/>
          <w:u w:val="single"/>
          <w:lang w:eastAsia="en-US"/>
        </w:rPr>
        <w:t>Задача 3. Реализация проектов комплексного развития сельских территорий (Современный облик сельских территорий)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lang w:eastAsia="en-US"/>
        </w:rPr>
        <w:t>Финансирования не было заложено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5B4216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ВЫВОД: </w:t>
      </w:r>
      <w:r w:rsidRPr="005B4216">
        <w:rPr>
          <w:rFonts w:eastAsiaTheme="minorHAnsi"/>
          <w:color w:val="000000"/>
          <w:sz w:val="28"/>
          <w:szCs w:val="28"/>
          <w:lang w:eastAsia="en-US"/>
        </w:rPr>
        <w:t>Цель программы достигнута в полном объеме/</w:t>
      </w:r>
    </w:p>
    <w:p w:rsidR="005B4216" w:rsidRPr="005B4216" w:rsidRDefault="005B4216" w:rsidP="005B4216">
      <w:pPr>
        <w:suppressAutoHyphens w:val="0"/>
        <w:spacing w:after="200" w:line="276" w:lineRule="auto"/>
        <w:rPr>
          <w:rFonts w:eastAsiaTheme="minorHAnsi"/>
          <w:color w:val="000000"/>
          <w:sz w:val="28"/>
          <w:szCs w:val="28"/>
          <w:u w:val="single"/>
          <w:lang w:eastAsia="en-US"/>
        </w:rPr>
      </w:pPr>
    </w:p>
    <w:p w:rsidR="005B4216" w:rsidRDefault="005B4216" w:rsidP="005B4216">
      <w:pPr>
        <w:suppressAutoHyphens w:val="0"/>
        <w:spacing w:after="200" w:line="276" w:lineRule="auto"/>
      </w:pPr>
      <w:r w:rsidRPr="005B4216">
        <w:rPr>
          <w:rFonts w:eastAsiaTheme="minorHAnsi"/>
          <w:sz w:val="28"/>
          <w:szCs w:val="28"/>
          <w:lang w:eastAsia="en-US"/>
        </w:rPr>
        <w:t>Начальник отдела сельского хозяйства</w:t>
      </w:r>
      <w:r w:rsidRPr="005B4216">
        <w:rPr>
          <w:rFonts w:eastAsiaTheme="minorHAnsi"/>
          <w:sz w:val="28"/>
          <w:szCs w:val="28"/>
          <w:lang w:eastAsia="en-US"/>
        </w:rPr>
        <w:tab/>
      </w:r>
      <w:r w:rsidRPr="005B4216">
        <w:rPr>
          <w:rFonts w:eastAsiaTheme="minorHAnsi"/>
          <w:sz w:val="28"/>
          <w:szCs w:val="28"/>
          <w:lang w:eastAsia="en-US"/>
        </w:rPr>
        <w:tab/>
      </w:r>
      <w:r w:rsidRPr="005B4216">
        <w:rPr>
          <w:rFonts w:eastAsiaTheme="minorHAnsi"/>
          <w:sz w:val="28"/>
          <w:szCs w:val="28"/>
          <w:lang w:eastAsia="en-US"/>
        </w:rPr>
        <w:tab/>
      </w:r>
      <w:r w:rsidRPr="005B4216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5B4216">
        <w:rPr>
          <w:rFonts w:eastAsiaTheme="minorHAnsi"/>
          <w:sz w:val="28"/>
          <w:szCs w:val="28"/>
          <w:lang w:eastAsia="en-US"/>
        </w:rPr>
        <w:t>Н.В.Прыткова</w:t>
      </w:r>
      <w:proofErr w:type="spellEnd"/>
    </w:p>
    <w:p w:rsidR="005B4216" w:rsidRDefault="005B4216" w:rsidP="00882A1E">
      <w:pPr>
        <w:pStyle w:val="ConsPlusNormal"/>
        <w:jc w:val="center"/>
        <w:sectPr w:rsidR="005B4216" w:rsidSect="005B421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2A1E" w:rsidRPr="00A72532" w:rsidRDefault="00882A1E" w:rsidP="00882A1E">
      <w:pPr>
        <w:pStyle w:val="ConsPlusNormal"/>
        <w:jc w:val="center"/>
      </w:pPr>
      <w:bookmarkStart w:id="0" w:name="_GoBack"/>
      <w:r w:rsidRPr="00A72532">
        <w:lastRenderedPageBreak/>
        <w:t xml:space="preserve">Годовой отчет о ходе реализации муниципальной программы </w:t>
      </w:r>
    </w:p>
    <w:bookmarkEnd w:id="0"/>
    <w:p w:rsidR="00882A1E" w:rsidRPr="00A72532" w:rsidRDefault="00882A1E" w:rsidP="00882A1E">
      <w:pPr>
        <w:widowControl w:val="0"/>
        <w:suppressAutoHyphens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742C40">
        <w:rPr>
          <w:b/>
          <w:sz w:val="26"/>
          <w:szCs w:val="26"/>
          <w:lang w:eastAsia="ru-RU"/>
        </w:rPr>
        <w:t>«</w:t>
      </w:r>
      <w:r w:rsidRPr="00742C40">
        <w:rPr>
          <w:rStyle w:val="FontStyle59"/>
          <w:b/>
        </w:rPr>
        <w:t xml:space="preserve">Комплексное развитие сельских территорий </w:t>
      </w:r>
      <w:proofErr w:type="spellStart"/>
      <w:r w:rsidRPr="00742C40">
        <w:rPr>
          <w:rStyle w:val="FontStyle59"/>
          <w:b/>
        </w:rPr>
        <w:t>Шегарского</w:t>
      </w:r>
      <w:proofErr w:type="spellEnd"/>
      <w:r w:rsidRPr="00742C40">
        <w:rPr>
          <w:rStyle w:val="FontStyle59"/>
          <w:b/>
        </w:rPr>
        <w:t xml:space="preserve"> района»</w:t>
      </w:r>
    </w:p>
    <w:p w:rsidR="00882A1E" w:rsidRPr="00A72532" w:rsidRDefault="00882A1E" w:rsidP="00882A1E">
      <w:pPr>
        <w:pStyle w:val="ConsPlusNormal"/>
        <w:jc w:val="center"/>
        <w:rPr>
          <w:sz w:val="22"/>
          <w:szCs w:val="22"/>
        </w:rPr>
      </w:pPr>
      <w:r w:rsidRPr="00A72532">
        <w:rPr>
          <w:sz w:val="22"/>
          <w:szCs w:val="22"/>
        </w:rPr>
        <w:t xml:space="preserve"> (название программы)</w:t>
      </w:r>
    </w:p>
    <w:p w:rsidR="00882A1E" w:rsidRPr="00A72532" w:rsidRDefault="00882A1E" w:rsidP="00882A1E">
      <w:pPr>
        <w:pStyle w:val="ConsPlusNormal"/>
        <w:jc w:val="center"/>
        <w:rPr>
          <w:sz w:val="16"/>
          <w:szCs w:val="16"/>
        </w:rPr>
      </w:pPr>
      <w:r>
        <w:rPr>
          <w:sz w:val="22"/>
          <w:szCs w:val="22"/>
        </w:rPr>
        <w:t xml:space="preserve">за </w:t>
      </w:r>
      <w:r w:rsidRPr="00A72532">
        <w:rPr>
          <w:sz w:val="22"/>
          <w:szCs w:val="22"/>
        </w:rPr>
        <w:t>20</w:t>
      </w:r>
      <w:r>
        <w:rPr>
          <w:sz w:val="22"/>
          <w:szCs w:val="22"/>
        </w:rPr>
        <w:t xml:space="preserve">24 </w:t>
      </w:r>
      <w:r w:rsidRPr="00A72532">
        <w:rPr>
          <w:sz w:val="22"/>
          <w:szCs w:val="22"/>
        </w:rPr>
        <w:t>год</w:t>
      </w: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1354"/>
        <w:gridCol w:w="851"/>
        <w:gridCol w:w="850"/>
        <w:gridCol w:w="857"/>
        <w:gridCol w:w="850"/>
        <w:gridCol w:w="504"/>
        <w:gridCol w:w="850"/>
        <w:gridCol w:w="872"/>
        <w:gridCol w:w="745"/>
        <w:gridCol w:w="900"/>
        <w:gridCol w:w="822"/>
        <w:gridCol w:w="439"/>
        <w:gridCol w:w="851"/>
        <w:gridCol w:w="1382"/>
        <w:gridCol w:w="993"/>
        <w:gridCol w:w="1134"/>
        <w:gridCol w:w="992"/>
      </w:tblGrid>
      <w:tr w:rsidR="00882A1E" w:rsidRPr="00A72532" w:rsidTr="00882A1E">
        <w:tc>
          <w:tcPr>
            <w:tcW w:w="347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882A1E" w:rsidRPr="00A72532" w:rsidRDefault="00882A1E" w:rsidP="00953C32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354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762" w:type="dxa"/>
            <w:gridSpan w:val="6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4629" w:type="dxa"/>
            <w:gridSpan w:val="6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509" w:type="dxa"/>
            <w:gridSpan w:val="3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992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82A1E" w:rsidRPr="00A72532" w:rsidTr="00882A1E">
        <w:tc>
          <w:tcPr>
            <w:tcW w:w="347" w:type="dxa"/>
            <w:vMerge/>
          </w:tcPr>
          <w:p w:rsidR="00882A1E" w:rsidRPr="00A72532" w:rsidRDefault="00882A1E" w:rsidP="00953C32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911" w:type="dxa"/>
            <w:gridSpan w:val="5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629" w:type="dxa"/>
            <w:gridSpan w:val="6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3509" w:type="dxa"/>
            <w:gridSpan w:val="3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</w:tr>
      <w:tr w:rsidR="00882A1E" w:rsidRPr="00A72532" w:rsidTr="00882A1E">
        <w:tc>
          <w:tcPr>
            <w:tcW w:w="347" w:type="dxa"/>
            <w:vMerge/>
          </w:tcPr>
          <w:p w:rsidR="00882A1E" w:rsidRPr="00A72532" w:rsidRDefault="00882A1E" w:rsidP="00953C32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3061" w:type="dxa"/>
            <w:gridSpan w:val="4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850" w:type="dxa"/>
            <w:vMerge w:val="restart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872" w:type="dxa"/>
            <w:vMerge w:val="restart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906" w:type="dxa"/>
            <w:gridSpan w:val="4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851" w:type="dxa"/>
            <w:vMerge w:val="restart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82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показателя,</w:t>
            </w:r>
          </w:p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изм.</w:t>
            </w:r>
          </w:p>
        </w:tc>
        <w:tc>
          <w:tcPr>
            <w:tcW w:w="993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1134" w:type="dxa"/>
            <w:vMerge w:val="restart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92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</w:tr>
      <w:tr w:rsidR="00882A1E" w:rsidRPr="00A72532" w:rsidTr="00882A1E">
        <w:trPr>
          <w:trHeight w:val="724"/>
        </w:trPr>
        <w:tc>
          <w:tcPr>
            <w:tcW w:w="347" w:type="dxa"/>
            <w:vMerge/>
          </w:tcPr>
          <w:p w:rsidR="00882A1E" w:rsidRPr="00A72532" w:rsidRDefault="00882A1E" w:rsidP="00953C32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504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850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745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439" w:type="dxa"/>
            <w:vAlign w:val="center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851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2A1E" w:rsidRPr="00A72532" w:rsidRDefault="00882A1E" w:rsidP="00953C32">
            <w:pPr>
              <w:rPr>
                <w:sz w:val="18"/>
                <w:szCs w:val="18"/>
              </w:rPr>
            </w:pPr>
          </w:p>
        </w:tc>
      </w:tr>
      <w:tr w:rsidR="00882A1E" w:rsidRPr="00A72532" w:rsidTr="00882A1E">
        <w:tc>
          <w:tcPr>
            <w:tcW w:w="347" w:type="dxa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5246" w:type="dxa"/>
            <w:gridSpan w:val="17"/>
          </w:tcPr>
          <w:p w:rsidR="00882A1E" w:rsidRPr="009935B2" w:rsidRDefault="00882A1E" w:rsidP="00953C3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35B2">
              <w:t>Цель муниципальной программы (подпрограммы):</w:t>
            </w:r>
            <w:r w:rsidRPr="009935B2">
              <w:rPr>
                <w:rFonts w:eastAsiaTheme="minorHAnsi"/>
                <w:lang w:eastAsia="en-US"/>
              </w:rPr>
              <w:t xml:space="preserve"> Повышение качества жизни сельского населения, создание условий для развития сельских территорий</w:t>
            </w:r>
          </w:p>
        </w:tc>
      </w:tr>
      <w:tr w:rsidR="00882A1E" w:rsidRPr="00A72532" w:rsidTr="00882A1E">
        <w:tc>
          <w:tcPr>
            <w:tcW w:w="347" w:type="dxa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246" w:type="dxa"/>
            <w:gridSpan w:val="17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sz w:val="20"/>
                <w:szCs w:val="20"/>
              </w:rPr>
              <w:t xml:space="preserve">Задача 1 </w:t>
            </w:r>
            <w:r w:rsidRPr="009935B2">
              <w:rPr>
                <w:rStyle w:val="FontStyle59"/>
                <w:sz w:val="20"/>
                <w:szCs w:val="20"/>
              </w:rPr>
              <w:t>Улучшение жилищных условий граждан, проживающих в сельской местности</w:t>
            </w:r>
          </w:p>
        </w:tc>
      </w:tr>
      <w:tr w:rsidR="00882A1E" w:rsidRPr="00A72532" w:rsidTr="00882A1E">
        <w:trPr>
          <w:trHeight w:val="1940"/>
        </w:trPr>
        <w:tc>
          <w:tcPr>
            <w:tcW w:w="347" w:type="dxa"/>
            <w:vMerge w:val="restart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1.1.</w:t>
            </w:r>
          </w:p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.</w:t>
            </w:r>
          </w:p>
        </w:tc>
        <w:tc>
          <w:tcPr>
            <w:tcW w:w="1354" w:type="dxa"/>
            <w:vMerge w:val="restart"/>
          </w:tcPr>
          <w:p w:rsidR="00882A1E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Мероприятие 1</w:t>
            </w:r>
          </w:p>
          <w:p w:rsidR="00882A1E" w:rsidRPr="00FF2BF2" w:rsidRDefault="00882A1E" w:rsidP="00953C32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</w:rPr>
            </w:pPr>
            <w:r w:rsidRPr="00AA216E">
              <w:rPr>
                <w:rFonts w:eastAsiaTheme="minorHAnsi"/>
                <w:lang w:eastAsia="en-US"/>
              </w:rPr>
              <w:t xml:space="preserve"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 </w:t>
            </w:r>
            <w:r w:rsidRPr="00AA216E">
              <w:rPr>
                <w:rFonts w:eastAsiaTheme="minorHAnsi"/>
                <w:lang w:eastAsia="en-US"/>
              </w:rPr>
              <w:lastRenderedPageBreak/>
              <w:t>и нуждающихся в улучшении жилищных условий, которым предоставлены целевые социальные выплаты</w:t>
            </w:r>
          </w:p>
        </w:tc>
        <w:tc>
          <w:tcPr>
            <w:tcW w:w="851" w:type="dxa"/>
            <w:vMerge w:val="restart"/>
          </w:tcPr>
          <w:p w:rsidR="00882A1E" w:rsidRPr="004C1E5C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lastRenderedPageBreak/>
              <w:t>3 672,12</w:t>
            </w:r>
          </w:p>
          <w:p w:rsidR="00882A1E" w:rsidRPr="00BE4433" w:rsidRDefault="00882A1E" w:rsidP="00953C32">
            <w:pPr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rFonts w:eastAsia="Calibri"/>
                <w:color w:val="000000"/>
                <w:sz w:val="20"/>
                <w:szCs w:val="20"/>
                <w:lang w:eastAsia="en-US"/>
              </w:rPr>
              <w:t>469,86</w:t>
            </w:r>
          </w:p>
        </w:tc>
        <w:tc>
          <w:tcPr>
            <w:tcW w:w="857" w:type="dxa"/>
            <w:vMerge w:val="restart"/>
          </w:tcPr>
          <w:p w:rsidR="00882A1E" w:rsidRPr="009935B2" w:rsidRDefault="00882A1E" w:rsidP="00953C32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9935B2">
              <w:rPr>
                <w:rFonts w:eastAsia="Calibri"/>
                <w:color w:val="000000"/>
                <w:lang w:eastAsia="en-US"/>
              </w:rPr>
              <w:t>2 007,90</w:t>
            </w:r>
          </w:p>
        </w:tc>
        <w:tc>
          <w:tcPr>
            <w:tcW w:w="850" w:type="dxa"/>
            <w:vMerge w:val="restart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rFonts w:eastAsia="Calibri"/>
                <w:color w:val="000000"/>
                <w:sz w:val="20"/>
                <w:szCs w:val="20"/>
                <w:lang w:eastAsia="en-US"/>
              </w:rPr>
              <w:t>179,89</w:t>
            </w:r>
          </w:p>
        </w:tc>
        <w:tc>
          <w:tcPr>
            <w:tcW w:w="504" w:type="dxa"/>
            <w:vMerge w:val="restart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4C1E5C">
              <w:rPr>
                <w:sz w:val="18"/>
                <w:szCs w:val="18"/>
              </w:rPr>
              <w:t>1 014,47</w:t>
            </w:r>
          </w:p>
        </w:tc>
        <w:tc>
          <w:tcPr>
            <w:tcW w:w="872" w:type="dxa"/>
            <w:vMerge w:val="restart"/>
          </w:tcPr>
          <w:p w:rsidR="00882A1E" w:rsidRPr="004C1E5C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3 672,12</w:t>
            </w:r>
          </w:p>
          <w:p w:rsidR="00882A1E" w:rsidRPr="00BE4433" w:rsidRDefault="00882A1E" w:rsidP="00953C32">
            <w:pPr>
              <w:rPr>
                <w:lang w:eastAsia="ru-RU"/>
              </w:rPr>
            </w:pPr>
          </w:p>
        </w:tc>
        <w:tc>
          <w:tcPr>
            <w:tcW w:w="745" w:type="dxa"/>
            <w:vMerge w:val="restart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rFonts w:eastAsia="Calibri"/>
                <w:color w:val="000000"/>
                <w:sz w:val="20"/>
                <w:szCs w:val="20"/>
                <w:lang w:eastAsia="en-US"/>
              </w:rPr>
              <w:t>469,86</w:t>
            </w:r>
          </w:p>
        </w:tc>
        <w:tc>
          <w:tcPr>
            <w:tcW w:w="900" w:type="dxa"/>
            <w:vMerge w:val="restart"/>
          </w:tcPr>
          <w:p w:rsidR="00882A1E" w:rsidRPr="009935B2" w:rsidRDefault="00882A1E" w:rsidP="00953C32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9935B2">
              <w:rPr>
                <w:rFonts w:eastAsia="Calibri"/>
                <w:color w:val="000000"/>
                <w:lang w:eastAsia="en-US"/>
              </w:rPr>
              <w:t>2 007,90</w:t>
            </w:r>
          </w:p>
        </w:tc>
        <w:tc>
          <w:tcPr>
            <w:tcW w:w="822" w:type="dxa"/>
            <w:vMerge w:val="restart"/>
          </w:tcPr>
          <w:p w:rsidR="00882A1E" w:rsidRPr="009935B2" w:rsidRDefault="00882A1E" w:rsidP="00953C32">
            <w:pPr>
              <w:pStyle w:val="ConsPlusNormal"/>
              <w:rPr>
                <w:sz w:val="20"/>
                <w:szCs w:val="20"/>
              </w:rPr>
            </w:pPr>
            <w:r w:rsidRPr="009935B2">
              <w:rPr>
                <w:rFonts w:eastAsia="Calibri"/>
                <w:color w:val="000000"/>
                <w:sz w:val="20"/>
                <w:szCs w:val="20"/>
                <w:lang w:eastAsia="en-US"/>
              </w:rPr>
              <w:t>179,89</w:t>
            </w:r>
          </w:p>
        </w:tc>
        <w:tc>
          <w:tcPr>
            <w:tcW w:w="439" w:type="dxa"/>
            <w:vMerge w:val="restart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</w:tcPr>
          <w:p w:rsidR="00882A1E" w:rsidRPr="004C1E5C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4C1E5C">
              <w:rPr>
                <w:sz w:val="18"/>
                <w:szCs w:val="18"/>
                <w:lang w:eastAsia="ru-RU"/>
              </w:rPr>
              <w:t>1 014,47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82" w:type="dxa"/>
          </w:tcPr>
          <w:p w:rsidR="00882A1E" w:rsidRPr="009935B2" w:rsidRDefault="00882A1E" w:rsidP="00953C32">
            <w:pPr>
              <w:pStyle w:val="ConsPlusNormal"/>
              <w:rPr>
                <w:rFonts w:eastAsiaTheme="minorHAnsi"/>
                <w:sz w:val="20"/>
                <w:szCs w:val="20"/>
                <w:lang w:eastAsia="en-US"/>
              </w:rPr>
            </w:pPr>
            <w:r w:rsidRPr="009935B2">
              <w:rPr>
                <w:rFonts w:eastAsiaTheme="minorHAnsi"/>
                <w:sz w:val="20"/>
                <w:szCs w:val="20"/>
                <w:lang w:eastAsia="en-US"/>
              </w:rPr>
              <w:t>Количество семей, улучшивших жилищные условия в рамках мероприятия, единиц</w:t>
            </w:r>
          </w:p>
        </w:tc>
        <w:tc>
          <w:tcPr>
            <w:tcW w:w="993" w:type="dxa"/>
          </w:tcPr>
          <w:p w:rsidR="00882A1E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82A1E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82A1E" w:rsidRPr="00A72532" w:rsidTr="00882A1E">
        <w:tc>
          <w:tcPr>
            <w:tcW w:w="347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  <w:lang w:val="en-US"/>
              </w:rPr>
            </w:pPr>
          </w:p>
        </w:tc>
        <w:tc>
          <w:tcPr>
            <w:tcW w:w="1354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04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2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39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8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9935B2">
              <w:rPr>
                <w:rFonts w:eastAsiaTheme="minorHAnsi"/>
                <w:sz w:val="18"/>
                <w:szCs w:val="18"/>
                <w:lang w:eastAsia="en-US"/>
              </w:rPr>
              <w:t xml:space="preserve">Количество семей, для которых предоставлены возможности улучшения жилищных условий на сельских </w:t>
            </w:r>
            <w:r w:rsidRPr="009935B2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территориях, семей</w:t>
            </w:r>
          </w:p>
        </w:tc>
        <w:tc>
          <w:tcPr>
            <w:tcW w:w="993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134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82A1E" w:rsidRPr="00A72532" w:rsidTr="00882A1E">
        <w:tc>
          <w:tcPr>
            <w:tcW w:w="347" w:type="dxa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246" w:type="dxa"/>
            <w:gridSpan w:val="17"/>
          </w:tcPr>
          <w:p w:rsidR="00882A1E" w:rsidRPr="00BE4433" w:rsidRDefault="00882A1E" w:rsidP="00953C32">
            <w:pPr>
              <w:pStyle w:val="ConsPlusNormal"/>
              <w:tabs>
                <w:tab w:val="left" w:pos="1110"/>
              </w:tabs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Задача </w:t>
            </w:r>
            <w:r w:rsidRPr="00BE4433">
              <w:rPr>
                <w:sz w:val="18"/>
                <w:szCs w:val="18"/>
              </w:rPr>
              <w:t>2</w:t>
            </w:r>
            <w:r w:rsidRPr="00BE4433">
              <w:rPr>
                <w:sz w:val="18"/>
                <w:szCs w:val="18"/>
              </w:rPr>
              <w:tab/>
            </w:r>
            <w:r w:rsidRPr="009935B2">
              <w:rPr>
                <w:rStyle w:val="FontStyle59"/>
                <w:sz w:val="20"/>
                <w:szCs w:val="20"/>
              </w:rPr>
              <w:t>Реализация проектов по благоустройству сельских территорий</w:t>
            </w:r>
          </w:p>
        </w:tc>
      </w:tr>
      <w:tr w:rsidR="00882A1E" w:rsidRPr="00A72532" w:rsidTr="00882A1E">
        <w:tc>
          <w:tcPr>
            <w:tcW w:w="347" w:type="dxa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2.1</w:t>
            </w:r>
          </w:p>
        </w:tc>
        <w:tc>
          <w:tcPr>
            <w:tcW w:w="1354" w:type="dxa"/>
          </w:tcPr>
          <w:p w:rsidR="00882A1E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Мероприятие 1</w:t>
            </w:r>
          </w:p>
          <w:p w:rsidR="00882A1E" w:rsidRDefault="00882A1E" w:rsidP="00953C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Повышена  комфортность среды проживания граждан в сельских населенных пунктах</w:t>
            </w:r>
          </w:p>
          <w:p w:rsidR="00882A1E" w:rsidRPr="00BE4433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82A1E" w:rsidRPr="008C32E5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689,21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</w:tcPr>
          <w:p w:rsidR="00882A1E" w:rsidRPr="008C32E5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482,45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4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172,30</w:t>
            </w: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8C32E5">
              <w:rPr>
                <w:sz w:val="18"/>
                <w:szCs w:val="18"/>
              </w:rPr>
              <w:t>34,46</w:t>
            </w:r>
          </w:p>
        </w:tc>
        <w:tc>
          <w:tcPr>
            <w:tcW w:w="872" w:type="dxa"/>
          </w:tcPr>
          <w:p w:rsidR="00882A1E" w:rsidRPr="008C32E5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8C32E5">
              <w:rPr>
                <w:sz w:val="18"/>
                <w:szCs w:val="18"/>
                <w:lang w:eastAsia="ru-RU"/>
              </w:rPr>
              <w:t>689,21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45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</w:tcPr>
          <w:p w:rsidR="00882A1E" w:rsidRPr="008C32E5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482,45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39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172,30</w:t>
            </w:r>
          </w:p>
        </w:tc>
        <w:tc>
          <w:tcPr>
            <w:tcW w:w="851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8C32E5">
              <w:rPr>
                <w:sz w:val="18"/>
                <w:szCs w:val="18"/>
              </w:rPr>
              <w:t>34,46</w:t>
            </w:r>
          </w:p>
        </w:tc>
        <w:tc>
          <w:tcPr>
            <w:tcW w:w="138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 w:rsidRPr="00AA216E">
              <w:rPr>
                <w:rFonts w:eastAsiaTheme="minorHAnsi"/>
                <w:sz w:val="18"/>
                <w:szCs w:val="18"/>
                <w:lang w:eastAsia="en-US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993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82A1E" w:rsidRDefault="00882A1E" w:rsidP="00953C3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Обустройство площадок накопления твердых коммунальных отходов на территории </w:t>
            </w:r>
            <w:proofErr w:type="spellStart"/>
            <w:r>
              <w:rPr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sz w:val="18"/>
                <w:szCs w:val="18"/>
                <w:lang w:eastAsia="ru-RU"/>
              </w:rPr>
              <w:t>.М</w:t>
            </w:r>
            <w:proofErr w:type="gramEnd"/>
            <w:r>
              <w:rPr>
                <w:sz w:val="18"/>
                <w:szCs w:val="18"/>
                <w:lang w:eastAsia="ru-RU"/>
              </w:rPr>
              <w:t>ельниково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ru-RU"/>
              </w:rPr>
              <w:t>Шегарского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района Томской области</w:t>
            </w:r>
          </w:p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82A1E" w:rsidRPr="00A72532" w:rsidTr="00882A1E">
        <w:tc>
          <w:tcPr>
            <w:tcW w:w="347" w:type="dxa"/>
          </w:tcPr>
          <w:p w:rsidR="00882A1E" w:rsidRPr="00A72532" w:rsidRDefault="00882A1E" w:rsidP="00953C3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354" w:type="dxa"/>
          </w:tcPr>
          <w:p w:rsidR="00882A1E" w:rsidRPr="00A72532" w:rsidRDefault="00882A1E" w:rsidP="00953C32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4361,33</w:t>
            </w: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469,86</w:t>
            </w:r>
          </w:p>
        </w:tc>
        <w:tc>
          <w:tcPr>
            <w:tcW w:w="857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2490,35</w:t>
            </w: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179,89</w:t>
            </w:r>
          </w:p>
        </w:tc>
        <w:tc>
          <w:tcPr>
            <w:tcW w:w="504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172,30</w:t>
            </w:r>
          </w:p>
        </w:tc>
        <w:tc>
          <w:tcPr>
            <w:tcW w:w="85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1048,93</w:t>
            </w:r>
          </w:p>
        </w:tc>
        <w:tc>
          <w:tcPr>
            <w:tcW w:w="87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4361,33</w:t>
            </w:r>
          </w:p>
        </w:tc>
        <w:tc>
          <w:tcPr>
            <w:tcW w:w="745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469,86</w:t>
            </w:r>
          </w:p>
        </w:tc>
        <w:tc>
          <w:tcPr>
            <w:tcW w:w="900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2490,35</w:t>
            </w:r>
          </w:p>
        </w:tc>
        <w:tc>
          <w:tcPr>
            <w:tcW w:w="82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179,89</w:t>
            </w:r>
          </w:p>
        </w:tc>
        <w:tc>
          <w:tcPr>
            <w:tcW w:w="439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172,30</w:t>
            </w:r>
          </w:p>
        </w:tc>
        <w:tc>
          <w:tcPr>
            <w:tcW w:w="851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1048,93</w:t>
            </w:r>
          </w:p>
        </w:tc>
        <w:tc>
          <w:tcPr>
            <w:tcW w:w="138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82A1E" w:rsidRPr="00A72532" w:rsidRDefault="00882A1E" w:rsidP="00953C32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2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2" w:name="P1157"/>
      <w:bookmarkEnd w:id="2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882A1E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Куратор МП ______________ Богданов Е.Б.</w:t>
      </w:r>
      <w:r w:rsidRPr="00A72532">
        <w:rPr>
          <w:rFonts w:ascii="Times New Roman" w:hAnsi="Times New Roman" w:cs="Times New Roman"/>
          <w:sz w:val="16"/>
          <w:szCs w:val="16"/>
        </w:rPr>
        <w:t xml:space="preserve"> _ ________________</w:t>
      </w:r>
    </w:p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подпись     (расшифровка подписи)        дата</w:t>
      </w:r>
    </w:p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82A1E" w:rsidRPr="00A72532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</w:t>
      </w:r>
      <w:proofErr w:type="spellStart"/>
      <w:r>
        <w:rPr>
          <w:rFonts w:ascii="Times New Roman" w:hAnsi="Times New Roman" w:cs="Times New Roman"/>
          <w:sz w:val="16"/>
          <w:szCs w:val="16"/>
        </w:rPr>
        <w:t>Прыткова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Н.В.</w:t>
      </w:r>
      <w:r w:rsidRPr="00A72532">
        <w:rPr>
          <w:rFonts w:ascii="Times New Roman" w:hAnsi="Times New Roman" w:cs="Times New Roman"/>
          <w:sz w:val="16"/>
          <w:szCs w:val="16"/>
        </w:rPr>
        <w:t>_ ________________</w:t>
      </w:r>
    </w:p>
    <w:p w:rsidR="00882A1E" w:rsidRPr="002D2380" w:rsidRDefault="00882A1E" w:rsidP="00882A1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8B0C1E" w:rsidRDefault="008B0C1E"/>
    <w:sectPr w:rsidR="008B0C1E" w:rsidSect="005B4216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1E"/>
    <w:rsid w:val="00217B0D"/>
    <w:rsid w:val="00383AC5"/>
    <w:rsid w:val="005B4216"/>
    <w:rsid w:val="00882A1E"/>
    <w:rsid w:val="008B0C1E"/>
    <w:rsid w:val="009C5C81"/>
    <w:rsid w:val="00E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882A1E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882A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82A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9">
    <w:name w:val="Font Style59"/>
    <w:uiPriority w:val="99"/>
    <w:rsid w:val="00882A1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882A1E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882A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82A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9">
    <w:name w:val="Font Style59"/>
    <w:uiPriority w:val="99"/>
    <w:rsid w:val="00882A1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6669-63FB-4CE8-936C-B93B1725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PrytkovaNV</dc:creator>
  <cp:lastModifiedBy>Саушкина</cp:lastModifiedBy>
  <cp:revision>2</cp:revision>
  <cp:lastPrinted>2025-03-27T12:57:00Z</cp:lastPrinted>
  <dcterms:created xsi:type="dcterms:W3CDTF">2025-03-28T05:20:00Z</dcterms:created>
  <dcterms:modified xsi:type="dcterms:W3CDTF">2025-03-28T05:20:00Z</dcterms:modified>
</cp:coreProperties>
</file>