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26" w:rsidRPr="00000A26" w:rsidRDefault="005C0E04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</w:t>
      </w:r>
      <w:r w:rsidR="00000A26"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записка</w:t>
      </w:r>
    </w:p>
    <w:p w:rsidR="00BA234C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о реализации программы </w:t>
      </w:r>
      <w:r w:rsidR="00BA234C" w:rsidRPr="00000A26">
        <w:rPr>
          <w:rFonts w:ascii="Times New Roman" w:eastAsia="Calibri" w:hAnsi="Times New Roman" w:cs="Times New Roman"/>
          <w:b/>
          <w:sz w:val="24"/>
          <w:szCs w:val="24"/>
        </w:rPr>
        <w:t>«Развитие туризма на территории Шега</w:t>
      </w:r>
      <w:r w:rsidR="00EA3F2E">
        <w:rPr>
          <w:rFonts w:ascii="Times New Roman" w:eastAsia="Calibri" w:hAnsi="Times New Roman" w:cs="Times New Roman"/>
          <w:b/>
          <w:sz w:val="24"/>
          <w:szCs w:val="24"/>
        </w:rPr>
        <w:t>рского района на 2022-2024 годы»</w:t>
      </w:r>
    </w:p>
    <w:p w:rsidR="00310781" w:rsidRPr="00310781" w:rsidRDefault="00310781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1B573A" w:rsidRPr="00000A26" w:rsidRDefault="00000A26" w:rsidP="00000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375EE1" w:rsidRPr="00000A2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037BBB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000A26" w:rsidRDefault="001B573A" w:rsidP="00000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туризма на терри</w:t>
      </w:r>
      <w:r w:rsidR="00B77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тории Шегарского района </w:t>
      </w:r>
      <w:r w:rsidR="00375EE1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2022-2024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годы», 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утверждена постановлением администрации Шегарского района от </w:t>
      </w:r>
      <w:r w:rsidR="00375EE1" w:rsidRPr="00000A26">
        <w:rPr>
          <w:rFonts w:ascii="Times New Roman" w:hAnsi="Times New Roman" w:cs="Times New Roman"/>
          <w:sz w:val="24"/>
          <w:szCs w:val="24"/>
        </w:rPr>
        <w:t>29.09.2021</w:t>
      </w:r>
      <w:r w:rsidR="00000A26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375EE1" w:rsidRPr="00000A26">
        <w:rPr>
          <w:rFonts w:ascii="Times New Roman" w:eastAsia="Calibri" w:hAnsi="Times New Roman" w:cs="Times New Roman"/>
          <w:sz w:val="24"/>
          <w:szCs w:val="24"/>
        </w:rPr>
        <w:t>года № 893</w:t>
      </w:r>
      <w:r w:rsidRPr="00000A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B573A" w:rsidRPr="00000A26" w:rsidRDefault="001B573A" w:rsidP="00F613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A26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ю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000A26">
        <w:rPr>
          <w:rFonts w:ascii="Times New Roman" w:eastAsia="Calibri" w:hAnsi="Times New Roman" w:cs="Times New Roman"/>
          <w:b/>
          <w:sz w:val="24"/>
          <w:szCs w:val="24"/>
        </w:rPr>
        <w:t>рограммы</w:t>
      </w:r>
      <w:r w:rsidR="00FB6075">
        <w:rPr>
          <w:rFonts w:ascii="Times New Roman" w:eastAsia="Calibri" w:hAnsi="Times New Roman" w:cs="Times New Roman"/>
          <w:b/>
          <w:sz w:val="24"/>
          <w:szCs w:val="24"/>
        </w:rPr>
        <w:t xml:space="preserve"> является </w:t>
      </w:r>
      <w:r w:rsidR="00FB6075" w:rsidRPr="00FB6075">
        <w:rPr>
          <w:rFonts w:ascii="Times New Roman" w:eastAsia="Calibri" w:hAnsi="Times New Roman" w:cs="Times New Roman"/>
          <w:sz w:val="24"/>
          <w:szCs w:val="24"/>
        </w:rPr>
        <w:t>р</w:t>
      </w:r>
      <w:r w:rsidR="004A41D7" w:rsidRPr="00000A26">
        <w:rPr>
          <w:rFonts w:ascii="Times New Roman" w:hAnsi="Times New Roman" w:cs="Times New Roman"/>
          <w:sz w:val="24"/>
          <w:szCs w:val="24"/>
        </w:rPr>
        <w:t>азвитие туризма на территории Шегарского района</w:t>
      </w:r>
    </w:p>
    <w:p w:rsidR="0059222E" w:rsidRDefault="004A41D7" w:rsidP="00F613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</w:t>
      </w:r>
      <w:r w:rsidR="00FB6075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59222E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30">
        <w:rPr>
          <w:rFonts w:ascii="Times New Roman" w:hAnsi="Times New Roman" w:cs="Times New Roman"/>
          <w:sz w:val="24"/>
          <w:szCs w:val="24"/>
        </w:rPr>
        <w:t xml:space="preserve">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деятельности 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туристических объектов,</w:t>
      </w:r>
      <w:r w:rsidR="004A41D7"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 в целях туризма и отдыха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6075" w:rsidRPr="00000A26" w:rsidRDefault="00FB6075" w:rsidP="00F61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0A26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и проведение событийного туризма на территории района;</w:t>
      </w:r>
    </w:p>
    <w:p w:rsidR="0059222E" w:rsidRDefault="004A41D7" w:rsidP="009264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FB60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действующих туристических объектов, используемых в целях туризма и отдыха;</w:t>
      </w:r>
      <w:r w:rsid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4F9" w:rsidRPr="009264F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проведённых  мероприятий событийн</w:t>
      </w:r>
      <w:r w:rsidR="0003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туризма на территории района.</w:t>
      </w:r>
    </w:p>
    <w:p w:rsidR="00037BBB" w:rsidRDefault="00FB6075" w:rsidP="00592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6075">
        <w:rPr>
          <w:rFonts w:ascii="Times New Roman" w:hAnsi="Times New Roman" w:cs="Times New Roman"/>
          <w:b/>
          <w:sz w:val="24"/>
          <w:szCs w:val="24"/>
          <w:lang w:eastAsia="ru-RU"/>
        </w:rPr>
        <w:t>Объемы и источники финансирования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FB6075" w:rsidRPr="00FB6075" w:rsidRDefault="00FB6075" w:rsidP="00592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6075">
        <w:rPr>
          <w:rFonts w:ascii="Times New Roman" w:hAnsi="Times New Roman" w:cs="Times New Roman"/>
          <w:sz w:val="24"/>
          <w:szCs w:val="24"/>
          <w:lang w:eastAsia="ru-RU"/>
        </w:rPr>
        <w:t>Финансирование программы на 202</w:t>
      </w:r>
      <w:r w:rsidR="00037BBB">
        <w:rPr>
          <w:rFonts w:ascii="Times New Roman" w:hAnsi="Times New Roman" w:cs="Times New Roman"/>
          <w:sz w:val="24"/>
          <w:szCs w:val="24"/>
          <w:lang w:eastAsia="ru-RU"/>
        </w:rPr>
        <w:t>4 год -0</w:t>
      </w:r>
    </w:p>
    <w:p w:rsidR="00FB6075" w:rsidRPr="00FB6075" w:rsidRDefault="00FB6075" w:rsidP="00FB60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E2D" w:rsidRPr="00000A26" w:rsidRDefault="003E1E2D" w:rsidP="00FB6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Итоги реализации </w:t>
      </w:r>
      <w:r w:rsidR="00EA3F2E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1C0A1E" w:rsidRPr="005B4FAE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 xml:space="preserve">По задаче </w:t>
      </w:r>
      <w:r w:rsidRPr="00BC1A72">
        <w:rPr>
          <w:rFonts w:ascii="Times New Roman" w:hAnsi="Times New Roman" w:cs="Times New Roman"/>
          <w:b/>
          <w:sz w:val="24"/>
          <w:szCs w:val="24"/>
        </w:rPr>
        <w:t>1:</w:t>
      </w:r>
      <w:r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2E3A6E" w:rsidRPr="005B4F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рганизация деятельности 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  <w:lang w:eastAsia="ar-SA"/>
        </w:rPr>
        <w:t>туристических объектов,</w:t>
      </w:r>
      <w:r w:rsidR="001C0A1E" w:rsidRPr="005B4FAE">
        <w:rPr>
          <w:rFonts w:ascii="Times New Roman" w:hAnsi="Times New Roman" w:cs="Times New Roman"/>
          <w:sz w:val="24"/>
          <w:szCs w:val="24"/>
          <w:u w:val="single"/>
        </w:rPr>
        <w:t xml:space="preserve"> используемых в целях туризма и отдыха</w:t>
      </w:r>
    </w:p>
    <w:p w:rsidR="00063665" w:rsidRPr="00000A26" w:rsidRDefault="00063665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О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сновные туристические объекты: </w:t>
      </w:r>
    </w:p>
    <w:p w:rsidR="00063665" w:rsidRPr="00000A26" w:rsidRDefault="00A17169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1)</w:t>
      </w:r>
      <w:r w:rsidR="008D351E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Pr="00000A26">
        <w:rPr>
          <w:rFonts w:ascii="Times New Roman" w:hAnsi="Times New Roman" w:cs="Times New Roman"/>
          <w:sz w:val="24"/>
          <w:szCs w:val="24"/>
        </w:rPr>
        <w:t>Краеведческий музей Шегарского района</w:t>
      </w:r>
      <w:r w:rsidR="00037BBB">
        <w:rPr>
          <w:rFonts w:ascii="Times New Roman" w:hAnsi="Times New Roman" w:cs="Times New Roman"/>
          <w:sz w:val="24"/>
          <w:szCs w:val="24"/>
        </w:rPr>
        <w:t xml:space="preserve"> (</w:t>
      </w:r>
      <w:r w:rsidR="00037BBB" w:rsidRPr="00BA5558">
        <w:rPr>
          <w:rFonts w:ascii="Times New Roman" w:eastAsia="Calibri" w:hAnsi="Times New Roman" w:cs="Times New Roman"/>
          <w:sz w:val="24"/>
          <w:szCs w:val="24"/>
        </w:rPr>
        <w:t>10517</w:t>
      </w:r>
      <w:r w:rsidR="00033639" w:rsidRPr="00000A26">
        <w:rPr>
          <w:rFonts w:ascii="Times New Roman" w:hAnsi="Times New Roman" w:cs="Times New Roman"/>
          <w:sz w:val="24"/>
          <w:szCs w:val="24"/>
        </w:rPr>
        <w:t>посет</w:t>
      </w:r>
      <w:r w:rsidR="00063665" w:rsidRPr="00000A26">
        <w:rPr>
          <w:rFonts w:ascii="Times New Roman" w:hAnsi="Times New Roman" w:cs="Times New Roman"/>
          <w:sz w:val="24"/>
          <w:szCs w:val="24"/>
        </w:rPr>
        <w:t>и</w:t>
      </w:r>
      <w:r w:rsidR="00033639" w:rsidRPr="00000A26">
        <w:rPr>
          <w:rFonts w:ascii="Times New Roman" w:hAnsi="Times New Roman" w:cs="Times New Roman"/>
          <w:sz w:val="24"/>
          <w:szCs w:val="24"/>
        </w:rPr>
        <w:t>телей)</w:t>
      </w:r>
      <w:r w:rsidR="002E3A6E">
        <w:rPr>
          <w:rFonts w:ascii="Times New Roman" w:hAnsi="Times New Roman" w:cs="Times New Roman"/>
          <w:sz w:val="24"/>
          <w:szCs w:val="24"/>
        </w:rPr>
        <w:t>.</w:t>
      </w:r>
    </w:p>
    <w:p w:rsidR="00A677A5" w:rsidRPr="00000A26" w:rsidRDefault="00FB607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3AFA" w:rsidRPr="00000A26">
        <w:rPr>
          <w:rFonts w:ascii="Times New Roman" w:hAnsi="Times New Roman" w:cs="Times New Roman"/>
          <w:sz w:val="24"/>
          <w:szCs w:val="24"/>
        </w:rPr>
        <w:t>)</w:t>
      </w:r>
      <w:r w:rsidR="00A17169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Богородская церковь в с</w:t>
      </w:r>
      <w:proofErr w:type="gramStart"/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.М</w:t>
      </w:r>
      <w:proofErr w:type="gramEnd"/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ельниково.</w:t>
      </w:r>
    </w:p>
    <w:p w:rsidR="00D322BE" w:rsidRPr="00000A26" w:rsidRDefault="000D471C" w:rsidP="00D3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22BE" w:rsidRPr="00000A26">
        <w:rPr>
          <w:rFonts w:ascii="Times New Roman" w:hAnsi="Times New Roman" w:cs="Times New Roman"/>
          <w:sz w:val="24"/>
          <w:szCs w:val="24"/>
        </w:rPr>
        <w:t>) Парк им.</w:t>
      </w:r>
      <w:r w:rsidR="00D32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2BE">
        <w:rPr>
          <w:rFonts w:ascii="Times New Roman" w:hAnsi="Times New Roman" w:cs="Times New Roman"/>
          <w:sz w:val="24"/>
          <w:szCs w:val="24"/>
        </w:rPr>
        <w:t>А.С.</w:t>
      </w:r>
      <w:r w:rsidR="00D322BE" w:rsidRPr="00000A26">
        <w:rPr>
          <w:rFonts w:ascii="Times New Roman" w:hAnsi="Times New Roman" w:cs="Times New Roman"/>
          <w:sz w:val="24"/>
          <w:szCs w:val="24"/>
        </w:rPr>
        <w:t>Пушкина</w:t>
      </w:r>
      <w:proofErr w:type="spellEnd"/>
      <w:r w:rsidR="00D322BE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6C18B8">
        <w:rPr>
          <w:rFonts w:ascii="Times New Roman" w:hAnsi="Times New Roman" w:cs="Times New Roman"/>
          <w:sz w:val="24"/>
          <w:szCs w:val="24"/>
        </w:rPr>
        <w:t xml:space="preserve">- </w:t>
      </w:r>
      <w:r w:rsidR="00D322BE" w:rsidRPr="00000A26">
        <w:rPr>
          <w:rFonts w:ascii="Times New Roman" w:hAnsi="Times New Roman" w:cs="Times New Roman"/>
          <w:sz w:val="24"/>
          <w:szCs w:val="24"/>
        </w:rPr>
        <w:t>это одно из самых благоустроенных уличных  мест для организации событийного туризма</w:t>
      </w:r>
      <w:r w:rsidR="00B7782B">
        <w:rPr>
          <w:rFonts w:ascii="Times New Roman" w:hAnsi="Times New Roman" w:cs="Times New Roman"/>
          <w:sz w:val="24"/>
          <w:szCs w:val="24"/>
        </w:rPr>
        <w:t xml:space="preserve"> </w:t>
      </w:r>
      <w:r w:rsidR="00D322BE" w:rsidRPr="00000A26">
        <w:rPr>
          <w:rFonts w:ascii="Times New Roman" w:hAnsi="Times New Roman" w:cs="Times New Roman"/>
          <w:sz w:val="24"/>
          <w:szCs w:val="24"/>
        </w:rPr>
        <w:t>(</w:t>
      </w:r>
      <w:r w:rsidR="00D322BE">
        <w:rPr>
          <w:rFonts w:ascii="Times New Roman" w:hAnsi="Times New Roman" w:cs="Times New Roman"/>
          <w:sz w:val="24"/>
          <w:szCs w:val="24"/>
        </w:rPr>
        <w:t>в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течени</w:t>
      </w:r>
      <w:r w:rsidR="00D322BE">
        <w:rPr>
          <w:rFonts w:ascii="Times New Roman" w:hAnsi="Times New Roman" w:cs="Times New Roman"/>
          <w:sz w:val="24"/>
          <w:szCs w:val="24"/>
        </w:rPr>
        <w:t>е</w:t>
      </w:r>
      <w:r w:rsidR="00D322BE" w:rsidRPr="00000A26">
        <w:rPr>
          <w:rFonts w:ascii="Times New Roman" w:hAnsi="Times New Roman" w:cs="Times New Roman"/>
          <w:sz w:val="24"/>
          <w:szCs w:val="24"/>
        </w:rPr>
        <w:t xml:space="preserve"> года в парке состоялось 7 самых массовых мероприятий таких как: </w:t>
      </w:r>
      <w:proofErr w:type="gramStart"/>
      <w:r w:rsidR="00D322BE" w:rsidRPr="00000A26">
        <w:rPr>
          <w:rFonts w:ascii="Times New Roman" w:hAnsi="Times New Roman" w:cs="Times New Roman"/>
          <w:sz w:val="24"/>
          <w:szCs w:val="24"/>
        </w:rPr>
        <w:t>«Играй, гармонь», Праздник села, «Масленица» и т.д.)</w:t>
      </w:r>
      <w:proofErr w:type="gramEnd"/>
    </w:p>
    <w:p w:rsidR="004F3AFA" w:rsidRPr="00000A26" w:rsidRDefault="00A92DC1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омната-музей </w:t>
      </w:r>
      <w:proofErr w:type="spellStart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им.М.Халфиной</w:t>
      </w:r>
      <w:proofErr w:type="spellEnd"/>
      <w:r w:rsidR="004F3AFA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ОГАУ «Лесная дача»</w:t>
      </w:r>
      <w:r w:rsidR="0003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00A2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00A26">
        <w:rPr>
          <w:rFonts w:ascii="Times New Roman" w:hAnsi="Times New Roman" w:cs="Times New Roman"/>
          <w:sz w:val="24"/>
          <w:szCs w:val="24"/>
        </w:rPr>
        <w:t xml:space="preserve">омната-музей Белорусской культуры в </w:t>
      </w:r>
      <w:proofErr w:type="spellStart"/>
      <w:r w:rsidRPr="00000A2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00A26">
        <w:rPr>
          <w:rFonts w:ascii="Times New Roman" w:hAnsi="Times New Roman" w:cs="Times New Roman"/>
          <w:sz w:val="24"/>
          <w:szCs w:val="24"/>
        </w:rPr>
        <w:t>онастырка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2D71">
        <w:rPr>
          <w:rFonts w:ascii="Times New Roman" w:hAnsi="Times New Roman" w:cs="Times New Roman"/>
          <w:bCs/>
          <w:sz w:val="24"/>
          <w:szCs w:val="24"/>
        </w:rPr>
        <w:t>(97 посетителей, 2 мероприятия, 3 экскурсии)</w:t>
      </w:r>
    </w:p>
    <w:p w:rsidR="00D322BE" w:rsidRPr="000D471C" w:rsidRDefault="00A92DC1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71C">
        <w:rPr>
          <w:rFonts w:ascii="Times New Roman" w:hAnsi="Times New Roman" w:cs="Times New Roman"/>
          <w:bCs/>
          <w:sz w:val="24"/>
          <w:szCs w:val="24"/>
        </w:rPr>
        <w:t>6</w:t>
      </w:r>
      <w:r w:rsidR="004F3AFA" w:rsidRPr="000D471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2161" w:rsidRPr="000D471C">
        <w:rPr>
          <w:rFonts w:ascii="Times New Roman" w:hAnsi="Times New Roman" w:cs="Times New Roman"/>
          <w:bCs/>
          <w:sz w:val="24"/>
          <w:szCs w:val="24"/>
        </w:rPr>
        <w:t>Стадион «Кедр»</w:t>
      </w:r>
      <w:r w:rsidR="000D471C" w:rsidRPr="000D471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D471C" w:rsidRDefault="00D322BE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</w:t>
      </w:r>
      <w:r w:rsidR="000D471C">
        <w:rPr>
          <w:rFonts w:ascii="Times New Roman" w:hAnsi="Times New Roman" w:cs="Times New Roman"/>
          <w:sz w:val="24"/>
          <w:szCs w:val="24"/>
        </w:rPr>
        <w:t>порт</w:t>
      </w:r>
      <w:r w:rsidR="004F3AFA" w:rsidRPr="00000A26">
        <w:rPr>
          <w:rFonts w:ascii="Times New Roman" w:hAnsi="Times New Roman" w:cs="Times New Roman"/>
          <w:sz w:val="24"/>
          <w:szCs w:val="24"/>
        </w:rPr>
        <w:t>комплекс им.</w:t>
      </w:r>
      <w:r w:rsidR="000D47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3AFA" w:rsidRPr="00000A26">
        <w:rPr>
          <w:rFonts w:ascii="Times New Roman" w:hAnsi="Times New Roman" w:cs="Times New Roman"/>
          <w:sz w:val="24"/>
          <w:szCs w:val="24"/>
        </w:rPr>
        <w:t>С.</w:t>
      </w:r>
      <w:r w:rsidR="00FD7552">
        <w:rPr>
          <w:rFonts w:ascii="Times New Roman" w:hAnsi="Times New Roman" w:cs="Times New Roman"/>
          <w:sz w:val="24"/>
          <w:szCs w:val="24"/>
        </w:rPr>
        <w:t>А.</w:t>
      </w:r>
      <w:r w:rsidR="004F3AFA" w:rsidRPr="00000A26">
        <w:rPr>
          <w:rFonts w:ascii="Times New Roman" w:hAnsi="Times New Roman" w:cs="Times New Roman"/>
          <w:sz w:val="24"/>
          <w:szCs w:val="24"/>
        </w:rPr>
        <w:t>Белова</w:t>
      </w:r>
      <w:proofErr w:type="spellEnd"/>
      <w:r w:rsidR="000D471C">
        <w:rPr>
          <w:rFonts w:ascii="Times New Roman" w:hAnsi="Times New Roman" w:cs="Times New Roman"/>
          <w:sz w:val="24"/>
          <w:szCs w:val="24"/>
        </w:rPr>
        <w:t>.</w:t>
      </w:r>
    </w:p>
    <w:p w:rsidR="000D471C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Стадион и спорткомплекс - это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самы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крупны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02D71">
        <w:rPr>
          <w:rFonts w:ascii="Times New Roman" w:hAnsi="Times New Roman" w:cs="Times New Roman"/>
          <w:sz w:val="24"/>
          <w:szCs w:val="24"/>
        </w:rPr>
        <w:t xml:space="preserve"> в районе по проведени</w:t>
      </w:r>
      <w:proofErr w:type="gramStart"/>
      <w:r w:rsidR="00802D71">
        <w:rPr>
          <w:rFonts w:ascii="Times New Roman" w:hAnsi="Times New Roman" w:cs="Times New Roman"/>
          <w:sz w:val="24"/>
          <w:szCs w:val="24"/>
        </w:rPr>
        <w:t>ю</w:t>
      </w:r>
      <w:r w:rsidR="00CE5849" w:rsidRPr="00000A26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849" w:rsidRPr="00000A26">
        <w:rPr>
          <w:rFonts w:ascii="Times New Roman" w:hAnsi="Times New Roman" w:cs="Times New Roman"/>
          <w:sz w:val="24"/>
          <w:szCs w:val="24"/>
        </w:rPr>
        <w:t>спортивно-событийн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CE5849" w:rsidRPr="00000A26">
        <w:rPr>
          <w:rFonts w:ascii="Times New Roman" w:hAnsi="Times New Roman" w:cs="Times New Roman"/>
          <w:sz w:val="24"/>
          <w:szCs w:val="24"/>
        </w:rPr>
        <w:t xml:space="preserve"> туризм</w:t>
      </w:r>
      <w:r w:rsidR="00802D71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D71">
        <w:rPr>
          <w:rFonts w:ascii="Times New Roman" w:hAnsi="Times New Roman" w:cs="Times New Roman"/>
          <w:bCs/>
          <w:sz w:val="24"/>
          <w:szCs w:val="24"/>
        </w:rPr>
        <w:t>П</w:t>
      </w:r>
      <w:r w:rsidRPr="000D471C">
        <w:rPr>
          <w:rFonts w:ascii="Times New Roman" w:hAnsi="Times New Roman" w:cs="Times New Roman"/>
          <w:bCs/>
          <w:sz w:val="24"/>
          <w:szCs w:val="24"/>
        </w:rPr>
        <w:t>роводится большое количество физкультурно-спортивных мероприятий районного, регионального и межрегионального уровней.</w:t>
      </w:r>
    </w:p>
    <w:p w:rsidR="004F3AFA" w:rsidRPr="00000A26" w:rsidRDefault="000D471C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«Родниковое» с</w:t>
      </w:r>
      <w:proofErr w:type="gramStart"/>
      <w:r w:rsidR="004F3AFA" w:rsidRPr="00000A2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F3AFA" w:rsidRPr="00000A26">
        <w:rPr>
          <w:rFonts w:ascii="Times New Roman" w:hAnsi="Times New Roman" w:cs="Times New Roman"/>
          <w:sz w:val="24"/>
          <w:szCs w:val="24"/>
        </w:rPr>
        <w:t>ельниково</w:t>
      </w:r>
      <w:r w:rsidR="00A92DC1">
        <w:rPr>
          <w:rFonts w:ascii="Times New Roman" w:hAnsi="Times New Roman" w:cs="Times New Roman"/>
          <w:sz w:val="24"/>
          <w:szCs w:val="24"/>
        </w:rPr>
        <w:t xml:space="preserve">. </w:t>
      </w:r>
      <w:r w:rsidR="00561B05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ыли организованы районные соревнования – первенство Шегарского района по рыболовному спорту</w:t>
      </w:r>
      <w:r w:rsidR="00FC6348" w:rsidRPr="00000A26">
        <w:rPr>
          <w:rFonts w:ascii="Times New Roman" w:hAnsi="Times New Roman" w:cs="Times New Roman"/>
          <w:sz w:val="24"/>
          <w:szCs w:val="24"/>
        </w:rPr>
        <w:t>.</w:t>
      </w:r>
      <w:r w:rsidR="00561B05">
        <w:rPr>
          <w:rFonts w:ascii="Times New Roman" w:hAnsi="Times New Roman" w:cs="Times New Roman"/>
          <w:sz w:val="24"/>
          <w:szCs w:val="24"/>
        </w:rPr>
        <w:t xml:space="preserve"> Озеро является местом притяжения не только рыбаков, но и отдыхающих в летний период.</w:t>
      </w:r>
      <w:r w:rsidR="00A57267">
        <w:rPr>
          <w:rFonts w:ascii="Times New Roman" w:hAnsi="Times New Roman" w:cs="Times New Roman"/>
          <w:sz w:val="24"/>
          <w:szCs w:val="24"/>
        </w:rPr>
        <w:t xml:space="preserve"> </w:t>
      </w:r>
      <w:r w:rsidR="00561B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Точного подсчета туристов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7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озере </w:t>
      </w:r>
      <w:r w:rsidR="00A57267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ведется, так как зона отдыха не имеет ограждений и является общедоступной.</w:t>
      </w:r>
    </w:p>
    <w:p w:rsidR="00EC1E8D" w:rsidRPr="00000A26" w:rsidRDefault="000D471C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F3AFA" w:rsidRPr="00000A26">
        <w:rPr>
          <w:rFonts w:ascii="Times New Roman" w:hAnsi="Times New Roman" w:cs="Times New Roman"/>
          <w:sz w:val="24"/>
          <w:szCs w:val="24"/>
        </w:rPr>
        <w:t>) Озеро «Лебяжье»</w:t>
      </w:r>
      <w:r w:rsidR="00A92DC1">
        <w:rPr>
          <w:rFonts w:ascii="Times New Roman" w:hAnsi="Times New Roman" w:cs="Times New Roman"/>
          <w:sz w:val="24"/>
          <w:szCs w:val="24"/>
        </w:rPr>
        <w:t>.</w:t>
      </w:r>
      <w:r w:rsidR="002C50E5" w:rsidRPr="00000A26">
        <w:rPr>
          <w:rFonts w:ascii="Times New Roman" w:hAnsi="Times New Roman" w:cs="Times New Roman"/>
          <w:sz w:val="24"/>
          <w:szCs w:val="24"/>
        </w:rPr>
        <w:t xml:space="preserve"> На озере </w:t>
      </w:r>
      <w:r w:rsidR="00A92DC1">
        <w:rPr>
          <w:rFonts w:ascii="Times New Roman" w:hAnsi="Times New Roman" w:cs="Times New Roman"/>
          <w:sz w:val="24"/>
          <w:szCs w:val="24"/>
        </w:rPr>
        <w:t>прошли</w:t>
      </w:r>
      <w:r w:rsidR="004F3AFA" w:rsidRPr="00000A26">
        <w:rPr>
          <w:rFonts w:ascii="Times New Roman" w:hAnsi="Times New Roman" w:cs="Times New Roman"/>
          <w:sz w:val="24"/>
          <w:szCs w:val="24"/>
        </w:rPr>
        <w:t xml:space="preserve"> крещенские купания, летом </w:t>
      </w:r>
      <w:r w:rsidR="007A2CD6" w:rsidRPr="00000A26">
        <w:rPr>
          <w:rFonts w:ascii="Times New Roman" w:hAnsi="Times New Roman" w:cs="Times New Roman"/>
          <w:sz w:val="24"/>
          <w:szCs w:val="24"/>
        </w:rPr>
        <w:t xml:space="preserve">отдыхает огромное количество туристов. 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Точного подсчета отдыхающих не ведется, так как зона отдыха 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имеет ограждений и</w:t>
      </w:r>
      <w:r w:rsidR="0006366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общедоступной</w:t>
      </w:r>
      <w:r w:rsidR="002C50E5" w:rsidRPr="00000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2BE" w:rsidRDefault="000D471C" w:rsidP="00480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4C37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 иконы Божией Матери «Всех скорбящих Рад</w:t>
      </w:r>
      <w:bookmarkStart w:id="0" w:name="_GoBack"/>
      <w:bookmarkEnd w:id="0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ость» в </w:t>
      </w:r>
      <w:proofErr w:type="spellStart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.Н</w:t>
      </w:r>
      <w:proofErr w:type="gramEnd"/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ащеково</w:t>
      </w:r>
      <w:proofErr w:type="spellEnd"/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D322BE" w:rsidRPr="00000A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жегодно проходят массовые народные праздники, организованные жителями</w:t>
      </w:r>
      <w:r w:rsidR="00D32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Торж</w:t>
      </w:r>
      <w:r w:rsidR="00561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ественное открытие состоялось 11</w:t>
      </w:r>
      <w:r w:rsidR="0003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.02.2024 года.</w:t>
      </w:r>
    </w:p>
    <w:p w:rsidR="00032270" w:rsidRPr="00000A26" w:rsidRDefault="00032270" w:rsidP="00D32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0E5" w:rsidRPr="004C377F" w:rsidRDefault="00F84E6D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00A26">
        <w:rPr>
          <w:rFonts w:ascii="Times New Roman" w:hAnsi="Times New Roman" w:cs="Times New Roman"/>
          <w:b/>
          <w:sz w:val="24"/>
          <w:szCs w:val="24"/>
        </w:rPr>
        <w:t>По задаче 2:</w:t>
      </w:r>
      <w:r w:rsidR="00F37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563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2C50E5" w:rsidRPr="005B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рганизация и проведение событийного туризма на территории района</w:t>
      </w:r>
      <w:r w:rsidR="004C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C377F" w:rsidRPr="004C37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реализация проектов детского и социального туризма</w:t>
      </w:r>
    </w:p>
    <w:p w:rsidR="00DE6405" w:rsidRDefault="00C55077" w:rsidP="00FB60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0A2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F37563">
        <w:rPr>
          <w:rFonts w:ascii="Times New Roman" w:hAnsi="Times New Roman" w:cs="Times New Roman"/>
          <w:bCs/>
          <w:sz w:val="24"/>
          <w:szCs w:val="24"/>
        </w:rPr>
        <w:t>202</w:t>
      </w:r>
      <w:r w:rsidR="00802D71">
        <w:rPr>
          <w:rFonts w:ascii="Times New Roman" w:hAnsi="Times New Roman" w:cs="Times New Roman"/>
          <w:bCs/>
          <w:sz w:val="24"/>
          <w:szCs w:val="24"/>
        </w:rPr>
        <w:t>4</w:t>
      </w:r>
      <w:r w:rsidRPr="00000A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7563">
        <w:rPr>
          <w:rFonts w:ascii="Times New Roman" w:hAnsi="Times New Roman" w:cs="Times New Roman"/>
          <w:bCs/>
          <w:sz w:val="24"/>
          <w:szCs w:val="24"/>
        </w:rPr>
        <w:t>год</w:t>
      </w:r>
      <w:r w:rsidR="000E2161" w:rsidRPr="00000A26">
        <w:rPr>
          <w:rFonts w:ascii="Times New Roman" w:hAnsi="Times New Roman" w:cs="Times New Roman"/>
          <w:bCs/>
          <w:sz w:val="24"/>
          <w:szCs w:val="24"/>
        </w:rPr>
        <w:t xml:space="preserve"> состоялось </w:t>
      </w:r>
      <w:r w:rsidR="002E3A6E">
        <w:rPr>
          <w:rFonts w:ascii="Times New Roman" w:hAnsi="Times New Roman" w:cs="Times New Roman"/>
          <w:bCs/>
          <w:sz w:val="24"/>
          <w:szCs w:val="24"/>
        </w:rPr>
        <w:t>1</w:t>
      </w:r>
      <w:r w:rsidR="00672C61">
        <w:rPr>
          <w:rFonts w:ascii="Times New Roman" w:hAnsi="Times New Roman" w:cs="Times New Roman"/>
          <w:bCs/>
          <w:sz w:val="24"/>
          <w:szCs w:val="24"/>
        </w:rPr>
        <w:t>6</w:t>
      </w:r>
      <w:r w:rsidR="00DE6405">
        <w:rPr>
          <w:rFonts w:ascii="Times New Roman" w:hAnsi="Times New Roman" w:cs="Times New Roman"/>
          <w:bCs/>
          <w:sz w:val="24"/>
          <w:szCs w:val="24"/>
        </w:rPr>
        <w:t xml:space="preserve"> самых массовых мероприятий:</w:t>
      </w:r>
    </w:p>
    <w:p w:rsidR="00850853" w:rsidRPr="00CC74F1" w:rsidRDefault="00CC74F1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</w:t>
      </w:r>
      <w:r w:rsidR="00C55077" w:rsidRPr="00CC74F1">
        <w:rPr>
          <w:rFonts w:ascii="Times New Roman" w:hAnsi="Times New Roman" w:cs="Times New Roman"/>
          <w:bCs/>
          <w:sz w:val="24"/>
          <w:szCs w:val="24"/>
        </w:rPr>
        <w:t>ежрайонный фестиваль любителей гармони «Играй, гармонь любимая»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т</w:t>
      </w:r>
      <w:r w:rsidR="00AC1021" w:rsidRPr="00CC74F1">
        <w:rPr>
          <w:rFonts w:ascii="Times New Roman" w:hAnsi="Times New Roman" w:cs="Times New Roman"/>
          <w:bCs/>
          <w:sz w:val="24"/>
          <w:szCs w:val="24"/>
        </w:rPr>
        <w:t xml:space="preserve">ворческие встречи, посвященные земляку </w:t>
      </w:r>
      <w:r w:rsidR="00032270" w:rsidRPr="00CC74F1">
        <w:rPr>
          <w:rFonts w:ascii="Times New Roman" w:hAnsi="Times New Roman" w:cs="Times New Roman"/>
          <w:bCs/>
          <w:sz w:val="24"/>
          <w:szCs w:val="24"/>
        </w:rPr>
        <w:t xml:space="preserve">И.М. Смоктуновскому; </w:t>
      </w:r>
    </w:p>
    <w:p w:rsidR="00032270" w:rsidRPr="00CC74F1" w:rsidRDefault="00C55077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народн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 xml:space="preserve">ые гуляния «Праздник села»;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праздник, посвященный Дню молодежи;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мероприятие, посвященное Дню защиты детей; </w:t>
      </w:r>
    </w:p>
    <w:p w:rsidR="00032270" w:rsidRPr="00CC74F1" w:rsidRDefault="00DE6405" w:rsidP="00CC74F1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народные гуляния «Шегарская Масленица». </w:t>
      </w:r>
    </w:p>
    <w:p w:rsidR="00850853" w:rsidRPr="000F21D5" w:rsidRDefault="00DE6405" w:rsidP="000F21D5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1D5">
        <w:rPr>
          <w:rFonts w:ascii="Times New Roman" w:hAnsi="Times New Roman" w:cs="Times New Roman"/>
          <w:bCs/>
          <w:sz w:val="24"/>
          <w:szCs w:val="24"/>
        </w:rPr>
        <w:t>Крестный ход с чудотворной иконой. На мероприятие съехались паломники не только из Томской области. Около пятисот человек прошли от Богородской церкви с</w:t>
      </w:r>
      <w:proofErr w:type="gramStart"/>
      <w:r w:rsidRPr="000F21D5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0F21D5">
        <w:rPr>
          <w:rFonts w:ascii="Times New Roman" w:hAnsi="Times New Roman" w:cs="Times New Roman"/>
          <w:bCs/>
          <w:sz w:val="24"/>
          <w:szCs w:val="24"/>
        </w:rPr>
        <w:t xml:space="preserve">ельниково до поклонного креста в Ст. </w:t>
      </w:r>
      <w:proofErr w:type="spellStart"/>
      <w:r w:rsidRPr="000F21D5">
        <w:rPr>
          <w:rFonts w:ascii="Times New Roman" w:hAnsi="Times New Roman" w:cs="Times New Roman"/>
          <w:bCs/>
          <w:sz w:val="24"/>
          <w:szCs w:val="24"/>
        </w:rPr>
        <w:t>Шегарке</w:t>
      </w:r>
      <w:proofErr w:type="spellEnd"/>
      <w:r w:rsidRPr="000F21D5">
        <w:rPr>
          <w:rFonts w:ascii="Times New Roman" w:hAnsi="Times New Roman" w:cs="Times New Roman"/>
          <w:bCs/>
          <w:sz w:val="24"/>
          <w:szCs w:val="24"/>
        </w:rPr>
        <w:t>.</w:t>
      </w:r>
      <w:r w:rsidR="000F21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0781" w:rsidRPr="000F21D5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850853" w:rsidRPr="000F21D5">
        <w:rPr>
          <w:rFonts w:ascii="Times New Roman" w:hAnsi="Times New Roman" w:cs="Times New Roman"/>
          <w:bCs/>
          <w:sz w:val="24"/>
          <w:szCs w:val="24"/>
        </w:rPr>
        <w:t>9</w:t>
      </w:r>
      <w:r w:rsidR="00C55077" w:rsidRPr="000F21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21D5">
        <w:rPr>
          <w:rFonts w:ascii="Times New Roman" w:hAnsi="Times New Roman" w:cs="Times New Roman"/>
          <w:bCs/>
          <w:sz w:val="24"/>
          <w:szCs w:val="24"/>
        </w:rPr>
        <w:t>спортивных массовых мероприятий:</w:t>
      </w:r>
      <w:r w:rsidR="00C55077" w:rsidRPr="000F21D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0853" w:rsidRPr="00CC74F1" w:rsidRDefault="00C55077" w:rsidP="00CC74F1">
      <w:pPr>
        <w:pStyle w:val="a9"/>
        <w:numPr>
          <w:ilvl w:val="0"/>
          <w:numId w:val="5"/>
        </w:numPr>
        <w:tabs>
          <w:tab w:val="left" w:pos="1276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областные соревнования по спортивному ориентированию «Российский Азимут»</w:t>
      </w:r>
      <w:r w:rsidR="00850853"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850853" w:rsidRPr="00CC74F1" w:rsidRDefault="00850853" w:rsidP="000F21D5">
      <w:pPr>
        <w:pStyle w:val="a9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л</w:t>
      </w:r>
      <w:r w:rsidR="00DE6405" w:rsidRPr="00CC74F1">
        <w:rPr>
          <w:rFonts w:ascii="Times New Roman" w:hAnsi="Times New Roman" w:cs="Times New Roman"/>
          <w:bCs/>
          <w:sz w:val="24"/>
          <w:szCs w:val="24"/>
        </w:rPr>
        <w:t xml:space="preserve">егкоатлетический пробег в </w:t>
      </w:r>
      <w:proofErr w:type="spellStart"/>
      <w:r w:rsidR="00DE6405" w:rsidRPr="00CC74F1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="00DE6405" w:rsidRPr="00CC74F1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DE6405" w:rsidRPr="00CC74F1">
        <w:rPr>
          <w:rFonts w:ascii="Times New Roman" w:hAnsi="Times New Roman" w:cs="Times New Roman"/>
          <w:bCs/>
          <w:sz w:val="24"/>
          <w:szCs w:val="24"/>
        </w:rPr>
        <w:t>егтяревка</w:t>
      </w:r>
      <w:proofErr w:type="spellEnd"/>
      <w:r w:rsidR="00DE6405" w:rsidRPr="00CC74F1">
        <w:rPr>
          <w:rFonts w:ascii="Times New Roman" w:hAnsi="Times New Roman" w:cs="Times New Roman"/>
          <w:bCs/>
          <w:sz w:val="24"/>
          <w:szCs w:val="24"/>
        </w:rPr>
        <w:t xml:space="preserve">, посвященный </w:t>
      </w:r>
      <w:r w:rsidRPr="00CC74F1">
        <w:rPr>
          <w:rFonts w:ascii="Times New Roman" w:hAnsi="Times New Roman" w:cs="Times New Roman"/>
          <w:bCs/>
          <w:sz w:val="24"/>
          <w:szCs w:val="24"/>
        </w:rPr>
        <w:t xml:space="preserve">воину афганцу Александру </w:t>
      </w:r>
      <w:proofErr w:type="spellStart"/>
      <w:r w:rsidRPr="00CC74F1">
        <w:rPr>
          <w:rFonts w:ascii="Times New Roman" w:hAnsi="Times New Roman" w:cs="Times New Roman"/>
          <w:bCs/>
          <w:sz w:val="24"/>
          <w:szCs w:val="24"/>
        </w:rPr>
        <w:t>Воюшу</w:t>
      </w:r>
      <w:proofErr w:type="spellEnd"/>
      <w:r w:rsidRPr="00CC7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850853" w:rsidRPr="00CC74F1" w:rsidRDefault="00DE6405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межрайонный турнир по мини-футболу на призы Главы Шегарского района;</w:t>
      </w:r>
    </w:p>
    <w:p w:rsidR="00850853" w:rsidRPr="00CC74F1" w:rsidRDefault="00DE6405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открытые региональные соревнования «Юный гиревик» им. А.В. Денисенко;</w:t>
      </w:r>
    </w:p>
    <w:p w:rsidR="00DE6405" w:rsidRPr="00CC74F1" w:rsidRDefault="00DE6405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открытый турнир по волейболу среди мужских и женских команд, посвященный памяти В. </w:t>
      </w:r>
      <w:proofErr w:type="spellStart"/>
      <w:r w:rsidRPr="00CC74F1">
        <w:rPr>
          <w:rFonts w:ascii="Times New Roman" w:hAnsi="Times New Roman" w:cs="Times New Roman"/>
          <w:bCs/>
          <w:sz w:val="24"/>
          <w:szCs w:val="24"/>
        </w:rPr>
        <w:t>Негодина</w:t>
      </w:r>
      <w:proofErr w:type="spellEnd"/>
      <w:r w:rsidRPr="00CC74F1">
        <w:rPr>
          <w:rFonts w:ascii="Times New Roman" w:hAnsi="Times New Roman" w:cs="Times New Roman"/>
          <w:bCs/>
          <w:sz w:val="24"/>
          <w:szCs w:val="24"/>
        </w:rPr>
        <w:t xml:space="preserve"> и Е. Павлова</w:t>
      </w:r>
      <w:r w:rsidR="00462353" w:rsidRPr="00CC74F1">
        <w:rPr>
          <w:rFonts w:ascii="Times New Roman" w:hAnsi="Times New Roman" w:cs="Times New Roman"/>
          <w:bCs/>
          <w:sz w:val="24"/>
          <w:szCs w:val="24"/>
        </w:rPr>
        <w:t>.</w:t>
      </w:r>
    </w:p>
    <w:p w:rsidR="00C55077" w:rsidRPr="00CC74F1" w:rsidRDefault="006C18B8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 xml:space="preserve"> Первенство и Чемпионат Шегарского района по рыболовному спорту. В </w:t>
      </w:r>
      <w:proofErr w:type="gramStart"/>
      <w:r w:rsidRPr="00CC74F1">
        <w:rPr>
          <w:rFonts w:ascii="Times New Roman" w:hAnsi="Times New Roman" w:cs="Times New Roman"/>
          <w:bCs/>
          <w:sz w:val="24"/>
          <w:szCs w:val="24"/>
        </w:rPr>
        <w:t>котором</w:t>
      </w:r>
      <w:proofErr w:type="gramEnd"/>
      <w:r w:rsidRPr="00CC74F1">
        <w:rPr>
          <w:rFonts w:ascii="Times New Roman" w:hAnsi="Times New Roman" w:cs="Times New Roman"/>
          <w:bCs/>
          <w:sz w:val="24"/>
          <w:szCs w:val="24"/>
        </w:rPr>
        <w:t xml:space="preserve"> приняли участие 42 рыбака Шегарского ра</w:t>
      </w:r>
      <w:r w:rsidR="00B7782B" w:rsidRPr="00CC74F1">
        <w:rPr>
          <w:rFonts w:ascii="Times New Roman" w:hAnsi="Times New Roman" w:cs="Times New Roman"/>
          <w:bCs/>
          <w:sz w:val="24"/>
          <w:szCs w:val="24"/>
        </w:rPr>
        <w:t>йо</w:t>
      </w:r>
      <w:r w:rsidRPr="00CC74F1">
        <w:rPr>
          <w:rFonts w:ascii="Times New Roman" w:hAnsi="Times New Roman" w:cs="Times New Roman"/>
          <w:bCs/>
          <w:sz w:val="24"/>
          <w:szCs w:val="24"/>
        </w:rPr>
        <w:t>на.</w:t>
      </w:r>
    </w:p>
    <w:p w:rsidR="00850853" w:rsidRPr="00CC74F1" w:rsidRDefault="00CC74F1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bCs/>
          <w:sz w:val="24"/>
          <w:szCs w:val="24"/>
        </w:rPr>
        <w:t>м</w:t>
      </w:r>
      <w:r w:rsidR="00571CBB">
        <w:rPr>
          <w:rFonts w:ascii="Times New Roman" w:hAnsi="Times New Roman" w:cs="Times New Roman"/>
          <w:bCs/>
          <w:sz w:val="24"/>
          <w:szCs w:val="24"/>
        </w:rPr>
        <w:t xml:space="preserve">астер-класс по </w:t>
      </w:r>
      <w:proofErr w:type="spellStart"/>
      <w:r w:rsidR="00571CBB">
        <w:rPr>
          <w:rFonts w:ascii="Times New Roman" w:hAnsi="Times New Roman" w:cs="Times New Roman"/>
          <w:bCs/>
          <w:sz w:val="24"/>
          <w:szCs w:val="24"/>
        </w:rPr>
        <w:t>сапсерфингу</w:t>
      </w:r>
      <w:proofErr w:type="spellEnd"/>
      <w:r w:rsidR="00571CBB">
        <w:rPr>
          <w:rFonts w:ascii="Times New Roman" w:hAnsi="Times New Roman" w:cs="Times New Roman"/>
          <w:bCs/>
          <w:sz w:val="24"/>
          <w:szCs w:val="24"/>
        </w:rPr>
        <w:t xml:space="preserve"> на озере «Лебяжье»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C74F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850853" w:rsidRPr="00672C61" w:rsidRDefault="00850853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4F1">
        <w:rPr>
          <w:rFonts w:ascii="Times New Roman" w:hAnsi="Times New Roman" w:cs="Times New Roman"/>
          <w:sz w:val="24"/>
          <w:szCs w:val="24"/>
        </w:rPr>
        <w:t>региональный турнир по самбо, посвященный памяти кавалера ордена Мужества Дмитрия Данько</w:t>
      </w:r>
      <w:r w:rsidR="00CC74F1" w:rsidRPr="00CC74F1">
        <w:rPr>
          <w:rFonts w:ascii="Times New Roman" w:hAnsi="Times New Roman" w:cs="Times New Roman"/>
          <w:sz w:val="24"/>
          <w:szCs w:val="24"/>
        </w:rPr>
        <w:t>.</w:t>
      </w:r>
    </w:p>
    <w:p w:rsidR="00672C61" w:rsidRPr="0076646B" w:rsidRDefault="00672C61" w:rsidP="000F21D5">
      <w:pPr>
        <w:pStyle w:val="a9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B81">
        <w:rPr>
          <w:rFonts w:ascii="Roboto" w:hAnsi="Roboto"/>
          <w:color w:val="000000"/>
          <w:sz w:val="24"/>
          <w:szCs w:val="24"/>
          <w:shd w:val="clear" w:color="auto" w:fill="FFFFFF"/>
        </w:rPr>
        <w:t>третий региональный смотр-конку</w:t>
      </w:r>
      <w:proofErr w:type="gramStart"/>
      <w:r w:rsidRPr="00E95B81">
        <w:rPr>
          <w:rFonts w:ascii="Roboto" w:hAnsi="Roboto"/>
          <w:color w:val="000000"/>
          <w:sz w:val="24"/>
          <w:szCs w:val="24"/>
          <w:shd w:val="clear" w:color="auto" w:fill="FFFFFF"/>
        </w:rPr>
        <w:t>рс стр</w:t>
      </w:r>
      <w:proofErr w:type="gramEnd"/>
      <w:r w:rsidRPr="00E95B81">
        <w:rPr>
          <w:rFonts w:ascii="Roboto" w:hAnsi="Roboto"/>
          <w:color w:val="000000"/>
          <w:sz w:val="24"/>
          <w:szCs w:val="24"/>
          <w:shd w:val="clear" w:color="auto" w:fill="FFFFFF"/>
        </w:rPr>
        <w:t>оя и казачьей песни, в котором приняли участие казачьи отделения</w:t>
      </w:r>
    </w:p>
    <w:p w:rsidR="00C5609F" w:rsidRDefault="00C5609F" w:rsidP="000F21D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C5609F" w:rsidRDefault="00C5609F" w:rsidP="00C560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30A04">
        <w:rPr>
          <w:rFonts w:ascii="Times New Roman" w:hAnsi="Times New Roman" w:cs="Times New Roman"/>
          <w:bCs/>
          <w:sz w:val="24"/>
          <w:szCs w:val="24"/>
        </w:rPr>
        <w:t>В 2024 году реализовано 2 проекта</w:t>
      </w:r>
      <w:r w:rsidR="00F61A8D">
        <w:rPr>
          <w:rFonts w:ascii="Times New Roman" w:hAnsi="Times New Roman" w:cs="Times New Roman"/>
          <w:bCs/>
          <w:sz w:val="24"/>
          <w:szCs w:val="24"/>
        </w:rPr>
        <w:t xml:space="preserve"> по организации туристических и экскурсионных поездок по краеведческой, культурно-познавательной, историко-патриотической тематикам для учащихся образовательных организаций Томской области по территории Томской области с организацией выезда за пределы своего муниципального образования</w:t>
      </w:r>
      <w:r w:rsidRPr="00F30A04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  <w:r w:rsidRPr="00F30A04">
        <w:rPr>
          <w:rFonts w:ascii="Times New Roman" w:hAnsi="Times New Roman" w:cs="Times New Roman"/>
          <w:bCs/>
          <w:sz w:val="24"/>
          <w:szCs w:val="24"/>
        </w:rPr>
        <w:t xml:space="preserve"> В город Томск по составленным программам </w:t>
      </w:r>
      <w:r w:rsidR="00F61A8D">
        <w:rPr>
          <w:rFonts w:ascii="Times New Roman" w:hAnsi="Times New Roman" w:cs="Times New Roman"/>
          <w:bCs/>
          <w:sz w:val="24"/>
          <w:szCs w:val="24"/>
        </w:rPr>
        <w:t>съездили 103 школьни</w:t>
      </w:r>
      <w:r w:rsidRPr="00F30A04">
        <w:rPr>
          <w:rFonts w:ascii="Times New Roman" w:hAnsi="Times New Roman" w:cs="Times New Roman"/>
          <w:bCs/>
          <w:sz w:val="24"/>
          <w:szCs w:val="24"/>
        </w:rPr>
        <w:t xml:space="preserve">ка из </w:t>
      </w:r>
      <w:proofErr w:type="spellStart"/>
      <w:r w:rsidRPr="00F30A04">
        <w:rPr>
          <w:rFonts w:ascii="Times New Roman" w:hAnsi="Times New Roman" w:cs="Times New Roman"/>
          <w:bCs/>
          <w:sz w:val="24"/>
          <w:szCs w:val="24"/>
        </w:rPr>
        <w:t>БаткатскойСОШ</w:t>
      </w:r>
      <w:proofErr w:type="spellEnd"/>
      <w:r w:rsidR="003C74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3C74A1">
        <w:rPr>
          <w:rFonts w:ascii="Times New Roman" w:hAnsi="Times New Roman" w:cs="Times New Roman"/>
          <w:bCs/>
          <w:sz w:val="24"/>
          <w:szCs w:val="24"/>
        </w:rPr>
        <w:t>–п</w:t>
      </w:r>
      <w:proofErr w:type="gramEnd"/>
      <w:r w:rsidR="003C74A1">
        <w:rPr>
          <w:rFonts w:ascii="Times New Roman" w:hAnsi="Times New Roman" w:cs="Times New Roman"/>
          <w:bCs/>
          <w:sz w:val="24"/>
          <w:szCs w:val="24"/>
        </w:rPr>
        <w:t xml:space="preserve">роект </w:t>
      </w:r>
      <w:r w:rsidR="003C74A1" w:rsidRPr="00F30A04">
        <w:rPr>
          <w:rFonts w:ascii="Times New Roman" w:hAnsi="Times New Roman" w:cs="Times New Roman"/>
          <w:bCs/>
          <w:sz w:val="24"/>
          <w:szCs w:val="24"/>
        </w:rPr>
        <w:t xml:space="preserve">«Томск исторический и современный» </w:t>
      </w:r>
      <w:r w:rsidRPr="00F30A0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30A04">
        <w:rPr>
          <w:rFonts w:ascii="Times New Roman" w:hAnsi="Times New Roman" w:cs="Times New Roman"/>
          <w:bCs/>
          <w:sz w:val="24"/>
          <w:szCs w:val="24"/>
        </w:rPr>
        <w:t>Шегарской</w:t>
      </w:r>
      <w:proofErr w:type="spellEnd"/>
      <w:r w:rsidRPr="00F30A04">
        <w:rPr>
          <w:rFonts w:ascii="Times New Roman" w:hAnsi="Times New Roman" w:cs="Times New Roman"/>
          <w:bCs/>
          <w:sz w:val="24"/>
          <w:szCs w:val="24"/>
        </w:rPr>
        <w:t xml:space="preserve"> СОШ№2</w:t>
      </w:r>
      <w:r w:rsidR="003C74A1">
        <w:rPr>
          <w:rFonts w:ascii="Times New Roman" w:hAnsi="Times New Roman" w:cs="Times New Roman"/>
          <w:bCs/>
          <w:sz w:val="24"/>
          <w:szCs w:val="24"/>
        </w:rPr>
        <w:t xml:space="preserve"> проект - </w:t>
      </w:r>
      <w:r w:rsidR="003C74A1" w:rsidRPr="00F30A04">
        <w:rPr>
          <w:rFonts w:ascii="Times New Roman" w:hAnsi="Times New Roman" w:cs="Times New Roman"/>
          <w:bCs/>
          <w:sz w:val="24"/>
          <w:szCs w:val="24"/>
        </w:rPr>
        <w:t>«Томск – город возможностей»</w:t>
      </w:r>
      <w:r w:rsidR="00F61A8D">
        <w:rPr>
          <w:rFonts w:ascii="Times New Roman" w:hAnsi="Times New Roman" w:cs="Times New Roman"/>
          <w:bCs/>
          <w:sz w:val="24"/>
          <w:szCs w:val="24"/>
        </w:rPr>
        <w:t>.</w:t>
      </w:r>
      <w:r w:rsidRPr="00F30A0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5609F" w:rsidRDefault="00C5609F" w:rsidP="0076646B">
      <w:pPr>
        <w:tabs>
          <w:tab w:val="left" w:pos="1276"/>
        </w:tabs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</w:p>
    <w:p w:rsidR="002B3BD5" w:rsidRPr="002F38BD" w:rsidRDefault="000F21D5" w:rsidP="000F21D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</w:r>
      <w:r w:rsidR="002F38BD">
        <w:rPr>
          <w:rFonts w:ascii="PT Astra Serif" w:hAnsi="PT Astra Serif"/>
          <w:sz w:val="24"/>
          <w:szCs w:val="24"/>
        </w:rPr>
        <w:t xml:space="preserve">В рамках </w:t>
      </w:r>
      <w:r w:rsidR="00AD1EA2">
        <w:rPr>
          <w:rFonts w:ascii="PT Astra Serif" w:hAnsi="PT Astra Serif"/>
          <w:sz w:val="24"/>
          <w:szCs w:val="24"/>
        </w:rPr>
        <w:t>реализации культурно-просветительских программ для школьников национального проекта «Культура» в 2024 году</w:t>
      </w:r>
      <w:r w:rsidR="002F38BD">
        <w:rPr>
          <w:rFonts w:ascii="PT Astra Serif" w:hAnsi="PT Astra Serif"/>
          <w:sz w:val="24"/>
          <w:szCs w:val="24"/>
        </w:rPr>
        <w:t xml:space="preserve"> в Москве по программе</w:t>
      </w:r>
      <w:r w:rsidR="0076646B">
        <w:rPr>
          <w:rFonts w:ascii="PT Astra Serif" w:hAnsi="PT Astra Serif"/>
          <w:b/>
          <w:bCs/>
        </w:rPr>
        <w:t xml:space="preserve"> </w:t>
      </w:r>
      <w:r w:rsidR="0076646B" w:rsidRPr="002F38BD">
        <w:rPr>
          <w:rFonts w:ascii="PT Astra Serif" w:hAnsi="PT Astra Serif"/>
          <w:bCs/>
        </w:rPr>
        <w:t xml:space="preserve">«Москва Пушкина» </w:t>
      </w:r>
      <w:r w:rsidR="002F38BD" w:rsidRPr="002F38BD">
        <w:rPr>
          <w:rFonts w:ascii="PT Astra Serif" w:hAnsi="PT Astra Serif"/>
          <w:bCs/>
        </w:rPr>
        <w:t xml:space="preserve">побывали </w:t>
      </w:r>
      <w:r w:rsidR="0076646B" w:rsidRPr="002F38BD">
        <w:rPr>
          <w:rFonts w:ascii="PT Astra Serif" w:hAnsi="PT Astra Serif"/>
          <w:bCs/>
        </w:rPr>
        <w:t xml:space="preserve">10 </w:t>
      </w:r>
      <w:r w:rsidR="002F38BD" w:rsidRPr="002F38BD">
        <w:rPr>
          <w:rFonts w:ascii="PT Astra Serif" w:hAnsi="PT Astra Serif"/>
          <w:bCs/>
        </w:rPr>
        <w:t xml:space="preserve"> </w:t>
      </w:r>
      <w:r w:rsidR="0076646B" w:rsidRPr="002F38BD">
        <w:rPr>
          <w:rFonts w:ascii="PT Astra Serif" w:hAnsi="PT Astra Serif"/>
          <w:bCs/>
        </w:rPr>
        <w:t>школьников</w:t>
      </w:r>
      <w:r w:rsidR="002F38BD" w:rsidRPr="002F38BD">
        <w:rPr>
          <w:rFonts w:ascii="PT Astra Serif" w:hAnsi="PT Astra Serif"/>
          <w:bCs/>
        </w:rPr>
        <w:t>.</w:t>
      </w:r>
      <w:r w:rsidR="002F38BD">
        <w:rPr>
          <w:rFonts w:ascii="PT Astra Serif" w:hAnsi="PT Astra Serif"/>
          <w:bCs/>
        </w:rPr>
        <w:t xml:space="preserve"> В г. Томск по однодневным программам смогли выехать 90 школьников из школ </w:t>
      </w:r>
      <w:proofErr w:type="spellStart"/>
      <w:r w:rsidR="002F38BD">
        <w:rPr>
          <w:rFonts w:ascii="PT Astra Serif" w:hAnsi="PT Astra Serif"/>
          <w:bCs/>
        </w:rPr>
        <w:t>с</w:t>
      </w:r>
      <w:proofErr w:type="gramStart"/>
      <w:r w:rsidR="002F38BD">
        <w:rPr>
          <w:rFonts w:ascii="PT Astra Serif" w:hAnsi="PT Astra Serif"/>
          <w:bCs/>
        </w:rPr>
        <w:t>.М</w:t>
      </w:r>
      <w:proofErr w:type="gramEnd"/>
      <w:r w:rsidR="002F38BD">
        <w:rPr>
          <w:rFonts w:ascii="PT Astra Serif" w:hAnsi="PT Astra Serif"/>
          <w:bCs/>
        </w:rPr>
        <w:t>аркелово</w:t>
      </w:r>
      <w:proofErr w:type="spellEnd"/>
      <w:r w:rsidR="002F38BD">
        <w:rPr>
          <w:rFonts w:ascii="PT Astra Serif" w:hAnsi="PT Astra Serif"/>
          <w:bCs/>
        </w:rPr>
        <w:t xml:space="preserve">, </w:t>
      </w:r>
      <w:proofErr w:type="spellStart"/>
      <w:r w:rsidR="002F38BD">
        <w:rPr>
          <w:rFonts w:ascii="PT Astra Serif" w:hAnsi="PT Astra Serif"/>
          <w:bCs/>
        </w:rPr>
        <w:t>Трубачево</w:t>
      </w:r>
      <w:proofErr w:type="spellEnd"/>
      <w:r w:rsidR="002F38BD">
        <w:rPr>
          <w:rFonts w:ascii="PT Astra Serif" w:hAnsi="PT Astra Serif"/>
          <w:bCs/>
        </w:rPr>
        <w:t xml:space="preserve">, Победа, </w:t>
      </w:r>
      <w:proofErr w:type="spellStart"/>
      <w:r w:rsidR="002F38BD">
        <w:rPr>
          <w:rFonts w:ascii="PT Astra Serif" w:hAnsi="PT Astra Serif"/>
          <w:bCs/>
        </w:rPr>
        <w:t>Монастрырка</w:t>
      </w:r>
      <w:proofErr w:type="spellEnd"/>
      <w:r w:rsidR="002F38BD">
        <w:rPr>
          <w:rFonts w:ascii="PT Astra Serif" w:hAnsi="PT Astra Serif"/>
          <w:bCs/>
        </w:rPr>
        <w:t xml:space="preserve"> по культурно-познавательным программам</w:t>
      </w:r>
      <w:r w:rsidR="002F38B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B3BD5" w:rsidRPr="002F38B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«Путешествие в науку: в гости к искусственному интеллекту</w:t>
      </w:r>
      <w:r w:rsidR="002B3BD5" w:rsidRPr="002F38BD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»</w:t>
      </w:r>
      <w:r w:rsidR="002F38BD" w:rsidRPr="002F38BD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;</w:t>
      </w:r>
      <w:r w:rsidR="002B3BD5" w:rsidRPr="002F38B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«По дороге в Изумрудный город» Город: Томск</w:t>
      </w:r>
      <w:r w:rsidR="002F38BD" w:rsidRPr="002F38BD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063665" w:rsidRDefault="00063665" w:rsidP="00FB6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64D1" w:rsidRPr="00976358" w:rsidRDefault="00744897" w:rsidP="00976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4F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Вывод:</w:t>
      </w:r>
      <w:r w:rsidR="00DE64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63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конце 2024 года, в связи с отсутствием финансирования б</w:t>
      </w:r>
      <w:r w:rsidR="00276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ыло принято решение о </w:t>
      </w:r>
      <w:r w:rsidR="001911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64D1">
        <w:rPr>
          <w:rFonts w:ascii="Times New Roman" w:eastAsia="Calibri" w:hAnsi="Times New Roman" w:cs="Times New Roman"/>
          <w:sz w:val="24"/>
          <w:szCs w:val="24"/>
        </w:rPr>
        <w:t>закрытии программы.</w:t>
      </w:r>
    </w:p>
    <w:p w:rsidR="002764D1" w:rsidRDefault="002764D1" w:rsidP="00276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8BD" w:rsidRPr="002764D1" w:rsidRDefault="002F38BD" w:rsidP="00276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F38BD" w:rsidRDefault="002F38BD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8BD" w:rsidRDefault="002F38BD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8BD" w:rsidRDefault="002F38BD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8BD" w:rsidRDefault="002F38BD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8BD" w:rsidRDefault="002F38BD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110" w:rsidRPr="00000A26" w:rsidRDefault="009E4110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A26">
        <w:rPr>
          <w:rFonts w:ascii="Times New Roman" w:hAnsi="Times New Roman" w:cs="Times New Roman"/>
          <w:sz w:val="24"/>
          <w:szCs w:val="24"/>
        </w:rPr>
        <w:t>Начальник отдела культуры, спорта,</w:t>
      </w:r>
    </w:p>
    <w:p w:rsidR="00B82507" w:rsidRDefault="009E4110" w:rsidP="0000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82507" w:rsidSect="00310781">
          <w:pgSz w:w="11906" w:h="16838"/>
          <w:pgMar w:top="709" w:right="849" w:bottom="709" w:left="1701" w:header="708" w:footer="708" w:gutter="0"/>
          <w:cols w:space="708"/>
          <w:docGrid w:linePitch="360"/>
        </w:sectPr>
      </w:pPr>
      <w:r w:rsidRPr="00000A26">
        <w:rPr>
          <w:rFonts w:ascii="Times New Roman" w:hAnsi="Times New Roman" w:cs="Times New Roman"/>
          <w:sz w:val="24"/>
          <w:szCs w:val="24"/>
        </w:rPr>
        <w:t>молодежной политики и туризма                                                        С.Н.</w:t>
      </w:r>
      <w:r w:rsidR="00B82507" w:rsidRPr="00000A26">
        <w:rPr>
          <w:rFonts w:ascii="Times New Roman" w:hAnsi="Times New Roman" w:cs="Times New Roman"/>
          <w:sz w:val="24"/>
          <w:szCs w:val="24"/>
        </w:rPr>
        <w:t xml:space="preserve"> </w:t>
      </w:r>
      <w:r w:rsidR="00B82507">
        <w:rPr>
          <w:rFonts w:ascii="Times New Roman" w:hAnsi="Times New Roman" w:cs="Times New Roman"/>
          <w:sz w:val="24"/>
          <w:szCs w:val="24"/>
        </w:rPr>
        <w:t>Татарникова</w:t>
      </w:r>
    </w:p>
    <w:p w:rsidR="000F21D5" w:rsidRPr="000F21D5" w:rsidRDefault="000F21D5" w:rsidP="000F2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Годовой отчет о ходе реализации муниципальной программы</w:t>
      </w:r>
    </w:p>
    <w:p w:rsidR="000F21D5" w:rsidRPr="000F21D5" w:rsidRDefault="000F21D5" w:rsidP="000F2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1D5">
        <w:rPr>
          <w:rFonts w:ascii="Times New Roman" w:eastAsia="Arial" w:hAnsi="Times New Roman" w:cs="Times New Roman"/>
          <w:b/>
          <w:bCs/>
          <w:sz w:val="18"/>
          <w:szCs w:val="18"/>
          <w:lang w:eastAsia="ru-RU"/>
        </w:rPr>
        <w:t xml:space="preserve">«Развитие туризма на территории </w:t>
      </w:r>
      <w:proofErr w:type="spellStart"/>
      <w:r w:rsidRPr="000F21D5">
        <w:rPr>
          <w:rFonts w:ascii="Times New Roman" w:eastAsia="Arial" w:hAnsi="Times New Roman" w:cs="Times New Roman"/>
          <w:b/>
          <w:bCs/>
          <w:sz w:val="18"/>
          <w:szCs w:val="18"/>
          <w:lang w:eastAsia="ru-RU"/>
        </w:rPr>
        <w:t>Шегарского</w:t>
      </w:r>
      <w:proofErr w:type="spellEnd"/>
      <w:r w:rsidRPr="000F21D5">
        <w:rPr>
          <w:rFonts w:ascii="Times New Roman" w:eastAsia="Arial" w:hAnsi="Times New Roman" w:cs="Times New Roman"/>
          <w:b/>
          <w:bCs/>
          <w:sz w:val="18"/>
          <w:szCs w:val="18"/>
          <w:lang w:eastAsia="ru-RU"/>
        </w:rPr>
        <w:t xml:space="preserve"> района на 2022-2024 годы»</w:t>
      </w:r>
      <w:r w:rsidRPr="000F2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21D5" w:rsidRPr="000F21D5" w:rsidRDefault="000F21D5" w:rsidP="000F2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F21D5">
        <w:rPr>
          <w:rFonts w:ascii="Times New Roman" w:eastAsia="Times New Roman" w:hAnsi="Times New Roman" w:cs="Times New Roman"/>
          <w:lang w:eastAsia="ru-RU"/>
        </w:rPr>
        <w:t>за 2024 год</w:t>
      </w:r>
    </w:p>
    <w:p w:rsidR="000F21D5" w:rsidRPr="000F21D5" w:rsidRDefault="000F21D5" w:rsidP="000F2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0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2064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316"/>
        <w:gridCol w:w="1119"/>
        <w:gridCol w:w="1291"/>
        <w:gridCol w:w="714"/>
      </w:tblGrid>
      <w:tr w:rsidR="000F21D5" w:rsidRPr="000F21D5" w:rsidTr="007122F7">
        <w:tc>
          <w:tcPr>
            <w:tcW w:w="347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N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пп</w:t>
            </w:r>
            <w:proofErr w:type="spellEnd"/>
          </w:p>
        </w:tc>
        <w:tc>
          <w:tcPr>
            <w:tcW w:w="2064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726" w:type="dxa"/>
            <w:gridSpan w:val="3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реализации программных мероприятий</w:t>
            </w:r>
          </w:p>
        </w:tc>
        <w:tc>
          <w:tcPr>
            <w:tcW w:w="714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Примечание </w:t>
            </w:r>
            <w:hyperlink w:anchor="P1157" w:history="1">
              <w:r w:rsidRPr="000F21D5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&lt;**&gt;</w:t>
              </w:r>
            </w:hyperlink>
          </w:p>
        </w:tc>
      </w:tr>
      <w:tr w:rsidR="000F21D5" w:rsidRPr="000F21D5" w:rsidTr="007122F7">
        <w:tc>
          <w:tcPr>
            <w:tcW w:w="347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4376" w:type="dxa"/>
            <w:gridSpan w:val="6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3726" w:type="dxa"/>
            <w:gridSpan w:val="3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0F21D5" w:rsidRPr="000F21D5" w:rsidTr="007122F7">
        <w:tc>
          <w:tcPr>
            <w:tcW w:w="347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6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Достигнутые результаты мероприятий с начала года </w:t>
            </w:r>
            <w:hyperlink w:anchor="P1152" w:history="1">
              <w:r w:rsidRPr="000F21D5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&lt;*&gt;</w:t>
              </w:r>
            </w:hyperlink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0F21D5" w:rsidRPr="000F21D5" w:rsidTr="007122F7">
        <w:trPr>
          <w:trHeight w:val="724"/>
        </w:trPr>
        <w:tc>
          <w:tcPr>
            <w:tcW w:w="347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52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91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5253" w:type="dxa"/>
            <w:gridSpan w:val="17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Цель муниципальной программы: 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 туризма на территории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 Организация деятельности 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туристических объектов,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используемых в целях туризма и отдыха</w:t>
            </w: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1.1.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Изготовление и установка знаков навигации (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ащеково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дом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С.А.Белова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спортивный комплекс им.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С.А.Белова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действующих туристических объектов, используемых в целях туризма и отдыха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1.2.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2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стендов на стадионе «Кедр» («Спортивная честь и слава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района»)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3</w:t>
            </w:r>
          </w:p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Конкурс проектов, среди краеведческих школьных музеев, направленных на изучение истории 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родного края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1,4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</w:t>
            </w:r>
          </w:p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Строительство уличного музея «Сельский дворик» при краеведческом музее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для уличных экспонатов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Задача 2 Организация и проведение событийного туризма на территории района и реализация проектов детского и социального туризма</w:t>
            </w: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2.1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1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проведение основных культурно-массовых и физкультурно-спортивных мероприятий по плану мероприятий учреждений (изготовление сувенирной продукции, баннеров с изображением знаменитых людей района, знаменательных дат, достопримечательностей и т. д.)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  <w:tc>
          <w:tcPr>
            <w:tcW w:w="1119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 w:val="restart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2.2</w:t>
            </w: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Организация и проведение фестиваля «Перекресток дружбы народов» с. </w:t>
            </w:r>
            <w:proofErr w:type="spellStart"/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Монастырка</w:t>
            </w:r>
            <w:proofErr w:type="spellEnd"/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(фестиваля)</w:t>
            </w:r>
          </w:p>
        </w:tc>
        <w:tc>
          <w:tcPr>
            <w:tcW w:w="1119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</w:t>
            </w:r>
          </w:p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Реализация проектов, отобранных по итогам 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проведения конкурса проектов детского и социального туризма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(реализованных проектов)</w:t>
            </w:r>
          </w:p>
        </w:tc>
        <w:tc>
          <w:tcPr>
            <w:tcW w:w="111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9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2,3</w:t>
            </w:r>
          </w:p>
        </w:tc>
        <w:tc>
          <w:tcPr>
            <w:tcW w:w="15253" w:type="dxa"/>
            <w:gridSpan w:val="17"/>
          </w:tcPr>
          <w:p w:rsidR="000F21D5" w:rsidRPr="000F21D5" w:rsidRDefault="000F21D5" w:rsidP="000F21D5">
            <w:pPr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Задача 3  </w:t>
            </w:r>
            <w:r w:rsidRPr="000F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оформление и благоустройство организованных туристических объектов, используемых в целях туризма и отдыха</w:t>
            </w: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0F21D5" w:rsidRPr="000F21D5" w:rsidRDefault="000F21D5" w:rsidP="000F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Благоустройство территории природного парка «Зеленый Прометей» (установка баннера)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9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21D5" w:rsidRPr="000F21D5" w:rsidTr="007122F7">
        <w:tc>
          <w:tcPr>
            <w:tcW w:w="34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19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91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4" w:type="dxa"/>
          </w:tcPr>
          <w:p w:rsidR="000F21D5" w:rsidRPr="000F21D5" w:rsidRDefault="000F21D5" w:rsidP="000F2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</w:tbl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1152"/>
      <w:bookmarkEnd w:id="1"/>
      <w:proofErr w:type="gramStart"/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- указываются показатели мероприятий, предусмотренные в утвержденной муниципальной программе, в количественном выражении (техническая готовность объектов строительства, реконструкции, капитального ремонта, количество приобретенного (установленного)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2" w:name="P1157"/>
      <w:bookmarkEnd w:id="2"/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>&lt;**&gt; - графа «Примечание» обязательно заполняется по мероприятиям, по которым имеется отставание, с указанием причин отставания.</w:t>
      </w: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Куратор МП Заместитель Главы </w:t>
      </w:r>
      <w:proofErr w:type="spellStart"/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>Шегарского</w:t>
      </w:r>
      <w:proofErr w:type="spellEnd"/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района по социальной сфере     _______________    Т.В. Зверева</w:t>
      </w: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 2025</w:t>
      </w: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21D5" w:rsidRPr="000F21D5" w:rsidRDefault="000F21D5" w:rsidP="000F21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 Главный специалист отдела культуры, спорта, молодежной политики и туризма  ________________  </w:t>
      </w:r>
      <w:proofErr w:type="spellStart"/>
      <w:r w:rsidRPr="000F21D5">
        <w:rPr>
          <w:rFonts w:ascii="Times New Roman" w:eastAsia="Times New Roman" w:hAnsi="Times New Roman" w:cs="Times New Roman"/>
          <w:sz w:val="16"/>
          <w:szCs w:val="16"/>
          <w:lang w:eastAsia="ru-RU"/>
        </w:rPr>
        <w:t>С.Н.Татарникова</w:t>
      </w:r>
      <w:proofErr w:type="spellEnd"/>
    </w:p>
    <w:p w:rsidR="000F21D5" w:rsidRPr="000F21D5" w:rsidRDefault="000F21D5" w:rsidP="000F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F21D5" w:rsidRPr="000F21D5" w:rsidRDefault="000F21D5" w:rsidP="000F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F21D5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 2025</w:t>
      </w:r>
    </w:p>
    <w:p w:rsidR="004C3344" w:rsidRDefault="004C3344" w:rsidP="002F3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3344" w:rsidSect="0061667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7F1"/>
    <w:multiLevelType w:val="hybridMultilevel"/>
    <w:tmpl w:val="9252D328"/>
    <w:lvl w:ilvl="0" w:tplc="8F7E7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944C90"/>
    <w:multiLevelType w:val="hybridMultilevel"/>
    <w:tmpl w:val="071C344C"/>
    <w:lvl w:ilvl="0" w:tplc="8F7E74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FA3566"/>
    <w:multiLevelType w:val="multilevel"/>
    <w:tmpl w:val="6F2C5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3873DE"/>
    <w:multiLevelType w:val="hybridMultilevel"/>
    <w:tmpl w:val="0D7804E8"/>
    <w:lvl w:ilvl="0" w:tplc="3CD6599C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19160420"/>
    <w:multiLevelType w:val="hybridMultilevel"/>
    <w:tmpl w:val="E0D4C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37F6A"/>
    <w:multiLevelType w:val="hybridMultilevel"/>
    <w:tmpl w:val="244CD8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4617E6"/>
    <w:multiLevelType w:val="hybridMultilevel"/>
    <w:tmpl w:val="B3A8B4FE"/>
    <w:lvl w:ilvl="0" w:tplc="C15A44D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551BB7"/>
    <w:multiLevelType w:val="hybridMultilevel"/>
    <w:tmpl w:val="C888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00A26"/>
    <w:rsid w:val="00032270"/>
    <w:rsid w:val="0003299C"/>
    <w:rsid w:val="00033639"/>
    <w:rsid w:val="00037BBB"/>
    <w:rsid w:val="00040CD6"/>
    <w:rsid w:val="00063665"/>
    <w:rsid w:val="000D011F"/>
    <w:rsid w:val="000D3D29"/>
    <w:rsid w:val="000D471C"/>
    <w:rsid w:val="000D5CC4"/>
    <w:rsid w:val="000E2161"/>
    <w:rsid w:val="000E5BF0"/>
    <w:rsid w:val="000F21D5"/>
    <w:rsid w:val="00114F81"/>
    <w:rsid w:val="00126040"/>
    <w:rsid w:val="001271B4"/>
    <w:rsid w:val="00142725"/>
    <w:rsid w:val="00147AE0"/>
    <w:rsid w:val="001633D9"/>
    <w:rsid w:val="00163515"/>
    <w:rsid w:val="00172C3A"/>
    <w:rsid w:val="00175BE1"/>
    <w:rsid w:val="00191172"/>
    <w:rsid w:val="001A1FB4"/>
    <w:rsid w:val="001A2989"/>
    <w:rsid w:val="001A6182"/>
    <w:rsid w:val="001B31E8"/>
    <w:rsid w:val="001B573A"/>
    <w:rsid w:val="001C0A1E"/>
    <w:rsid w:val="001E0576"/>
    <w:rsid w:val="001E3B91"/>
    <w:rsid w:val="001F27A0"/>
    <w:rsid w:val="00222CCB"/>
    <w:rsid w:val="002764D1"/>
    <w:rsid w:val="0029492B"/>
    <w:rsid w:val="002A56CA"/>
    <w:rsid w:val="002B3BD5"/>
    <w:rsid w:val="002C50E5"/>
    <w:rsid w:val="002E0BD2"/>
    <w:rsid w:val="002E3A6E"/>
    <w:rsid w:val="002F38BD"/>
    <w:rsid w:val="002F4A51"/>
    <w:rsid w:val="00310781"/>
    <w:rsid w:val="0031462E"/>
    <w:rsid w:val="00314D3F"/>
    <w:rsid w:val="00324B0B"/>
    <w:rsid w:val="003315EF"/>
    <w:rsid w:val="00336C2A"/>
    <w:rsid w:val="00340691"/>
    <w:rsid w:val="003441E2"/>
    <w:rsid w:val="00356C50"/>
    <w:rsid w:val="00375EE1"/>
    <w:rsid w:val="003C74A1"/>
    <w:rsid w:val="003E1E2D"/>
    <w:rsid w:val="003E5D10"/>
    <w:rsid w:val="00411977"/>
    <w:rsid w:val="004208F8"/>
    <w:rsid w:val="00430877"/>
    <w:rsid w:val="00462353"/>
    <w:rsid w:val="00465C6C"/>
    <w:rsid w:val="0048071F"/>
    <w:rsid w:val="004A41D7"/>
    <w:rsid w:val="004A4A24"/>
    <w:rsid w:val="004B54C1"/>
    <w:rsid w:val="004B603A"/>
    <w:rsid w:val="004B7378"/>
    <w:rsid w:val="004C3344"/>
    <w:rsid w:val="004C377F"/>
    <w:rsid w:val="004C5305"/>
    <w:rsid w:val="004E0559"/>
    <w:rsid w:val="004F3AFA"/>
    <w:rsid w:val="00511C97"/>
    <w:rsid w:val="00545E63"/>
    <w:rsid w:val="00547EC4"/>
    <w:rsid w:val="0055661C"/>
    <w:rsid w:val="00561B05"/>
    <w:rsid w:val="00571C78"/>
    <w:rsid w:val="00571CBB"/>
    <w:rsid w:val="0059222E"/>
    <w:rsid w:val="005942B6"/>
    <w:rsid w:val="005A45EF"/>
    <w:rsid w:val="005B4FAE"/>
    <w:rsid w:val="005C0E04"/>
    <w:rsid w:val="005F30CF"/>
    <w:rsid w:val="005F58EF"/>
    <w:rsid w:val="00607736"/>
    <w:rsid w:val="00620F4B"/>
    <w:rsid w:val="006258C6"/>
    <w:rsid w:val="0064267E"/>
    <w:rsid w:val="006474BF"/>
    <w:rsid w:val="0066789C"/>
    <w:rsid w:val="00672C61"/>
    <w:rsid w:val="00683C93"/>
    <w:rsid w:val="006846ED"/>
    <w:rsid w:val="006861B9"/>
    <w:rsid w:val="006939BD"/>
    <w:rsid w:val="006A6C9E"/>
    <w:rsid w:val="006C18B8"/>
    <w:rsid w:val="006C716A"/>
    <w:rsid w:val="006D5167"/>
    <w:rsid w:val="006D7E18"/>
    <w:rsid w:val="007252D6"/>
    <w:rsid w:val="00733D9D"/>
    <w:rsid w:val="00744897"/>
    <w:rsid w:val="00754CE3"/>
    <w:rsid w:val="0076646B"/>
    <w:rsid w:val="007720FD"/>
    <w:rsid w:val="00775001"/>
    <w:rsid w:val="00775EA9"/>
    <w:rsid w:val="007A2CD6"/>
    <w:rsid w:val="007D66BC"/>
    <w:rsid w:val="00802D71"/>
    <w:rsid w:val="008133D4"/>
    <w:rsid w:val="00813F60"/>
    <w:rsid w:val="00825765"/>
    <w:rsid w:val="00830D86"/>
    <w:rsid w:val="00846FFB"/>
    <w:rsid w:val="00850853"/>
    <w:rsid w:val="00883424"/>
    <w:rsid w:val="00893580"/>
    <w:rsid w:val="008A157A"/>
    <w:rsid w:val="008A77FA"/>
    <w:rsid w:val="008D351E"/>
    <w:rsid w:val="0090534E"/>
    <w:rsid w:val="00916EEE"/>
    <w:rsid w:val="009264F9"/>
    <w:rsid w:val="00927638"/>
    <w:rsid w:val="00950D8D"/>
    <w:rsid w:val="00960D5B"/>
    <w:rsid w:val="0097347C"/>
    <w:rsid w:val="00976358"/>
    <w:rsid w:val="00995A1D"/>
    <w:rsid w:val="00995A48"/>
    <w:rsid w:val="009A5ECB"/>
    <w:rsid w:val="009D2E9B"/>
    <w:rsid w:val="009E4110"/>
    <w:rsid w:val="009E6E44"/>
    <w:rsid w:val="009E76E7"/>
    <w:rsid w:val="009F4DF1"/>
    <w:rsid w:val="00A10D13"/>
    <w:rsid w:val="00A17169"/>
    <w:rsid w:val="00A238AD"/>
    <w:rsid w:val="00A5194A"/>
    <w:rsid w:val="00A57267"/>
    <w:rsid w:val="00A677A5"/>
    <w:rsid w:val="00A76504"/>
    <w:rsid w:val="00A86C14"/>
    <w:rsid w:val="00A92DC1"/>
    <w:rsid w:val="00AA51AA"/>
    <w:rsid w:val="00AC1021"/>
    <w:rsid w:val="00AD0F54"/>
    <w:rsid w:val="00AD1EA2"/>
    <w:rsid w:val="00B32383"/>
    <w:rsid w:val="00B34233"/>
    <w:rsid w:val="00B45495"/>
    <w:rsid w:val="00B51D96"/>
    <w:rsid w:val="00B5243C"/>
    <w:rsid w:val="00B530A8"/>
    <w:rsid w:val="00B64D3A"/>
    <w:rsid w:val="00B7720E"/>
    <w:rsid w:val="00B7782B"/>
    <w:rsid w:val="00B82507"/>
    <w:rsid w:val="00BA234C"/>
    <w:rsid w:val="00BB3259"/>
    <w:rsid w:val="00BB7862"/>
    <w:rsid w:val="00BC1A72"/>
    <w:rsid w:val="00BE3CCA"/>
    <w:rsid w:val="00BF3C3E"/>
    <w:rsid w:val="00C12A72"/>
    <w:rsid w:val="00C16AAB"/>
    <w:rsid w:val="00C21516"/>
    <w:rsid w:val="00C325D0"/>
    <w:rsid w:val="00C43C99"/>
    <w:rsid w:val="00C54C5E"/>
    <w:rsid w:val="00C55077"/>
    <w:rsid w:val="00C55543"/>
    <w:rsid w:val="00C5609F"/>
    <w:rsid w:val="00C90FE6"/>
    <w:rsid w:val="00CC74F1"/>
    <w:rsid w:val="00CE5849"/>
    <w:rsid w:val="00CF546E"/>
    <w:rsid w:val="00D322BE"/>
    <w:rsid w:val="00D36AE4"/>
    <w:rsid w:val="00D4374D"/>
    <w:rsid w:val="00D6287A"/>
    <w:rsid w:val="00D72811"/>
    <w:rsid w:val="00D77AB9"/>
    <w:rsid w:val="00D92F01"/>
    <w:rsid w:val="00DA553C"/>
    <w:rsid w:val="00DC6B8C"/>
    <w:rsid w:val="00DD02B0"/>
    <w:rsid w:val="00DD390C"/>
    <w:rsid w:val="00DD3E51"/>
    <w:rsid w:val="00DD492D"/>
    <w:rsid w:val="00DD507F"/>
    <w:rsid w:val="00DE6405"/>
    <w:rsid w:val="00E20B93"/>
    <w:rsid w:val="00E2232E"/>
    <w:rsid w:val="00E22B3B"/>
    <w:rsid w:val="00E27CED"/>
    <w:rsid w:val="00E36346"/>
    <w:rsid w:val="00E4369F"/>
    <w:rsid w:val="00E4718E"/>
    <w:rsid w:val="00E70920"/>
    <w:rsid w:val="00E763E0"/>
    <w:rsid w:val="00E82A07"/>
    <w:rsid w:val="00E85FCF"/>
    <w:rsid w:val="00EA3B93"/>
    <w:rsid w:val="00EA3F2E"/>
    <w:rsid w:val="00EC1683"/>
    <w:rsid w:val="00EC1E8D"/>
    <w:rsid w:val="00F14830"/>
    <w:rsid w:val="00F30A04"/>
    <w:rsid w:val="00F35B2F"/>
    <w:rsid w:val="00F35C75"/>
    <w:rsid w:val="00F37563"/>
    <w:rsid w:val="00F46815"/>
    <w:rsid w:val="00F6139D"/>
    <w:rsid w:val="00F61A8D"/>
    <w:rsid w:val="00F808EF"/>
    <w:rsid w:val="00F84E6D"/>
    <w:rsid w:val="00F9671E"/>
    <w:rsid w:val="00FA0058"/>
    <w:rsid w:val="00FA12E1"/>
    <w:rsid w:val="00FA2D1D"/>
    <w:rsid w:val="00FB6075"/>
    <w:rsid w:val="00FC6348"/>
    <w:rsid w:val="00FC7B06"/>
    <w:rsid w:val="00FD7552"/>
    <w:rsid w:val="00FE04E4"/>
    <w:rsid w:val="00FE2B6B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uiPriority w:val="99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EA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72C3A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B573A"/>
    <w:pPr>
      <w:ind w:left="720"/>
      <w:contextualSpacing/>
    </w:pPr>
  </w:style>
  <w:style w:type="paragraph" w:styleId="aa">
    <w:name w:val="No Spacing"/>
    <w:uiPriority w:val="1"/>
    <w:qFormat/>
    <w:rsid w:val="006077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46815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75EA9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775EA9"/>
  </w:style>
  <w:style w:type="table" w:customStyle="1" w:styleId="10">
    <w:name w:val="Сетка таблицы1"/>
    <w:basedOn w:val="a1"/>
    <w:next w:val="a3"/>
    <w:uiPriority w:val="59"/>
    <w:rsid w:val="00775E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775EA9"/>
    <w:rPr>
      <w:b/>
      <w:bCs/>
    </w:rPr>
  </w:style>
  <w:style w:type="character" w:customStyle="1" w:styleId="apple-converted-space">
    <w:name w:val="apple-converted-space"/>
    <w:rsid w:val="00775EA9"/>
  </w:style>
  <w:style w:type="character" w:styleId="ac">
    <w:name w:val="Hyperlink"/>
    <w:uiPriority w:val="99"/>
    <w:rsid w:val="00775EA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75EA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775EA9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8133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3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3CD87-11F3-40FA-BCE4-A7E49E95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3</cp:revision>
  <cp:lastPrinted>2020-03-16T02:36:00Z</cp:lastPrinted>
  <dcterms:created xsi:type="dcterms:W3CDTF">2025-03-11T07:08:00Z</dcterms:created>
  <dcterms:modified xsi:type="dcterms:W3CDTF">2025-03-11T07:34:00Z</dcterms:modified>
</cp:coreProperties>
</file>