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D8" w:rsidRDefault="002A03D0" w:rsidP="00BD44D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:rsidR="00BD44D8" w:rsidRDefault="00BD44D8" w:rsidP="00BD44D8">
      <w:pPr>
        <w:ind w:left="4138" w:right="4186"/>
      </w:pPr>
    </w:p>
    <w:p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:rsidR="00BD44D8" w:rsidRPr="008810BD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:rsidR="00BD44D8" w:rsidRPr="008810BD" w:rsidRDefault="005079B1" w:rsidP="00BD44D8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rFonts w:ascii="Arial" w:cs="Arial"/>
          <w:sz w:val="26"/>
          <w:szCs w:val="26"/>
        </w:rPr>
      </w:pPr>
      <w:r>
        <w:rPr>
          <w:spacing w:val="-7"/>
          <w:sz w:val="26"/>
          <w:szCs w:val="26"/>
        </w:rPr>
        <w:t xml:space="preserve">         </w:t>
      </w:r>
      <w:r w:rsidR="00BD44D8" w:rsidRPr="008810BD">
        <w:rPr>
          <w:spacing w:val="-7"/>
          <w:sz w:val="26"/>
          <w:szCs w:val="26"/>
        </w:rPr>
        <w:t>с. Мельниково</w:t>
      </w:r>
    </w:p>
    <w:p w:rsidR="00BD44D8" w:rsidRDefault="005079B1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25.01.2022г.</w:t>
      </w:r>
      <w:r w:rsidR="00BD44D8">
        <w:rPr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 xml:space="preserve">             </w:t>
      </w:r>
      <w:r w:rsidR="00BD44D8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156</w:t>
      </w:r>
    </w:p>
    <w:p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pacing w:val="-3"/>
          <w:sz w:val="28"/>
          <w:szCs w:val="28"/>
        </w:rPr>
      </w:pPr>
    </w:p>
    <w:p w:rsidR="00BD44D8" w:rsidRDefault="00BD44D8" w:rsidP="00BD44D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Плана работы 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2022 год</w:t>
      </w:r>
    </w:p>
    <w:p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:rsidR="00BD44D8" w:rsidRDefault="00BD44D8" w:rsidP="00BD44D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>
        <w:rPr>
          <w:sz w:val="28"/>
          <w:szCs w:val="28"/>
        </w:rPr>
        <w:t>Рассмотрев и обсудив</w:t>
      </w:r>
      <w:r>
        <w:rPr>
          <w:spacing w:val="-3"/>
          <w:sz w:val="28"/>
          <w:szCs w:val="28"/>
        </w:rPr>
        <w:t xml:space="preserve"> 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2022 год,</w:t>
      </w: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>
        <w:rPr>
          <w:spacing w:val="-3"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2022 год</w:t>
      </w:r>
      <w:r>
        <w:rPr>
          <w:sz w:val="28"/>
          <w:szCs w:val="28"/>
        </w:rPr>
        <w:t xml:space="preserve"> согласно приложению. </w:t>
      </w:r>
    </w:p>
    <w:p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 w:rsidP="00BD44D8"/>
    <w:p w:rsidR="00BD44D8" w:rsidRDefault="00BD44D8"/>
    <w:p w:rsidR="00BD44D8" w:rsidRDefault="00BD44D8"/>
    <w:p w:rsidR="00BD44D8" w:rsidRDefault="00BD44D8"/>
    <w:p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p w:rsidR="00BD44D8" w:rsidRDefault="00BD44D8"/>
    <w:tbl>
      <w:tblPr>
        <w:tblW w:w="15840" w:type="dxa"/>
        <w:tblInd w:w="-612" w:type="dxa"/>
        <w:tblLook w:val="01E0"/>
      </w:tblPr>
      <w:tblGrid>
        <w:gridCol w:w="11493"/>
        <w:gridCol w:w="4347"/>
      </w:tblGrid>
      <w:tr w:rsidR="005575D8" w:rsidRPr="007C6D48" w:rsidTr="007C2B58">
        <w:tc>
          <w:tcPr>
            <w:tcW w:w="11493" w:type="dxa"/>
          </w:tcPr>
          <w:p w:rsidR="005575D8" w:rsidRPr="007C6D4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75D8" w:rsidRPr="007C6D48" w:rsidRDefault="005575D8" w:rsidP="00AC64E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7" w:type="dxa"/>
          </w:tcPr>
          <w:p w:rsidR="00BD44D8" w:rsidRDefault="00BD44D8" w:rsidP="00BD44D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BD44D8" w:rsidRDefault="00BD44D8" w:rsidP="00BD44D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575D8" w:rsidRPr="007C6D48" w:rsidRDefault="00BD44D8" w:rsidP="00BD44D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                           </w:t>
            </w:r>
            <w:r w:rsidR="005575D8" w:rsidRPr="007C6D48">
              <w:rPr>
                <w:sz w:val="26"/>
                <w:szCs w:val="26"/>
                <w:lang w:eastAsia="en-US"/>
              </w:rPr>
              <w:t>УТВЕРЖДАЮ</w:t>
            </w:r>
          </w:p>
          <w:p w:rsid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 xml:space="preserve">Председатель </w:t>
            </w:r>
            <w:r w:rsidR="00AC64E1" w:rsidRPr="007C6D48">
              <w:rPr>
                <w:sz w:val="26"/>
                <w:szCs w:val="26"/>
                <w:lang w:eastAsia="en-US"/>
              </w:rPr>
              <w:t xml:space="preserve">Контрольно-счетного органа </w:t>
            </w:r>
            <w:r w:rsidRPr="007C6D48">
              <w:rPr>
                <w:sz w:val="26"/>
                <w:szCs w:val="26"/>
                <w:lang w:eastAsia="en-US"/>
              </w:rPr>
              <w:t>Шегарск</w:t>
            </w:r>
            <w:r w:rsidR="00A215B5" w:rsidRPr="007C6D48">
              <w:rPr>
                <w:sz w:val="26"/>
                <w:szCs w:val="26"/>
                <w:lang w:eastAsia="en-US"/>
              </w:rPr>
              <w:t>ого</w:t>
            </w:r>
            <w:r w:rsidRPr="007C6D48">
              <w:rPr>
                <w:sz w:val="26"/>
                <w:szCs w:val="26"/>
                <w:lang w:eastAsia="en-US"/>
              </w:rPr>
              <w:t xml:space="preserve"> район</w:t>
            </w:r>
            <w:r w:rsidR="00A215B5" w:rsidRPr="007C6D48">
              <w:rPr>
                <w:sz w:val="26"/>
                <w:szCs w:val="26"/>
                <w:lang w:eastAsia="en-US"/>
              </w:rPr>
              <w:t>а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Приказ №</w:t>
            </w:r>
            <w:r w:rsidR="00E6546F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7C2B58" w:rsidRPr="007C6D48">
              <w:rPr>
                <w:sz w:val="26"/>
                <w:szCs w:val="26"/>
                <w:lang w:eastAsia="en-US"/>
              </w:rPr>
              <w:t>9</w:t>
            </w:r>
            <w:r w:rsidRPr="007C6D48">
              <w:rPr>
                <w:sz w:val="26"/>
                <w:szCs w:val="26"/>
                <w:lang w:eastAsia="en-US"/>
              </w:rPr>
              <w:t xml:space="preserve"> от</w:t>
            </w:r>
            <w:r w:rsidR="00CD6B5A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7C2B58" w:rsidRPr="007C6D48">
              <w:rPr>
                <w:sz w:val="26"/>
                <w:szCs w:val="26"/>
                <w:lang w:eastAsia="en-US"/>
              </w:rPr>
              <w:t>29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09382B" w:rsidRPr="007C6D48">
              <w:rPr>
                <w:sz w:val="26"/>
                <w:szCs w:val="26"/>
                <w:lang w:eastAsia="en-US"/>
              </w:rPr>
              <w:t>12</w:t>
            </w:r>
            <w:r w:rsidRPr="007C6D48">
              <w:rPr>
                <w:sz w:val="26"/>
                <w:szCs w:val="26"/>
                <w:lang w:eastAsia="en-US"/>
              </w:rPr>
              <w:t>.20</w:t>
            </w:r>
            <w:r w:rsidR="002106D0" w:rsidRPr="007C6D48">
              <w:rPr>
                <w:sz w:val="26"/>
                <w:szCs w:val="26"/>
                <w:lang w:eastAsia="en-US"/>
              </w:rPr>
              <w:t>2</w:t>
            </w:r>
            <w:r w:rsidR="009C4D09">
              <w:rPr>
                <w:sz w:val="26"/>
                <w:szCs w:val="26"/>
                <w:lang w:eastAsia="en-US"/>
              </w:rPr>
              <w:t>1</w:t>
            </w:r>
            <w:r w:rsidRPr="007C6D48">
              <w:rPr>
                <w:sz w:val="26"/>
                <w:szCs w:val="26"/>
                <w:lang w:eastAsia="en-US"/>
              </w:rPr>
              <w:t>г.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575D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____________</w:t>
            </w:r>
            <w:r w:rsidR="00CD6B5A" w:rsidRPr="007C6D48">
              <w:rPr>
                <w:sz w:val="26"/>
                <w:szCs w:val="26"/>
                <w:lang w:eastAsia="en-US"/>
              </w:rPr>
              <w:t>Е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CD6B5A" w:rsidRPr="007C6D48">
              <w:rPr>
                <w:sz w:val="26"/>
                <w:szCs w:val="26"/>
                <w:lang w:eastAsia="en-US"/>
              </w:rPr>
              <w:t>А</w:t>
            </w:r>
            <w:r w:rsidRPr="007C6D4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CD6B5A" w:rsidRPr="007C6D48">
              <w:rPr>
                <w:sz w:val="26"/>
                <w:szCs w:val="26"/>
                <w:lang w:eastAsia="en-US"/>
              </w:rPr>
              <w:t>Заболотнова</w:t>
            </w:r>
            <w:proofErr w:type="spellEnd"/>
          </w:p>
          <w:p w:rsidR="007C6D48" w:rsidRPr="007C6D48" w:rsidRDefault="007C6D48" w:rsidP="007C6D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«29» декабря 202</w:t>
            </w:r>
            <w:r w:rsidR="009C4D09">
              <w:rPr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  <w:r w:rsidRPr="007C6D48">
              <w:rPr>
                <w:sz w:val="26"/>
                <w:szCs w:val="26"/>
                <w:lang w:eastAsia="en-US"/>
              </w:rPr>
              <w:t xml:space="preserve"> года</w:t>
            </w:r>
          </w:p>
          <w:p w:rsidR="007C6D48" w:rsidRPr="007C6D48" w:rsidRDefault="007C6D4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5575D8" w:rsidRPr="007C6D48" w:rsidRDefault="005575D8" w:rsidP="000F71CA">
      <w:pPr>
        <w:jc w:val="both"/>
        <w:rPr>
          <w:sz w:val="24"/>
          <w:szCs w:val="24"/>
        </w:rPr>
      </w:pP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  <w:r w:rsidRPr="007C6D48">
        <w:rPr>
          <w:b/>
          <w:sz w:val="23"/>
          <w:szCs w:val="23"/>
        </w:rPr>
        <w:t>План работы</w:t>
      </w:r>
      <w:r w:rsidRPr="007C6D48">
        <w:rPr>
          <w:b/>
          <w:sz w:val="23"/>
          <w:szCs w:val="23"/>
        </w:rPr>
        <w:br/>
        <w:t xml:space="preserve">Контрольно-счетного органа </w:t>
      </w:r>
      <w:r w:rsidR="00E87CA5" w:rsidRPr="007C6D48">
        <w:rPr>
          <w:b/>
          <w:sz w:val="23"/>
          <w:szCs w:val="23"/>
        </w:rPr>
        <w:t>Шегарск</w:t>
      </w:r>
      <w:r w:rsidR="001429BB" w:rsidRPr="007C6D48">
        <w:rPr>
          <w:b/>
          <w:sz w:val="23"/>
          <w:szCs w:val="23"/>
        </w:rPr>
        <w:t>ого</w:t>
      </w:r>
      <w:r w:rsidR="00E87CA5" w:rsidRPr="007C6D48">
        <w:rPr>
          <w:b/>
          <w:sz w:val="23"/>
          <w:szCs w:val="23"/>
        </w:rPr>
        <w:t xml:space="preserve"> район</w:t>
      </w:r>
      <w:r w:rsidR="001429BB" w:rsidRPr="007C6D48">
        <w:rPr>
          <w:b/>
          <w:sz w:val="23"/>
          <w:szCs w:val="23"/>
        </w:rPr>
        <w:t>а</w:t>
      </w:r>
      <w:r w:rsidR="00E87CA5" w:rsidRPr="007C6D48">
        <w:rPr>
          <w:b/>
          <w:sz w:val="23"/>
          <w:szCs w:val="23"/>
        </w:rPr>
        <w:t xml:space="preserve"> </w:t>
      </w:r>
      <w:r w:rsidRPr="007C6D48">
        <w:rPr>
          <w:b/>
          <w:sz w:val="23"/>
          <w:szCs w:val="23"/>
        </w:rPr>
        <w:t>на 20</w:t>
      </w:r>
      <w:r w:rsidR="0009382B" w:rsidRPr="007C6D48">
        <w:rPr>
          <w:b/>
          <w:sz w:val="23"/>
          <w:szCs w:val="23"/>
        </w:rPr>
        <w:t>2</w:t>
      </w:r>
      <w:r w:rsidR="001429BB" w:rsidRPr="007C6D48">
        <w:rPr>
          <w:b/>
          <w:sz w:val="23"/>
          <w:szCs w:val="23"/>
        </w:rPr>
        <w:t>2</w:t>
      </w:r>
      <w:r w:rsidRPr="007C6D48">
        <w:rPr>
          <w:b/>
          <w:sz w:val="23"/>
          <w:szCs w:val="23"/>
        </w:rPr>
        <w:t xml:space="preserve"> год</w:t>
      </w: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</w:p>
    <w:p w:rsidR="00C15B10" w:rsidRPr="007C6D48" w:rsidRDefault="00C15B10" w:rsidP="000F71CA">
      <w:pPr>
        <w:jc w:val="center"/>
        <w:rPr>
          <w:b/>
          <w:sz w:val="23"/>
          <w:szCs w:val="23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355"/>
        <w:gridCol w:w="1134"/>
        <w:gridCol w:w="141"/>
        <w:gridCol w:w="1418"/>
        <w:gridCol w:w="142"/>
        <w:gridCol w:w="2126"/>
        <w:gridCol w:w="4630"/>
      </w:tblGrid>
      <w:tr w:rsidR="005575D8" w:rsidRPr="007C6D48" w:rsidTr="007C6D48">
        <w:trPr>
          <w:trHeight w:val="543"/>
        </w:trPr>
        <w:tc>
          <w:tcPr>
            <w:tcW w:w="720" w:type="dxa"/>
          </w:tcPr>
          <w:p w:rsidR="005575D8" w:rsidRPr="007C6D48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7C6D48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7C6D48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174" w:type="dxa"/>
          </w:tcPr>
          <w:p w:rsidR="005575D8" w:rsidRPr="002A40D0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FF558E">
              <w:rPr>
                <w:b/>
                <w:sz w:val="23"/>
                <w:szCs w:val="23"/>
                <w:lang w:val="ru-RU" w:eastAsia="en-US"/>
              </w:rPr>
              <w:t>Наименование мероприятия</w:t>
            </w:r>
          </w:p>
        </w:tc>
        <w:tc>
          <w:tcPr>
            <w:tcW w:w="2355" w:type="dxa"/>
          </w:tcPr>
          <w:p w:rsidR="005575D8" w:rsidRPr="007C6D48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 xml:space="preserve">Объекты </w:t>
            </w:r>
          </w:p>
        </w:tc>
        <w:tc>
          <w:tcPr>
            <w:tcW w:w="1134" w:type="dxa"/>
          </w:tcPr>
          <w:p w:rsidR="005575D8" w:rsidRPr="007C6D48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Период</w:t>
            </w:r>
          </w:p>
        </w:tc>
        <w:tc>
          <w:tcPr>
            <w:tcW w:w="1559" w:type="dxa"/>
            <w:gridSpan w:val="2"/>
          </w:tcPr>
          <w:p w:rsidR="005575D8" w:rsidRPr="007C6D48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Сроки</w:t>
            </w:r>
          </w:p>
        </w:tc>
        <w:tc>
          <w:tcPr>
            <w:tcW w:w="2268" w:type="dxa"/>
            <w:gridSpan w:val="2"/>
          </w:tcPr>
          <w:p w:rsidR="005575D8" w:rsidRPr="007C6D48" w:rsidRDefault="005575D8" w:rsidP="007C6D4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Pr="007C6D48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Основания включения в план работы</w:t>
            </w:r>
          </w:p>
        </w:tc>
      </w:tr>
      <w:tr w:rsidR="005575D8" w:rsidRPr="007C6D48" w:rsidTr="00CD1F5E">
        <w:trPr>
          <w:trHeight w:val="358"/>
        </w:trPr>
        <w:tc>
          <w:tcPr>
            <w:tcW w:w="15840" w:type="dxa"/>
            <w:gridSpan w:val="9"/>
          </w:tcPr>
          <w:p w:rsidR="005575D8" w:rsidRPr="007C6D48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7C6D48">
              <w:rPr>
                <w:b/>
                <w:bCs/>
                <w:sz w:val="23"/>
                <w:szCs w:val="23"/>
                <w:lang w:eastAsia="en-US"/>
              </w:rPr>
              <w:t>Контрольные мероприятия.</w:t>
            </w:r>
          </w:p>
        </w:tc>
      </w:tr>
      <w:tr w:rsidR="00C15B10" w:rsidRPr="007C6D48" w:rsidTr="007C6D48">
        <w:tc>
          <w:tcPr>
            <w:tcW w:w="720" w:type="dxa"/>
            <w:vAlign w:val="center"/>
          </w:tcPr>
          <w:p w:rsidR="00C15B10" w:rsidRPr="007C6D48" w:rsidRDefault="001429BB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1.</w:t>
            </w:r>
            <w:r w:rsidRPr="007C6D48">
              <w:rPr>
                <w:sz w:val="23"/>
                <w:szCs w:val="23"/>
                <w:lang w:val="en-US" w:eastAsia="en-US"/>
              </w:rPr>
              <w:t>1</w:t>
            </w:r>
            <w:r w:rsidR="00C15B10"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7C6D48" w:rsidRDefault="00C15B10" w:rsidP="003C6B89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C15B10" w:rsidRPr="007C6D48" w:rsidRDefault="00C15B10" w:rsidP="003C6B89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 «Проверка законности и результативности (эффективность и экономность) </w:t>
            </w:r>
          </w:p>
          <w:p w:rsidR="00C15B10" w:rsidRPr="007C6D48" w:rsidRDefault="00C15B10" w:rsidP="003C6B89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</w:rPr>
              <w:t>использования средств бюджета за 2019 год м</w:t>
            </w:r>
            <w:r w:rsidRPr="007C6D48">
              <w:rPr>
                <w:sz w:val="23"/>
                <w:szCs w:val="23"/>
                <w:lang w:eastAsia="en-US"/>
              </w:rPr>
              <w:t>униципального казённого учреждения "Отдел образования Администрации Шегарского района"»</w:t>
            </w:r>
          </w:p>
        </w:tc>
        <w:tc>
          <w:tcPr>
            <w:tcW w:w="2355" w:type="dxa"/>
            <w:vAlign w:val="center"/>
          </w:tcPr>
          <w:p w:rsidR="00C15B10" w:rsidRPr="007C6D48" w:rsidRDefault="00C15B10" w:rsidP="003C6B89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Муниципальное казённое учреждение "Отдел образования Администрации Шегарского района"</w:t>
            </w:r>
          </w:p>
        </w:tc>
        <w:tc>
          <w:tcPr>
            <w:tcW w:w="1134" w:type="dxa"/>
            <w:vAlign w:val="center"/>
          </w:tcPr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>I</w:t>
            </w:r>
            <w:r w:rsidR="00C15B10"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="00C15B10" w:rsidRPr="007C6D48">
              <w:rPr>
                <w:sz w:val="23"/>
                <w:szCs w:val="23"/>
                <w:lang w:eastAsia="en-US"/>
              </w:rPr>
              <w:t>полугодие 202</w:t>
            </w:r>
            <w:r w:rsidRPr="007C6D48">
              <w:rPr>
                <w:sz w:val="23"/>
                <w:szCs w:val="23"/>
                <w:lang w:val="en-US" w:eastAsia="en-US"/>
              </w:rPr>
              <w:t>2</w:t>
            </w:r>
            <w:r w:rsidR="00C15B10"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7C6D48" w:rsidRDefault="00C15B10" w:rsidP="003C6B89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16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7C6D48" w:rsidRDefault="00C15B10" w:rsidP="00CD562D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</w:t>
            </w:r>
            <w:r w:rsidR="00CD562D" w:rsidRPr="007C6D48">
              <w:rPr>
                <w:sz w:val="23"/>
                <w:szCs w:val="23"/>
                <w:lang w:eastAsia="en-US"/>
              </w:rPr>
              <w:t>7</w:t>
            </w:r>
            <w:r w:rsidRPr="007C6D48">
              <w:rPr>
                <w:sz w:val="23"/>
                <w:szCs w:val="23"/>
                <w:lang w:eastAsia="en-US"/>
              </w:rPr>
              <w:t xml:space="preserve"> Положения «О </w:t>
            </w:r>
            <w:r w:rsidR="00CD562D" w:rsidRPr="007C6D48">
              <w:rPr>
                <w:sz w:val="23"/>
                <w:szCs w:val="23"/>
                <w:lang w:eastAsia="en-US"/>
              </w:rPr>
              <w:t>Муниципальном казенном учреждении «</w:t>
            </w:r>
            <w:r w:rsidRPr="007C6D48">
              <w:rPr>
                <w:sz w:val="23"/>
                <w:szCs w:val="23"/>
                <w:lang w:eastAsia="en-US"/>
              </w:rPr>
              <w:t>Контрольно-счетн</w:t>
            </w:r>
            <w:r w:rsidR="00CD562D" w:rsidRPr="007C6D48">
              <w:rPr>
                <w:sz w:val="23"/>
                <w:szCs w:val="23"/>
                <w:lang w:eastAsia="en-US"/>
              </w:rPr>
              <w:t>ый</w:t>
            </w:r>
            <w:r w:rsidRPr="007C6D48">
              <w:rPr>
                <w:sz w:val="23"/>
                <w:szCs w:val="23"/>
                <w:lang w:eastAsia="en-US"/>
              </w:rPr>
              <w:t xml:space="preserve"> орган муниципального образования «Шегарский район», от </w:t>
            </w:r>
            <w:r w:rsidR="00CD562D" w:rsidRPr="007C6D48">
              <w:rPr>
                <w:sz w:val="23"/>
                <w:szCs w:val="23"/>
                <w:lang w:eastAsia="en-US"/>
              </w:rPr>
              <w:t>21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  <w:r w:rsidR="00CD562D" w:rsidRPr="007C6D48">
              <w:rPr>
                <w:sz w:val="23"/>
                <w:szCs w:val="23"/>
                <w:lang w:eastAsia="en-US"/>
              </w:rPr>
              <w:t>09</w:t>
            </w:r>
            <w:r w:rsidRPr="007C6D48">
              <w:rPr>
                <w:sz w:val="23"/>
                <w:szCs w:val="23"/>
                <w:lang w:eastAsia="en-US"/>
              </w:rPr>
              <w:t>.20</w:t>
            </w:r>
            <w:r w:rsidR="00CD562D" w:rsidRPr="007C6D48">
              <w:rPr>
                <w:sz w:val="23"/>
                <w:szCs w:val="23"/>
                <w:lang w:eastAsia="en-US"/>
              </w:rPr>
              <w:t>21</w:t>
            </w:r>
            <w:r w:rsidRPr="007C6D48">
              <w:rPr>
                <w:sz w:val="23"/>
                <w:szCs w:val="23"/>
                <w:lang w:eastAsia="en-US"/>
              </w:rPr>
              <w:t xml:space="preserve"> № </w:t>
            </w:r>
            <w:r w:rsidR="00CD562D" w:rsidRPr="007C6D48">
              <w:rPr>
                <w:sz w:val="23"/>
                <w:szCs w:val="23"/>
                <w:lang w:eastAsia="en-US"/>
              </w:rPr>
              <w:t>116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C15B10" w:rsidRPr="007C6D48" w:rsidTr="007C6D48">
        <w:trPr>
          <w:trHeight w:val="210"/>
        </w:trPr>
        <w:tc>
          <w:tcPr>
            <w:tcW w:w="720" w:type="dxa"/>
            <w:vAlign w:val="center"/>
          </w:tcPr>
          <w:p w:rsidR="00C15B10" w:rsidRPr="007C6D48" w:rsidRDefault="00C15B10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1.</w:t>
            </w:r>
            <w:r w:rsidR="001429BB" w:rsidRPr="007C6D48">
              <w:rPr>
                <w:sz w:val="23"/>
                <w:szCs w:val="23"/>
                <w:lang w:val="en-US"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7C6D48" w:rsidRDefault="00C15B10" w:rsidP="0036053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Проверка выполнения представления, выданного по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результатам проведения контрольного мероприятия:</w:t>
            </w:r>
          </w:p>
          <w:p w:rsidR="00C15B10" w:rsidRPr="007C6D48" w:rsidRDefault="00625744" w:rsidP="0036053F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«</w:t>
            </w:r>
            <w:r w:rsidR="00C15B10" w:rsidRPr="007C6D48">
              <w:rPr>
                <w:sz w:val="23"/>
                <w:szCs w:val="23"/>
              </w:rPr>
              <w:t xml:space="preserve">Проверка законности и результативности (эффективность и экономность) </w:t>
            </w:r>
          </w:p>
          <w:p w:rsidR="00C15B10" w:rsidRPr="007C6D48" w:rsidRDefault="00C15B10" w:rsidP="0036053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</w:rPr>
              <w:t>использования средств бюджета за 2019 год м</w:t>
            </w:r>
            <w:r w:rsidRPr="007C6D48">
              <w:rPr>
                <w:sz w:val="23"/>
                <w:szCs w:val="23"/>
                <w:lang w:eastAsia="en-US"/>
              </w:rPr>
              <w:t>униципального казённого учреждения дополнительного образования "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спортивная школа"</w:t>
            </w:r>
            <w:r w:rsidR="00625744" w:rsidRPr="007C6D48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355" w:type="dxa"/>
            <w:vAlign w:val="center"/>
          </w:tcPr>
          <w:p w:rsidR="00C15B10" w:rsidRPr="007C6D48" w:rsidRDefault="00C15B10" w:rsidP="00142FF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 xml:space="preserve">Муниципальное казённое учреждение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дополнительного образования "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спортивная школа"</w:t>
            </w:r>
          </w:p>
        </w:tc>
        <w:tc>
          <w:tcPr>
            <w:tcW w:w="1134" w:type="dxa"/>
            <w:vAlign w:val="center"/>
          </w:tcPr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2021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II </w:t>
            </w:r>
            <w:r w:rsidRPr="007C6D48">
              <w:rPr>
                <w:sz w:val="23"/>
                <w:szCs w:val="23"/>
                <w:lang w:eastAsia="en-US"/>
              </w:rPr>
              <w:t>полугодие 202</w:t>
            </w:r>
            <w:r w:rsidR="001429BB" w:rsidRPr="007C6D48">
              <w:rPr>
                <w:sz w:val="23"/>
                <w:szCs w:val="23"/>
                <w:lang w:val="en-US"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C15B10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D562D" w:rsidRPr="007C6D48" w:rsidRDefault="00CD562D" w:rsidP="00CD562D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Статья 16  Федерального закона от 07.02.2011 № 6-ФЗ «Об общих принципах </w:t>
            </w:r>
            <w:r w:rsidRPr="007C6D48">
              <w:rPr>
                <w:sz w:val="23"/>
                <w:szCs w:val="23"/>
              </w:rPr>
              <w:lastRenderedPageBreak/>
              <w:t>организации и деятельности Контрольно-счетных органов субъектов РФ и муниципальных образований».</w:t>
            </w:r>
          </w:p>
          <w:p w:rsidR="00C15B10" w:rsidRPr="007C6D48" w:rsidRDefault="00CD562D" w:rsidP="00CD562D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Статья 17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C15B10" w:rsidRPr="007C6D48" w:rsidTr="007C6D48">
        <w:trPr>
          <w:trHeight w:val="210"/>
        </w:trPr>
        <w:tc>
          <w:tcPr>
            <w:tcW w:w="720" w:type="dxa"/>
            <w:vAlign w:val="center"/>
          </w:tcPr>
          <w:p w:rsidR="00C15B10" w:rsidRPr="007C6D48" w:rsidRDefault="00C15B10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1.</w:t>
            </w:r>
            <w:r w:rsidR="001429BB" w:rsidRPr="007C6D48">
              <w:rPr>
                <w:sz w:val="23"/>
                <w:szCs w:val="23"/>
                <w:lang w:val="en-US" w:eastAsia="en-US"/>
              </w:rPr>
              <w:t>3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7C6D48" w:rsidRDefault="00C15B10" w:rsidP="001C2EC9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Проверка законности и эффективност</w:t>
            </w:r>
            <w:r w:rsidR="00EA6976" w:rsidRPr="007C6D48">
              <w:rPr>
                <w:sz w:val="23"/>
                <w:szCs w:val="23"/>
              </w:rPr>
              <w:t>и</w:t>
            </w:r>
            <w:r w:rsidRPr="007C6D48">
              <w:rPr>
                <w:sz w:val="23"/>
                <w:szCs w:val="23"/>
              </w:rPr>
              <w:t xml:space="preserve"> </w:t>
            </w:r>
          </w:p>
          <w:p w:rsidR="00C15B10" w:rsidRPr="007C6D48" w:rsidRDefault="00C15B10" w:rsidP="00EA6976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использования средств бюджета </w:t>
            </w:r>
            <w:r w:rsidR="00EA6976" w:rsidRPr="007C6D48">
              <w:rPr>
                <w:sz w:val="23"/>
                <w:szCs w:val="23"/>
              </w:rPr>
              <w:t>муниципального образования «Шегарский район» М</w:t>
            </w:r>
            <w:r w:rsidRPr="007C6D48">
              <w:rPr>
                <w:sz w:val="23"/>
                <w:szCs w:val="23"/>
                <w:lang w:eastAsia="en-US"/>
              </w:rPr>
              <w:t>униципальн</w:t>
            </w:r>
            <w:r w:rsidR="00EA6976" w:rsidRPr="007C6D48">
              <w:rPr>
                <w:sz w:val="23"/>
                <w:szCs w:val="23"/>
                <w:lang w:eastAsia="en-US"/>
              </w:rPr>
              <w:t>ым</w:t>
            </w:r>
            <w:r w:rsidRPr="007C6D48">
              <w:rPr>
                <w:sz w:val="23"/>
                <w:szCs w:val="23"/>
                <w:lang w:eastAsia="en-US"/>
              </w:rPr>
              <w:t xml:space="preserve"> казённ</w:t>
            </w:r>
            <w:r w:rsidR="00EA6976" w:rsidRPr="007C6D48">
              <w:rPr>
                <w:sz w:val="23"/>
                <w:szCs w:val="23"/>
                <w:lang w:eastAsia="en-US"/>
              </w:rPr>
              <w:t>ым</w:t>
            </w:r>
            <w:r w:rsidRPr="007C6D48">
              <w:rPr>
                <w:sz w:val="23"/>
                <w:szCs w:val="23"/>
                <w:lang w:eastAsia="en-US"/>
              </w:rPr>
              <w:t xml:space="preserve"> учреждени</w:t>
            </w:r>
            <w:r w:rsidR="00EA6976" w:rsidRPr="007C6D48">
              <w:rPr>
                <w:sz w:val="23"/>
                <w:szCs w:val="23"/>
                <w:lang w:eastAsia="en-US"/>
              </w:rPr>
              <w:t>ем</w:t>
            </w:r>
            <w:r w:rsidRPr="007C6D48">
              <w:rPr>
                <w:sz w:val="23"/>
                <w:szCs w:val="23"/>
                <w:lang w:eastAsia="en-US"/>
              </w:rPr>
              <w:t xml:space="preserve"> "Администрация Шегарского района"</w:t>
            </w:r>
            <w:r w:rsidR="00EA6976" w:rsidRPr="007C6D48">
              <w:rPr>
                <w:sz w:val="23"/>
                <w:szCs w:val="23"/>
                <w:lang w:eastAsia="en-US"/>
              </w:rPr>
              <w:t xml:space="preserve"> в 2021-2022 годах</w:t>
            </w:r>
          </w:p>
        </w:tc>
        <w:tc>
          <w:tcPr>
            <w:tcW w:w="2355" w:type="dxa"/>
            <w:vAlign w:val="center"/>
          </w:tcPr>
          <w:p w:rsidR="00C15B10" w:rsidRPr="007C6D48" w:rsidRDefault="00C15B10" w:rsidP="0036053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</w:rPr>
              <w:t>МКУ</w:t>
            </w:r>
            <w:r w:rsidRPr="007C6D48">
              <w:rPr>
                <w:sz w:val="23"/>
                <w:szCs w:val="23"/>
                <w:lang w:eastAsia="en-US"/>
              </w:rPr>
              <w:t xml:space="preserve"> "Администрация Шегарского района"</w:t>
            </w:r>
          </w:p>
        </w:tc>
        <w:tc>
          <w:tcPr>
            <w:tcW w:w="1134" w:type="dxa"/>
            <w:vAlign w:val="center"/>
          </w:tcPr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</w:t>
            </w:r>
            <w:r w:rsidR="001429BB" w:rsidRPr="007C6D48">
              <w:rPr>
                <w:sz w:val="23"/>
                <w:szCs w:val="23"/>
                <w:lang w:eastAsia="en-US"/>
              </w:rPr>
              <w:t>1</w:t>
            </w:r>
            <w:r w:rsidRPr="007C6D48">
              <w:rPr>
                <w:sz w:val="23"/>
                <w:szCs w:val="23"/>
                <w:lang w:eastAsia="en-US"/>
              </w:rPr>
              <w:t xml:space="preserve"> г.</w:t>
            </w:r>
            <w:r w:rsidR="001429BB" w:rsidRPr="007C6D48">
              <w:rPr>
                <w:sz w:val="23"/>
                <w:szCs w:val="23"/>
                <w:lang w:eastAsia="en-US"/>
              </w:rPr>
              <w:t>-</w:t>
            </w:r>
            <w:r w:rsidR="001429BB" w:rsidRPr="007C6D48">
              <w:rPr>
                <w:sz w:val="23"/>
                <w:szCs w:val="23"/>
                <w:lang w:val="en-US" w:eastAsia="en-US"/>
              </w:rPr>
              <w:t xml:space="preserve">2022 </w:t>
            </w:r>
            <w:r w:rsidR="001429BB" w:rsidRPr="007C6D48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7C6D48" w:rsidRDefault="00C15B10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>II</w:t>
            </w:r>
            <w:r w:rsidRPr="007C6D48">
              <w:rPr>
                <w:sz w:val="23"/>
                <w:szCs w:val="23"/>
                <w:lang w:eastAsia="en-US"/>
              </w:rPr>
              <w:t xml:space="preserve"> полугодие 202</w:t>
            </w:r>
            <w:r w:rsidR="001429BB" w:rsidRPr="007C6D48">
              <w:rPr>
                <w:sz w:val="23"/>
                <w:szCs w:val="23"/>
                <w:lang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C15B10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7C6D48" w:rsidRDefault="00C15B10" w:rsidP="006A78ED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Пункт </w:t>
            </w:r>
            <w:r w:rsidR="00CD562D" w:rsidRPr="007C6D48">
              <w:rPr>
                <w:sz w:val="23"/>
                <w:szCs w:val="23"/>
              </w:rPr>
              <w:t>1</w:t>
            </w:r>
            <w:r w:rsidRPr="007C6D48">
              <w:rPr>
                <w:sz w:val="23"/>
                <w:szCs w:val="23"/>
              </w:rPr>
      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7C6D48" w:rsidRDefault="00C15B10" w:rsidP="00847995">
            <w:pPr>
              <w:pStyle w:val="a8"/>
              <w:rPr>
                <w:sz w:val="23"/>
                <w:szCs w:val="23"/>
                <w:highlight w:val="yellow"/>
              </w:rPr>
            </w:pPr>
            <w:r w:rsidRPr="007C6D48">
              <w:rPr>
                <w:sz w:val="23"/>
                <w:szCs w:val="23"/>
              </w:rPr>
              <w:t xml:space="preserve">Пункт </w:t>
            </w:r>
            <w:r w:rsidR="00847995" w:rsidRPr="007C6D48">
              <w:rPr>
                <w:sz w:val="23"/>
                <w:szCs w:val="23"/>
              </w:rPr>
              <w:t>1</w:t>
            </w:r>
            <w:r w:rsidRPr="007C6D48">
              <w:rPr>
                <w:sz w:val="23"/>
                <w:szCs w:val="23"/>
              </w:rPr>
              <w:t xml:space="preserve"> части 1 статьи </w:t>
            </w:r>
            <w:r w:rsidR="00847995" w:rsidRPr="007C6D48">
              <w:rPr>
                <w:sz w:val="23"/>
                <w:szCs w:val="23"/>
              </w:rPr>
              <w:t>3</w:t>
            </w:r>
            <w:r w:rsidRPr="007C6D48">
              <w:rPr>
                <w:sz w:val="23"/>
                <w:szCs w:val="23"/>
              </w:rPr>
              <w:t xml:space="preserve"> Положения </w:t>
            </w:r>
            <w:r w:rsidR="00847995" w:rsidRPr="007C6D48">
              <w:rPr>
                <w:sz w:val="23"/>
                <w:szCs w:val="23"/>
              </w:rPr>
              <w:t>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1.</w:t>
            </w:r>
            <w:r w:rsidR="001A593C" w:rsidRPr="007C6D48">
              <w:rPr>
                <w:sz w:val="23"/>
                <w:szCs w:val="23"/>
                <w:lang w:eastAsia="en-US"/>
              </w:rPr>
              <w:t>4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A593C" w:rsidRPr="007C6D48" w:rsidRDefault="001A593C" w:rsidP="001A593C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Проверка законности и эффективности </w:t>
            </w:r>
          </w:p>
          <w:p w:rsidR="001429BB" w:rsidRPr="007C6D48" w:rsidRDefault="001A593C" w:rsidP="001A593C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использования средств бюджета муниципального образования «Шегарский район» Муниципальным казённым учреждением </w:t>
            </w:r>
            <w:r w:rsidR="001429BB" w:rsidRPr="007C6D48">
              <w:rPr>
                <w:sz w:val="23"/>
                <w:szCs w:val="23"/>
                <w:lang w:eastAsia="en-US"/>
              </w:rPr>
              <w:t>"Управление Финансов Шегарского района"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F04475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</w:rPr>
              <w:t>МКУ</w:t>
            </w:r>
            <w:r w:rsidRPr="007C6D48">
              <w:rPr>
                <w:sz w:val="23"/>
                <w:szCs w:val="23"/>
                <w:lang w:eastAsia="en-US"/>
              </w:rPr>
              <w:t xml:space="preserve"> "</w:t>
            </w:r>
            <w:r w:rsidRPr="007C6D48">
              <w:rPr>
                <w:sz w:val="23"/>
                <w:szCs w:val="23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>Управление Финансов Шегарского района"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г.-</w:t>
            </w:r>
            <w:r w:rsidRPr="007C6D48">
              <w:rPr>
                <w:sz w:val="23"/>
                <w:szCs w:val="23"/>
                <w:lang w:val="en-US" w:eastAsia="en-US"/>
              </w:rPr>
              <w:t xml:space="preserve">2022 </w:t>
            </w:r>
            <w:r w:rsidRPr="007C6D48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1559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>II</w:t>
            </w:r>
            <w:r w:rsidRPr="007C6D48">
              <w:rPr>
                <w:sz w:val="23"/>
                <w:szCs w:val="23"/>
                <w:lang w:eastAsia="en-US"/>
              </w:rPr>
              <w:t xml:space="preserve"> полугодие 2022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47995" w:rsidRPr="007C6D48" w:rsidRDefault="00847995" w:rsidP="00847995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Пункт 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847995" w:rsidP="00847995">
            <w:pPr>
              <w:pStyle w:val="a8"/>
              <w:rPr>
                <w:sz w:val="23"/>
                <w:szCs w:val="23"/>
                <w:highlight w:val="yellow"/>
              </w:rPr>
            </w:pPr>
            <w:r w:rsidRPr="007C6D48">
              <w:rPr>
                <w:sz w:val="23"/>
                <w:szCs w:val="23"/>
              </w:rPr>
              <w:t>Пункт 1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8A20CB">
        <w:trPr>
          <w:trHeight w:val="210"/>
        </w:trPr>
        <w:tc>
          <w:tcPr>
            <w:tcW w:w="15840" w:type="dxa"/>
            <w:gridSpan w:val="9"/>
          </w:tcPr>
          <w:p w:rsidR="001429BB" w:rsidRPr="007C6D48" w:rsidRDefault="001429BB" w:rsidP="002C687C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2. Экспертно-аналитические мероприятия.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годового отчета об исполнении бюджета муниципального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образования «Шегарский район»</w:t>
            </w:r>
            <w:r w:rsidR="001A593C" w:rsidRPr="007C6D48">
              <w:rPr>
                <w:sz w:val="23"/>
                <w:szCs w:val="23"/>
                <w:lang w:eastAsia="en-US"/>
              </w:rPr>
              <w:t xml:space="preserve"> за 2021 год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1429BB" w:rsidRPr="007C6D48" w:rsidRDefault="001429BB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Статья 264.4 Бюджетного Кодекса РФ, статьи 39, 40 Положения о бюджетном процессе в Шегарском районе,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утвержденного решением Думы Шегарского района от 13.06.2014 № 302.</w:t>
            </w:r>
          </w:p>
          <w:p w:rsidR="001A593C" w:rsidRPr="007C6D48" w:rsidRDefault="001A593C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3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1A593C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3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2.</w:t>
            </w:r>
            <w:r w:rsidRPr="007C6D48">
              <w:rPr>
                <w:sz w:val="23"/>
                <w:szCs w:val="23"/>
                <w:lang w:val="en-US"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3935B3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</w:t>
            </w:r>
            <w:r w:rsidR="003935B3" w:rsidRPr="007C6D48">
              <w:rPr>
                <w:sz w:val="23"/>
                <w:szCs w:val="23"/>
                <w:lang w:eastAsia="en-US"/>
              </w:rPr>
              <w:t xml:space="preserve">годового </w:t>
            </w:r>
            <w:r w:rsidRPr="007C6D48">
              <w:rPr>
                <w:sz w:val="23"/>
                <w:szCs w:val="23"/>
                <w:lang w:eastAsia="en-US"/>
              </w:rPr>
              <w:t>отчета об исполнении бюджета муниципального образования «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Анастасьевское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сельское поселение» </w:t>
            </w:r>
            <w:r w:rsidR="003935B3" w:rsidRPr="007C6D48">
              <w:rPr>
                <w:sz w:val="23"/>
                <w:szCs w:val="23"/>
                <w:lang w:eastAsia="en-US"/>
              </w:rPr>
              <w:t>за 2021 год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C2554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МКУ «Администрация Анастасьевского сельского поселения»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1429BB" w:rsidRPr="007C6D48" w:rsidRDefault="001429BB" w:rsidP="00E1131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A0796F" w:rsidRPr="007C6D48" w:rsidRDefault="0070221C" w:rsidP="00BB1549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</w:t>
            </w:r>
            <w:r w:rsidR="00BB1549" w:rsidRPr="007C6D48">
              <w:rPr>
                <w:sz w:val="23"/>
                <w:szCs w:val="23"/>
                <w:lang w:eastAsia="en-US"/>
              </w:rPr>
              <w:t>аст</w:t>
            </w:r>
            <w:r w:rsidRPr="007C6D48">
              <w:rPr>
                <w:sz w:val="23"/>
                <w:szCs w:val="23"/>
                <w:lang w:eastAsia="en-US"/>
              </w:rPr>
              <w:t>ь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>11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статьи </w:t>
            </w:r>
            <w:r w:rsidRPr="007C6D48">
              <w:rPr>
                <w:sz w:val="23"/>
                <w:szCs w:val="23"/>
                <w:lang w:eastAsia="en-US"/>
              </w:rPr>
              <w:t>3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Федерального закона от 07.02.2011 № 6-ФЗ «Об общих принципах организации и деятельности Контрольно-счетных органов субъектов Р</w:t>
            </w:r>
            <w:r w:rsidR="00A0796F" w:rsidRPr="007C6D48">
              <w:rPr>
                <w:sz w:val="23"/>
                <w:szCs w:val="23"/>
                <w:lang w:eastAsia="en-US"/>
              </w:rPr>
              <w:t>Ф и муниципальных образований».</w:t>
            </w:r>
          </w:p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</w:t>
            </w:r>
            <w:r w:rsidR="00BB1549" w:rsidRPr="007C6D48">
              <w:rPr>
                <w:sz w:val="23"/>
                <w:szCs w:val="23"/>
                <w:lang w:eastAsia="en-US"/>
              </w:rPr>
              <w:t>аст</w:t>
            </w:r>
            <w:r w:rsidRPr="007C6D48">
              <w:rPr>
                <w:sz w:val="23"/>
                <w:szCs w:val="23"/>
                <w:lang w:eastAsia="en-US"/>
              </w:rPr>
              <w:t>ь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>8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статьи </w:t>
            </w:r>
            <w:r w:rsidRPr="007C6D48">
              <w:rPr>
                <w:sz w:val="23"/>
                <w:szCs w:val="23"/>
                <w:lang w:eastAsia="en-US"/>
              </w:rPr>
              <w:t>1</w:t>
            </w:r>
            <w:r w:rsidR="00BB1549" w:rsidRPr="007C6D48">
              <w:rPr>
                <w:sz w:val="23"/>
                <w:szCs w:val="23"/>
                <w:lang w:eastAsia="en-US"/>
              </w:rPr>
              <w:t xml:space="preserve">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A0796F" w:rsidRPr="007C6D48" w:rsidTr="007C6D48">
        <w:trPr>
          <w:trHeight w:val="210"/>
        </w:trPr>
        <w:tc>
          <w:tcPr>
            <w:tcW w:w="720" w:type="dxa"/>
            <w:vAlign w:val="center"/>
          </w:tcPr>
          <w:p w:rsidR="00A0796F" w:rsidRPr="007C6D48" w:rsidRDefault="00A0796F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</w:t>
            </w:r>
            <w:r w:rsidRPr="007C6D48">
              <w:rPr>
                <w:sz w:val="23"/>
                <w:szCs w:val="23"/>
                <w:lang w:val="en-US" w:eastAsia="en-US"/>
              </w:rPr>
              <w:t>3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7C6D48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7C6D48">
              <w:rPr>
                <w:sz w:val="23"/>
                <w:szCs w:val="23"/>
                <w:lang w:eastAsia="en-US"/>
              </w:rPr>
              <w:t>ское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сельское поселение» за 2021 год</w:t>
            </w:r>
          </w:p>
        </w:tc>
        <w:tc>
          <w:tcPr>
            <w:tcW w:w="2355" w:type="dxa"/>
            <w:vAlign w:val="center"/>
          </w:tcPr>
          <w:p w:rsidR="00A0796F" w:rsidRPr="007C6D48" w:rsidRDefault="00A0796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МКУ «Администрация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7C6D48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7C6D48">
              <w:rPr>
                <w:sz w:val="23"/>
                <w:szCs w:val="23"/>
                <w:lang w:eastAsia="en-US"/>
              </w:rPr>
              <w:t>ского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:rsidR="00A0796F" w:rsidRPr="007C6D48" w:rsidRDefault="00A0796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A0796F" w:rsidRPr="007C6D48" w:rsidRDefault="00A0796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A0796F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A0796F" w:rsidRPr="007C6D48" w:rsidRDefault="00A0796F" w:rsidP="00C047C0">
            <w:pPr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Статья 264.4 Бюджетного Кодекса РФ.</w:t>
            </w:r>
          </w:p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A0796F" w:rsidRPr="007C6D48" w:rsidRDefault="00A0796F" w:rsidP="00A0796F">
            <w:pPr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A0796F" w:rsidRPr="007C6D48" w:rsidTr="007C6D48">
        <w:trPr>
          <w:trHeight w:val="210"/>
        </w:trPr>
        <w:tc>
          <w:tcPr>
            <w:tcW w:w="720" w:type="dxa"/>
            <w:vAlign w:val="center"/>
          </w:tcPr>
          <w:p w:rsidR="00A0796F" w:rsidRPr="007C6D48" w:rsidRDefault="00A0796F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годового отчета об исполнении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бюджета муниципального образования «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Побединское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сельское поселение» за 2021 год</w:t>
            </w:r>
          </w:p>
        </w:tc>
        <w:tc>
          <w:tcPr>
            <w:tcW w:w="2355" w:type="dxa"/>
            <w:vAlign w:val="center"/>
          </w:tcPr>
          <w:p w:rsidR="00A0796F" w:rsidRPr="007C6D48" w:rsidRDefault="00A0796F" w:rsidP="004938F7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 xml:space="preserve">МКУ «Администрация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Побединского сельского поселения»</w:t>
            </w:r>
          </w:p>
        </w:tc>
        <w:tc>
          <w:tcPr>
            <w:tcW w:w="1134" w:type="dxa"/>
            <w:vAlign w:val="center"/>
          </w:tcPr>
          <w:p w:rsidR="00A0796F" w:rsidRPr="007C6D48" w:rsidRDefault="00A0796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A0796F" w:rsidRPr="007C6D48" w:rsidRDefault="00A0796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A0796F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A0796F" w:rsidRPr="007C6D48" w:rsidRDefault="00A0796F" w:rsidP="00A0796F">
            <w:pPr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Статья 264.4 Бюджетного Кодекса РФ.</w:t>
            </w:r>
          </w:p>
          <w:p w:rsidR="00A0796F" w:rsidRPr="007C6D48" w:rsidRDefault="00A0796F" w:rsidP="00A0796F">
            <w:pPr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 xml:space="preserve">Часть 11 статьи 3 Федерального закона от </w:t>
            </w:r>
            <w:r w:rsidRPr="007C6D48">
              <w:rPr>
                <w:sz w:val="23"/>
                <w:szCs w:val="23"/>
              </w:rPr>
              <w:lastRenderedPageBreak/>
              <w:t>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A0796F" w:rsidRPr="007C6D48" w:rsidRDefault="00A0796F" w:rsidP="00A0796F">
            <w:pPr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2.5.</w:t>
            </w:r>
          </w:p>
        </w:tc>
        <w:tc>
          <w:tcPr>
            <w:tcW w:w="3174" w:type="dxa"/>
            <w:vAlign w:val="center"/>
          </w:tcPr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годового отчета об исполнении бюджета муниципального образования </w:t>
            </w:r>
            <w:r w:rsidR="001429BB" w:rsidRPr="007C6D48">
              <w:rPr>
                <w:sz w:val="23"/>
                <w:szCs w:val="23"/>
                <w:lang w:eastAsia="en-US"/>
              </w:rPr>
              <w:t>«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1429BB" w:rsidRPr="007C6D48">
                <w:rPr>
                  <w:sz w:val="23"/>
                  <w:szCs w:val="23"/>
                  <w:lang w:eastAsia="en-US"/>
                </w:rPr>
                <w:t>Северное</w:t>
              </w:r>
            </w:smartTag>
            <w:r w:rsidR="001429BB" w:rsidRPr="007C6D48">
              <w:rPr>
                <w:sz w:val="23"/>
                <w:szCs w:val="23"/>
                <w:lang w:eastAsia="en-US"/>
              </w:rPr>
              <w:t xml:space="preserve"> сельское поселение» </w:t>
            </w:r>
            <w:r w:rsidRPr="007C6D48">
              <w:rPr>
                <w:sz w:val="23"/>
                <w:szCs w:val="23"/>
                <w:lang w:eastAsia="en-US"/>
              </w:rPr>
              <w:t>за 2021 год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МКУ «Администрация Северного сельского поселения»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</w:t>
            </w:r>
            <w:r w:rsidRPr="007C6D48">
              <w:rPr>
                <w:sz w:val="23"/>
                <w:szCs w:val="23"/>
                <w:lang w:val="en-US" w:eastAsia="en-US"/>
              </w:rPr>
              <w:t>6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годового отчета об исполнении бюджета муниципального образования </w:t>
            </w:r>
            <w:r w:rsidR="001429BB" w:rsidRPr="007C6D48">
              <w:rPr>
                <w:sz w:val="23"/>
                <w:szCs w:val="23"/>
                <w:lang w:eastAsia="en-US"/>
              </w:rPr>
              <w:t>«</w:t>
            </w:r>
            <w:proofErr w:type="spellStart"/>
            <w:r w:rsidR="001429BB" w:rsidRPr="007C6D48">
              <w:rPr>
                <w:sz w:val="23"/>
                <w:szCs w:val="23"/>
                <w:lang w:eastAsia="en-US"/>
              </w:rPr>
              <w:t>Трубачевское</w:t>
            </w:r>
            <w:proofErr w:type="spellEnd"/>
            <w:r w:rsidR="001429BB" w:rsidRPr="007C6D48">
              <w:rPr>
                <w:sz w:val="23"/>
                <w:szCs w:val="23"/>
                <w:lang w:eastAsia="en-US"/>
              </w:rPr>
              <w:t xml:space="preserve"> сельское поселение» </w:t>
            </w:r>
            <w:r w:rsidRPr="007C6D48">
              <w:rPr>
                <w:sz w:val="23"/>
                <w:szCs w:val="23"/>
                <w:lang w:eastAsia="en-US"/>
              </w:rPr>
              <w:t>за 2021 год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Трубачевского</w:t>
            </w:r>
            <w:proofErr w:type="spellEnd"/>
            <w:r w:rsidRPr="007C6D48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D910B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</w:t>
            </w:r>
            <w:r w:rsidRPr="007C6D48">
              <w:rPr>
                <w:sz w:val="23"/>
                <w:szCs w:val="23"/>
                <w:lang w:val="en-US" w:eastAsia="en-US"/>
              </w:rPr>
              <w:t>7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Внешняя проверка годового отчета об исполнении бюджета муниципального образования </w:t>
            </w:r>
            <w:r w:rsidR="001429BB" w:rsidRPr="007C6D48">
              <w:rPr>
                <w:sz w:val="23"/>
                <w:szCs w:val="23"/>
                <w:lang w:eastAsia="en-US"/>
              </w:rPr>
              <w:t>«</w:t>
            </w:r>
            <w:proofErr w:type="spellStart"/>
            <w:r w:rsidR="001429BB" w:rsidRPr="007C6D48">
              <w:rPr>
                <w:sz w:val="23"/>
                <w:szCs w:val="23"/>
                <w:lang w:eastAsia="en-US"/>
              </w:rPr>
              <w:t>Шегарское</w:t>
            </w:r>
            <w:proofErr w:type="spellEnd"/>
            <w:r w:rsidR="001429BB" w:rsidRPr="007C6D48">
              <w:rPr>
                <w:sz w:val="23"/>
                <w:szCs w:val="23"/>
                <w:lang w:eastAsia="en-US"/>
              </w:rPr>
              <w:t xml:space="preserve"> сельское поселение» </w:t>
            </w:r>
            <w:r w:rsidRPr="007C6D48">
              <w:rPr>
                <w:sz w:val="23"/>
                <w:szCs w:val="23"/>
                <w:lang w:eastAsia="en-US"/>
              </w:rPr>
              <w:t xml:space="preserve">за 2021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год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8F564D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МКУ «Администрация Шегарского сельского поселения»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A0796F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Часть 11 статьи 3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муниципальных образований».</w:t>
            </w:r>
          </w:p>
          <w:p w:rsidR="001429BB" w:rsidRPr="007C6D48" w:rsidRDefault="00A0796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09382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2.8.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1A593C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  <w:lang w:eastAsia="en-US"/>
              </w:rPr>
              <w:t>Экспертиза проекта бюджета муниципального образования «Шегарский район» на 2023 год и</w:t>
            </w:r>
            <w:r w:rsidRPr="007C6D48">
              <w:rPr>
                <w:sz w:val="23"/>
                <w:szCs w:val="23"/>
              </w:rPr>
              <w:t xml:space="preserve"> плановый период 2024 и 2025 годов</w:t>
            </w:r>
            <w:r w:rsidR="001A593C" w:rsidRPr="007C6D48">
              <w:rPr>
                <w:sz w:val="23"/>
                <w:szCs w:val="23"/>
              </w:rPr>
              <w:t>.</w:t>
            </w:r>
          </w:p>
          <w:p w:rsidR="00B43ECC" w:rsidRPr="007C6D48" w:rsidRDefault="00B43ECC" w:rsidP="001A593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1429BB" w:rsidRPr="007C6D48" w:rsidRDefault="001429BB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color w:val="FF0000"/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2023-2025 гг.</w:t>
            </w:r>
          </w:p>
        </w:tc>
        <w:tc>
          <w:tcPr>
            <w:tcW w:w="1701" w:type="dxa"/>
            <w:gridSpan w:val="3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val="en-US" w:eastAsia="en-US"/>
              </w:rPr>
              <w:t xml:space="preserve">II </w:t>
            </w:r>
            <w:r w:rsidRPr="007C6D48">
              <w:rPr>
                <w:sz w:val="23"/>
                <w:szCs w:val="23"/>
                <w:lang w:eastAsia="en-US"/>
              </w:rPr>
              <w:t>полугодие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1A593C" w:rsidRPr="007C6D48" w:rsidRDefault="001A593C" w:rsidP="001A593C">
            <w:pPr>
              <w:pStyle w:val="a8"/>
              <w:rPr>
                <w:sz w:val="23"/>
                <w:szCs w:val="23"/>
              </w:rPr>
            </w:pPr>
            <w:r w:rsidRPr="007C6D48">
              <w:rPr>
                <w:sz w:val="23"/>
                <w:szCs w:val="23"/>
              </w:rPr>
              <w:t>Пункт 2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1A593C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2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642CE1" w:rsidRPr="007C6D48" w:rsidTr="007C6D48">
        <w:trPr>
          <w:trHeight w:val="210"/>
        </w:trPr>
        <w:tc>
          <w:tcPr>
            <w:tcW w:w="720" w:type="dxa"/>
            <w:vAlign w:val="center"/>
          </w:tcPr>
          <w:p w:rsidR="00642CE1" w:rsidRPr="007C6D48" w:rsidRDefault="00642CE1" w:rsidP="0009382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2.9.</w:t>
            </w:r>
          </w:p>
        </w:tc>
        <w:tc>
          <w:tcPr>
            <w:tcW w:w="3174" w:type="dxa"/>
            <w:vAlign w:val="center"/>
          </w:tcPr>
          <w:p w:rsidR="00642CE1" w:rsidRPr="007C6D48" w:rsidRDefault="00642CE1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355" w:type="dxa"/>
            <w:vAlign w:val="center"/>
          </w:tcPr>
          <w:p w:rsidR="00642CE1" w:rsidRPr="007C6D48" w:rsidRDefault="00642CE1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:rsidR="00642CE1" w:rsidRPr="007C6D48" w:rsidRDefault="00642CE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701" w:type="dxa"/>
            <w:gridSpan w:val="3"/>
            <w:vAlign w:val="center"/>
          </w:tcPr>
          <w:p w:rsidR="00642CE1" w:rsidRPr="007C6D48" w:rsidRDefault="00642CE1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7C6D48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7C6D48">
              <w:rPr>
                <w:sz w:val="23"/>
                <w:szCs w:val="23"/>
                <w:lang w:eastAsia="en-US"/>
              </w:rPr>
              <w:t xml:space="preserve"> года, по мере поступления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642CE1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42CE1" w:rsidRPr="007C6D48" w:rsidRDefault="00642CE1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7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42CE1" w:rsidRPr="007C6D48" w:rsidRDefault="00642CE1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7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642CE1" w:rsidRPr="007C6D48" w:rsidTr="007C6D48">
        <w:trPr>
          <w:trHeight w:val="210"/>
        </w:trPr>
        <w:tc>
          <w:tcPr>
            <w:tcW w:w="720" w:type="dxa"/>
            <w:vAlign w:val="center"/>
          </w:tcPr>
          <w:p w:rsidR="00642CE1" w:rsidRPr="007C6D48" w:rsidRDefault="00642CE1" w:rsidP="0009382B">
            <w:pPr>
              <w:pStyle w:val="a8"/>
              <w:rPr>
                <w:sz w:val="23"/>
                <w:szCs w:val="23"/>
                <w:highlight w:val="red"/>
                <w:lang w:eastAsia="en-US"/>
              </w:rPr>
            </w:pPr>
          </w:p>
        </w:tc>
        <w:tc>
          <w:tcPr>
            <w:tcW w:w="3174" w:type="dxa"/>
            <w:vAlign w:val="center"/>
          </w:tcPr>
          <w:p w:rsidR="00642CE1" w:rsidRPr="007C6D48" w:rsidRDefault="00642CE1" w:rsidP="001A593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642CE1" w:rsidRPr="007C6D48" w:rsidRDefault="00642CE1" w:rsidP="00B317DE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2CE1" w:rsidRPr="007C6D48" w:rsidRDefault="00642CE1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42CE1" w:rsidRPr="007C6D48" w:rsidRDefault="00642CE1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42CE1" w:rsidRPr="007C6D48" w:rsidRDefault="00642CE1" w:rsidP="00642CE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630" w:type="dxa"/>
          </w:tcPr>
          <w:p w:rsidR="00642CE1" w:rsidRPr="007C6D48" w:rsidRDefault="00642CE1" w:rsidP="00642CE1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  <w:tr w:rsidR="001429BB" w:rsidRPr="007C6D48" w:rsidTr="008A20CB">
        <w:trPr>
          <w:trHeight w:val="368"/>
        </w:trPr>
        <w:tc>
          <w:tcPr>
            <w:tcW w:w="15840" w:type="dxa"/>
            <w:gridSpan w:val="9"/>
          </w:tcPr>
          <w:p w:rsidR="001429BB" w:rsidRPr="007C6D48" w:rsidRDefault="001429BB" w:rsidP="00643072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7C6D48">
              <w:rPr>
                <w:b/>
                <w:sz w:val="23"/>
                <w:szCs w:val="23"/>
                <w:lang w:eastAsia="en-US"/>
              </w:rPr>
              <w:t>3.Организационно-информационная работа.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643072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Подготовка информации </w:t>
            </w:r>
            <w:proofErr w:type="gramStart"/>
            <w:r w:rsidRPr="007C6D48">
              <w:rPr>
                <w:sz w:val="23"/>
                <w:szCs w:val="23"/>
                <w:lang w:eastAsia="en-US"/>
              </w:rPr>
              <w:t>о</w:t>
            </w:r>
            <w:proofErr w:type="gramEnd"/>
            <w:r w:rsidRPr="007C6D48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7C6D48">
              <w:rPr>
                <w:sz w:val="23"/>
                <w:szCs w:val="23"/>
                <w:lang w:eastAsia="en-US"/>
              </w:rPr>
              <w:t>проведенных</w:t>
            </w:r>
            <w:proofErr w:type="gramEnd"/>
            <w:r w:rsidRPr="007C6D48">
              <w:rPr>
                <w:sz w:val="23"/>
                <w:szCs w:val="23"/>
                <w:lang w:eastAsia="en-US"/>
              </w:rPr>
              <w:t xml:space="preserve"> контрольных и экспертно-аналитических мероприятий, предоставление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 xml:space="preserve">информации в Думу </w:t>
            </w:r>
            <w:r w:rsidR="00642CE1" w:rsidRPr="007C6D48">
              <w:rPr>
                <w:sz w:val="23"/>
                <w:szCs w:val="23"/>
                <w:lang w:eastAsia="en-US"/>
              </w:rPr>
              <w:t xml:space="preserve">Шегарского района </w:t>
            </w:r>
            <w:r w:rsidRPr="007C6D48">
              <w:rPr>
                <w:sz w:val="23"/>
                <w:szCs w:val="23"/>
                <w:lang w:eastAsia="en-US"/>
              </w:rPr>
              <w:t>и Главе Шегарского района.</w:t>
            </w:r>
          </w:p>
        </w:tc>
        <w:tc>
          <w:tcPr>
            <w:tcW w:w="2355" w:type="dxa"/>
            <w:vAlign w:val="center"/>
          </w:tcPr>
          <w:p w:rsidR="001429BB" w:rsidRPr="007C6D48" w:rsidRDefault="000F4A5C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 xml:space="preserve">Объекты контроля </w:t>
            </w: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0F4A5C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Ежеквартально 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0F4A5C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Пункт 9 части 2 статьи 9 Федерального закона от 07.02.2011 № 6-ФЗ «Об общих принципах организации и деятельности Контрольно-счетных органов субъектов РФ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и муниципальных образований».</w:t>
            </w:r>
          </w:p>
          <w:p w:rsidR="001429BB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0F4A5C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3.2.</w:t>
            </w:r>
          </w:p>
        </w:tc>
        <w:tc>
          <w:tcPr>
            <w:tcW w:w="3174" w:type="dxa"/>
            <w:vAlign w:val="center"/>
          </w:tcPr>
          <w:p w:rsidR="001429BB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Предоставление и</w:t>
            </w:r>
            <w:r w:rsidR="00642CE1" w:rsidRPr="007C6D48">
              <w:rPr>
                <w:sz w:val="23"/>
                <w:szCs w:val="23"/>
                <w:lang w:eastAsia="en-US"/>
              </w:rPr>
              <w:t>нформаци</w:t>
            </w:r>
            <w:r w:rsidRPr="007C6D48">
              <w:rPr>
                <w:sz w:val="23"/>
                <w:szCs w:val="23"/>
                <w:lang w:eastAsia="en-US"/>
              </w:rPr>
              <w:t>и</w:t>
            </w:r>
            <w:r w:rsidR="00642CE1" w:rsidRPr="007C6D48">
              <w:rPr>
                <w:sz w:val="23"/>
                <w:szCs w:val="23"/>
                <w:lang w:eastAsia="en-US"/>
              </w:rPr>
              <w:t xml:space="preserve"> о ходе исполнения бюджета муниципального образования «Шегарский район» за 202</w:t>
            </w:r>
            <w:r w:rsidRPr="007C6D48">
              <w:rPr>
                <w:sz w:val="23"/>
                <w:szCs w:val="23"/>
                <w:lang w:eastAsia="en-US"/>
              </w:rPr>
              <w:t>2</w:t>
            </w:r>
            <w:r w:rsidR="00642CE1" w:rsidRPr="007C6D48">
              <w:rPr>
                <w:sz w:val="23"/>
                <w:szCs w:val="23"/>
                <w:lang w:eastAsia="en-US"/>
              </w:rPr>
              <w:t xml:space="preserve"> год</w:t>
            </w:r>
            <w:r w:rsidRPr="007C6D48">
              <w:rPr>
                <w:sz w:val="23"/>
                <w:szCs w:val="23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>в Думу Шегарского района и Главе Шегарского района.</w:t>
            </w:r>
          </w:p>
        </w:tc>
        <w:tc>
          <w:tcPr>
            <w:tcW w:w="2355" w:type="dxa"/>
            <w:vAlign w:val="center"/>
          </w:tcPr>
          <w:p w:rsidR="001429BB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Муниципальное образование «Шегарский район»</w:t>
            </w: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0F4A5C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0F4A5C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Ежеквартально 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0F4A5C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0F4A5C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</w:t>
            </w:r>
            <w:r w:rsidR="00B43ECC" w:rsidRPr="007C6D48">
              <w:rPr>
                <w:sz w:val="23"/>
                <w:szCs w:val="23"/>
                <w:lang w:eastAsia="en-US"/>
              </w:rPr>
              <w:t>3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0F4A5C" w:rsidRPr="00DA2FA2" w:rsidRDefault="001429BB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DA2FA2">
              <w:rPr>
                <w:sz w:val="23"/>
                <w:szCs w:val="23"/>
                <w:lang w:eastAsia="en-US"/>
              </w:rPr>
              <w:t>Размещение на официальном сайте Администрации Шегарского района в сети Интернет,</w:t>
            </w:r>
            <w:r w:rsidR="00DA2FA2" w:rsidRPr="00DA2FA2">
              <w:rPr>
                <w:sz w:val="23"/>
                <w:szCs w:val="23"/>
              </w:rPr>
              <w:t xml:space="preserve">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</w:t>
            </w:r>
            <w:r w:rsidRPr="00DA2FA2">
              <w:rPr>
                <w:sz w:val="23"/>
                <w:szCs w:val="23"/>
                <w:lang w:eastAsia="en-US"/>
              </w:rPr>
              <w:t xml:space="preserve"> отчета о деятельности Контрольно-счетного органа</w:t>
            </w:r>
          </w:p>
          <w:p w:rsidR="001429BB" w:rsidRPr="007C6D48" w:rsidRDefault="000F4A5C" w:rsidP="001429BB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DA2FA2">
              <w:rPr>
                <w:sz w:val="23"/>
                <w:szCs w:val="23"/>
                <w:lang w:eastAsia="en-US"/>
              </w:rPr>
              <w:t>Шегарского района</w:t>
            </w:r>
            <w:r w:rsidR="001429BB" w:rsidRPr="00DA2FA2">
              <w:rPr>
                <w:sz w:val="23"/>
                <w:szCs w:val="23"/>
                <w:lang w:eastAsia="en-US"/>
              </w:rPr>
              <w:t xml:space="preserve"> за 2021 год и плана работы на 2022 год.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1429BB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7C6D48">
              <w:rPr>
                <w:color w:val="000000"/>
                <w:sz w:val="23"/>
                <w:szCs w:val="23"/>
                <w:lang w:eastAsia="en-US"/>
              </w:rPr>
              <w:t>Отчет</w:t>
            </w:r>
            <w:r w:rsidRPr="007C6D48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 xml:space="preserve">о деятельности Контрольно-счетного органа за 2021 год и план работы на 2022 год, информация о проведенных </w:t>
            </w:r>
            <w:r w:rsidRPr="007C6D48">
              <w:rPr>
                <w:spacing w:val="-1"/>
                <w:sz w:val="23"/>
                <w:szCs w:val="23"/>
                <w:lang w:eastAsia="en-US"/>
              </w:rPr>
              <w:t>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2021-2022 г.г.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171F0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Реализация принципа гласности деятельности Контрольно-счетного органа. </w:t>
            </w:r>
          </w:p>
          <w:p w:rsidR="001429BB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4</w:t>
            </w:r>
            <w:r w:rsidR="007C2B58" w:rsidRPr="007C6D48">
              <w:rPr>
                <w:sz w:val="23"/>
                <w:szCs w:val="23"/>
                <w:lang w:eastAsia="en-US"/>
              </w:rPr>
              <w:t>,19</w:t>
            </w:r>
            <w:r w:rsidRPr="007C6D48">
              <w:rPr>
                <w:sz w:val="23"/>
                <w:szCs w:val="23"/>
                <w:lang w:eastAsia="en-US"/>
              </w:rPr>
              <w:t xml:space="preserve">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0F4A5C" w:rsidRPr="007C6D48" w:rsidRDefault="006171F0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</w:t>
            </w:r>
            <w:r w:rsidR="000F4A5C" w:rsidRPr="007C6D48">
              <w:rPr>
                <w:sz w:val="23"/>
                <w:szCs w:val="23"/>
                <w:lang w:eastAsia="en-US"/>
              </w:rPr>
              <w:t>тать</w:t>
            </w:r>
            <w:r w:rsidRPr="007C6D48">
              <w:rPr>
                <w:sz w:val="23"/>
                <w:szCs w:val="23"/>
                <w:lang w:eastAsia="en-US"/>
              </w:rPr>
              <w:t>я</w:t>
            </w:r>
            <w:r w:rsidR="000F4A5C" w:rsidRPr="007C6D48">
              <w:rPr>
                <w:sz w:val="23"/>
                <w:szCs w:val="23"/>
                <w:lang w:eastAsia="en-US"/>
              </w:rPr>
              <w:t xml:space="preserve"> </w:t>
            </w:r>
            <w:r w:rsidRPr="007C6D48">
              <w:rPr>
                <w:sz w:val="23"/>
                <w:szCs w:val="23"/>
                <w:lang w:eastAsia="en-US"/>
              </w:rPr>
              <w:t>23</w:t>
            </w:r>
            <w:r w:rsidR="000F4A5C" w:rsidRPr="007C6D48">
              <w:rPr>
                <w:sz w:val="23"/>
                <w:szCs w:val="23"/>
                <w:lang w:eastAsia="en-US"/>
              </w:rPr>
              <w:t xml:space="preserve">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</w:t>
            </w:r>
            <w:r w:rsidR="00B43ECC" w:rsidRPr="007C6D48">
              <w:rPr>
                <w:sz w:val="23"/>
                <w:szCs w:val="23"/>
                <w:lang w:eastAsia="en-US"/>
              </w:rPr>
              <w:t>4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Разработка плана работы Контрольно-счетного органа муниципального образования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«Шегарский район» на 2023 год.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 xml:space="preserve">Поручения Думы Шегарского района, предложения Главы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Шегарского района.</w:t>
            </w:r>
          </w:p>
          <w:p w:rsidR="001429BB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Декабрь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1429BB" w:rsidRPr="007C6D48" w:rsidRDefault="001429BB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Выработка стратегии деятельности, определение приоритетных направлений  и концепции работы по направлениям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деятельности Контрольно-счетного органа.</w:t>
            </w:r>
          </w:p>
          <w:p w:rsidR="006171F0" w:rsidRPr="007C6D48" w:rsidRDefault="006171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6171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14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3.</w:t>
            </w:r>
            <w:r w:rsidR="007C2B58" w:rsidRPr="007C6D48">
              <w:rPr>
                <w:sz w:val="23"/>
                <w:szCs w:val="23"/>
                <w:lang w:eastAsia="en-US"/>
              </w:rPr>
              <w:t>5</w:t>
            </w:r>
            <w:r w:rsidRPr="007C6D48">
              <w:rPr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Участие в заседаниях Думы Шегарского района, в работе комитетов Думы Шегарского района.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B43ECC" w:rsidRPr="007C6D48" w:rsidRDefault="00B43ECC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B43ECC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20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</w:t>
            </w:r>
            <w:r w:rsidR="007C2B58" w:rsidRPr="007C6D48">
              <w:rPr>
                <w:sz w:val="23"/>
                <w:szCs w:val="23"/>
                <w:lang w:eastAsia="en-US"/>
              </w:rPr>
              <w:t>6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2023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D4508" w:rsidRPr="007C6D48" w:rsidRDefault="009D4508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9D4508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«Шегарский район» от 01.10.2013г.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</w:t>
            </w:r>
            <w:r w:rsidR="007C2B58" w:rsidRPr="007C6D48">
              <w:rPr>
                <w:sz w:val="23"/>
                <w:szCs w:val="23"/>
                <w:lang w:eastAsia="en-US"/>
              </w:rPr>
              <w:t>7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Взаимодействие с органом внутреннего финансового контроля муниципального образования «Шегарский район».</w:t>
            </w:r>
          </w:p>
        </w:tc>
        <w:tc>
          <w:tcPr>
            <w:tcW w:w="2355" w:type="dxa"/>
            <w:vAlign w:val="center"/>
          </w:tcPr>
          <w:p w:rsidR="001429BB" w:rsidRPr="007C6D48" w:rsidRDefault="009D4508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МКУ «Администрация Шегарского района»</w:t>
            </w: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D4508" w:rsidRPr="007C6D48" w:rsidRDefault="009D4508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9D4508" w:rsidRPr="007C6D48" w:rsidRDefault="009D4508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Статья 22 Положения «О Муниципальном </w:t>
            </w:r>
            <w:r w:rsidRPr="007C6D48">
              <w:rPr>
                <w:sz w:val="23"/>
                <w:szCs w:val="23"/>
                <w:lang w:eastAsia="en-US"/>
              </w:rPr>
              <w:lastRenderedPageBreak/>
              <w:t>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210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lastRenderedPageBreak/>
              <w:t>3.</w:t>
            </w:r>
            <w:r w:rsidR="007C2B58" w:rsidRPr="007C6D48">
              <w:rPr>
                <w:sz w:val="23"/>
                <w:szCs w:val="23"/>
                <w:lang w:eastAsia="en-US"/>
              </w:rPr>
              <w:t>8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171F0" w:rsidRPr="007C6D48" w:rsidRDefault="00BE4597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Часть 1 статьи 20.1 </w:t>
            </w:r>
            <w:r w:rsidR="006171F0" w:rsidRPr="007C6D48">
              <w:rPr>
                <w:sz w:val="23"/>
                <w:szCs w:val="23"/>
                <w:lang w:eastAsia="en-US"/>
              </w:rPr>
              <w:t>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6171F0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Часть 1 статьи 21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318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</w:t>
            </w:r>
            <w:r w:rsidR="007C2B58" w:rsidRPr="007C6D48">
              <w:rPr>
                <w:sz w:val="23"/>
                <w:szCs w:val="23"/>
                <w:lang w:eastAsia="en-US"/>
              </w:rPr>
              <w:t>9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2022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2022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7C6D48" w:rsidRDefault="009D4508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Статья 13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1429BB" w:rsidRPr="007C6D48" w:rsidTr="007C6D48">
        <w:trPr>
          <w:trHeight w:val="58"/>
        </w:trPr>
        <w:tc>
          <w:tcPr>
            <w:tcW w:w="720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3.1</w:t>
            </w:r>
            <w:r w:rsidR="007C2B58" w:rsidRPr="007C6D48">
              <w:rPr>
                <w:sz w:val="23"/>
                <w:szCs w:val="23"/>
                <w:lang w:eastAsia="en-US"/>
              </w:rPr>
              <w:t>0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1429BB" w:rsidRPr="007C6D48" w:rsidRDefault="001429BB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Рассмотрение писем, других документов, поступающих в Контрольно-счетный орган и подготовка по ним ответов.</w:t>
            </w:r>
          </w:p>
        </w:tc>
        <w:tc>
          <w:tcPr>
            <w:tcW w:w="2355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</w:t>
            </w:r>
            <w:r w:rsidR="00EA6976" w:rsidRPr="007C6D48">
              <w:rPr>
                <w:sz w:val="23"/>
                <w:szCs w:val="23"/>
                <w:lang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1429BB" w:rsidRPr="007C6D48" w:rsidRDefault="001429BB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</w:t>
            </w:r>
            <w:r w:rsidR="00EA6976" w:rsidRPr="007C6D48">
              <w:rPr>
                <w:sz w:val="23"/>
                <w:szCs w:val="23"/>
                <w:lang w:eastAsia="en-US"/>
              </w:rPr>
              <w:t>2</w:t>
            </w:r>
            <w:r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7C6D48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7C6D48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1429BB" w:rsidRPr="007C6D48" w:rsidRDefault="001429BB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</w:tbl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sectPr w:rsidR="005575D8" w:rsidRPr="005A437F" w:rsidSect="00BD44D8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D0" w:rsidRDefault="002A40D0" w:rsidP="00BD44D8">
      <w:r>
        <w:separator/>
      </w:r>
    </w:p>
  </w:endnote>
  <w:endnote w:type="continuationSeparator" w:id="0">
    <w:p w:rsidR="002A40D0" w:rsidRDefault="002A40D0" w:rsidP="00BD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D0" w:rsidRDefault="002A40D0" w:rsidP="00BD44D8">
      <w:r>
        <w:separator/>
      </w:r>
    </w:p>
  </w:footnote>
  <w:footnote w:type="continuationSeparator" w:id="0">
    <w:p w:rsidR="002A40D0" w:rsidRDefault="002A40D0" w:rsidP="00BD4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687C"/>
    <w:rsid w:val="002E709C"/>
    <w:rsid w:val="00326FD6"/>
    <w:rsid w:val="00327260"/>
    <w:rsid w:val="003410F8"/>
    <w:rsid w:val="0034249C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10485"/>
    <w:rsid w:val="004144BA"/>
    <w:rsid w:val="00415726"/>
    <w:rsid w:val="00415E32"/>
    <w:rsid w:val="0042701F"/>
    <w:rsid w:val="0043555D"/>
    <w:rsid w:val="00447D61"/>
    <w:rsid w:val="00450C15"/>
    <w:rsid w:val="00487D24"/>
    <w:rsid w:val="004933A4"/>
    <w:rsid w:val="004A59B2"/>
    <w:rsid w:val="004C173C"/>
    <w:rsid w:val="004E28E7"/>
    <w:rsid w:val="004E4406"/>
    <w:rsid w:val="004E67F7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C1E86"/>
    <w:rsid w:val="005C2AD8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9435A"/>
    <w:rsid w:val="006A78ED"/>
    <w:rsid w:val="006B1676"/>
    <w:rsid w:val="006C2A27"/>
    <w:rsid w:val="006C6F19"/>
    <w:rsid w:val="0070221C"/>
    <w:rsid w:val="00702B90"/>
    <w:rsid w:val="007109F1"/>
    <w:rsid w:val="00723D99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D0B83"/>
    <w:rsid w:val="00BD44D8"/>
    <w:rsid w:val="00BE4597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44D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2022-01-25T09:31:00Z</cp:lastPrinted>
  <dcterms:created xsi:type="dcterms:W3CDTF">2016-12-21T08:02:00Z</dcterms:created>
  <dcterms:modified xsi:type="dcterms:W3CDTF">2022-01-25T09:31:00Z</dcterms:modified>
</cp:coreProperties>
</file>