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4E" w:rsidRDefault="001F5B17" w:rsidP="00D6374E">
      <w:pPr>
        <w:pStyle w:val="a8"/>
        <w:tabs>
          <w:tab w:val="left" w:pos="180"/>
        </w:tabs>
      </w:pPr>
      <w:r>
        <w:rPr>
          <w:noProof/>
        </w:rPr>
        <w:drawing>
          <wp:inline distT="0" distB="0" distL="0" distR="0">
            <wp:extent cx="495300" cy="685800"/>
            <wp:effectExtent l="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4E" w:rsidRDefault="00D6374E" w:rsidP="00D6374E">
      <w:pPr>
        <w:pStyle w:val="a8"/>
        <w:tabs>
          <w:tab w:val="left" w:pos="180"/>
        </w:tabs>
        <w:rPr>
          <w:sz w:val="16"/>
          <w:szCs w:val="16"/>
        </w:rPr>
      </w:pPr>
    </w:p>
    <w:p w:rsidR="00D6374E" w:rsidRPr="00283FC0" w:rsidRDefault="00D6374E" w:rsidP="00D6374E">
      <w:pPr>
        <w:pStyle w:val="a6"/>
      </w:pPr>
      <w:r w:rsidRPr="00283FC0">
        <w:t>АДМИНИСТРАЦИЯ ШЕГАРСКОГО РАЙОНА</w:t>
      </w:r>
    </w:p>
    <w:p w:rsidR="00D6374E" w:rsidRPr="00283FC0" w:rsidRDefault="00D6374E" w:rsidP="00D6374E">
      <w:pPr>
        <w:pStyle w:val="a6"/>
        <w:spacing w:after="360"/>
        <w:rPr>
          <w:b w:val="0"/>
          <w:bCs w:val="0"/>
          <w:sz w:val="26"/>
          <w:szCs w:val="26"/>
        </w:rPr>
      </w:pPr>
      <w:r w:rsidRPr="00283FC0">
        <w:rPr>
          <w:b w:val="0"/>
          <w:bCs w:val="0"/>
          <w:sz w:val="26"/>
          <w:szCs w:val="26"/>
        </w:rPr>
        <w:t>ТОМСКОЙ ОБЛАСТИ</w:t>
      </w:r>
    </w:p>
    <w:p w:rsidR="00D6374E" w:rsidRPr="00283FC0" w:rsidRDefault="00D6374E" w:rsidP="00D6374E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caps/>
          <w:color w:val="000000"/>
          <w:sz w:val="28"/>
          <w:szCs w:val="28"/>
        </w:rPr>
      </w:pPr>
      <w:r w:rsidRPr="00283FC0">
        <w:rPr>
          <w:b/>
          <w:bCs/>
          <w:caps/>
          <w:color w:val="000000"/>
          <w:sz w:val="28"/>
          <w:szCs w:val="28"/>
        </w:rPr>
        <w:t>П О С Т А Н О В Л Е Н И Е</w:t>
      </w:r>
    </w:p>
    <w:p w:rsidR="00D6374E" w:rsidRPr="00283FC0" w:rsidRDefault="005C0459" w:rsidP="00D6374E">
      <w:pPr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30.03.</w:t>
      </w:r>
      <w:r w:rsidR="00D6374E">
        <w:rPr>
          <w:sz w:val="28"/>
          <w:szCs w:val="28"/>
        </w:rPr>
        <w:t>2016</w:t>
      </w:r>
      <w:r w:rsidR="00D6374E" w:rsidRPr="00283FC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D6374E" w:rsidRPr="00283FC0">
        <w:rPr>
          <w:sz w:val="28"/>
          <w:szCs w:val="28"/>
        </w:rPr>
        <w:t xml:space="preserve">№ </w:t>
      </w:r>
      <w:r>
        <w:rPr>
          <w:sz w:val="28"/>
          <w:szCs w:val="28"/>
        </w:rPr>
        <w:t>186</w:t>
      </w:r>
    </w:p>
    <w:p w:rsidR="00D6374E" w:rsidRPr="00283FC0" w:rsidRDefault="00D6374E" w:rsidP="00D6374E">
      <w:pPr>
        <w:widowControl w:val="0"/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283FC0">
        <w:rPr>
          <w:sz w:val="24"/>
          <w:szCs w:val="24"/>
        </w:rPr>
        <w:t>с. Мельниково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D6374E" w:rsidRPr="00283FC0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6374E" w:rsidRPr="00E93CBC" w:rsidRDefault="00D6374E" w:rsidP="00AC7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3FC0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</w:t>
            </w:r>
            <w:bookmarkStart w:id="0" w:name="_GoBack"/>
            <w:bookmarkEnd w:id="0"/>
            <w:r>
              <w:rPr>
                <w:sz w:val="28"/>
                <w:szCs w:val="28"/>
              </w:rPr>
              <w:t>ряд</w:t>
            </w:r>
            <w:r w:rsidRPr="00A7491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="00C223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формирования (ведения) реестра расходных обязательств Шегарского района и представления реестров расходных обязательств органами местного самоуправления сельских поселений Шегарского района</w:t>
            </w:r>
          </w:p>
          <w:p w:rsidR="00D6374E" w:rsidRPr="00283FC0" w:rsidRDefault="00D6374E" w:rsidP="00AC7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374E" w:rsidRPr="007645CE" w:rsidRDefault="00411C0E" w:rsidP="00AC7B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7645CE">
              <w:rPr>
                <w:color w:val="0070C0"/>
                <w:sz w:val="22"/>
                <w:szCs w:val="22"/>
              </w:rPr>
              <w:t>Список изменяющих документов</w:t>
            </w:r>
          </w:p>
          <w:p w:rsidR="00C2000A" w:rsidRPr="00F21213" w:rsidRDefault="00411C0E" w:rsidP="00AC7B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2"/>
                <w:szCs w:val="22"/>
              </w:rPr>
            </w:pPr>
            <w:r w:rsidRPr="007645CE">
              <w:rPr>
                <w:color w:val="0070C0"/>
                <w:sz w:val="22"/>
                <w:szCs w:val="22"/>
              </w:rPr>
              <w:t>(в редакции постановлени</w:t>
            </w:r>
            <w:r w:rsidR="007645CE">
              <w:rPr>
                <w:color w:val="0070C0"/>
                <w:sz w:val="22"/>
                <w:szCs w:val="22"/>
              </w:rPr>
              <w:t>я</w:t>
            </w:r>
            <w:r w:rsidRPr="007645CE">
              <w:rPr>
                <w:color w:val="0070C0"/>
                <w:sz w:val="22"/>
                <w:szCs w:val="22"/>
              </w:rPr>
              <w:t xml:space="preserve"> Администрации Шегарского района от 04.09.2020 №791</w:t>
            </w:r>
            <w:r w:rsidR="00C2000A">
              <w:rPr>
                <w:color w:val="0070C0"/>
                <w:sz w:val="22"/>
                <w:szCs w:val="22"/>
              </w:rPr>
              <w:t xml:space="preserve">, </w:t>
            </w:r>
            <w:r w:rsidR="00C2000A" w:rsidRPr="00F21213">
              <w:rPr>
                <w:color w:val="7030A0"/>
                <w:sz w:val="22"/>
                <w:szCs w:val="22"/>
              </w:rPr>
              <w:t xml:space="preserve">от </w:t>
            </w:r>
            <w:r w:rsidR="00BE52F1" w:rsidRPr="00F21213">
              <w:rPr>
                <w:color w:val="7030A0"/>
                <w:sz w:val="22"/>
                <w:szCs w:val="22"/>
              </w:rPr>
              <w:t>12</w:t>
            </w:r>
            <w:r w:rsidR="00C2000A" w:rsidRPr="00F21213">
              <w:rPr>
                <w:color w:val="7030A0"/>
                <w:sz w:val="22"/>
                <w:szCs w:val="22"/>
              </w:rPr>
              <w:t>.07.2023 №</w:t>
            </w:r>
            <w:r w:rsidR="00BE52F1" w:rsidRPr="00F21213">
              <w:rPr>
                <w:color w:val="7030A0"/>
                <w:sz w:val="22"/>
                <w:szCs w:val="22"/>
              </w:rPr>
              <w:t>608</w:t>
            </w:r>
            <w:r w:rsidR="00C2000A" w:rsidRPr="00F21213">
              <w:rPr>
                <w:color w:val="7030A0"/>
                <w:sz w:val="22"/>
                <w:szCs w:val="22"/>
              </w:rPr>
              <w:t>)</w:t>
            </w:r>
          </w:p>
          <w:p w:rsidR="00411C0E" w:rsidRPr="007645CE" w:rsidRDefault="00411C0E" w:rsidP="00AC7B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</w:p>
          <w:p w:rsidR="00D6374E" w:rsidRPr="00283FC0" w:rsidRDefault="00D6374E" w:rsidP="00AC7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6374E" w:rsidRDefault="00D6374E" w:rsidP="00D6374E">
      <w:pPr>
        <w:pStyle w:val="a4"/>
        <w:spacing w:after="0"/>
        <w:jc w:val="both"/>
        <w:rPr>
          <w:sz w:val="28"/>
          <w:szCs w:val="28"/>
        </w:rPr>
      </w:pPr>
      <w:r w:rsidRPr="0066308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«Шегарский район»,</w:t>
      </w:r>
      <w:r w:rsidRPr="00663085">
        <w:rPr>
          <w:sz w:val="28"/>
          <w:szCs w:val="28"/>
        </w:rPr>
        <w:t xml:space="preserve"> </w:t>
      </w:r>
    </w:p>
    <w:p w:rsidR="00D6374E" w:rsidRDefault="00D6374E" w:rsidP="00D6374E">
      <w:pPr>
        <w:pStyle w:val="a4"/>
        <w:spacing w:after="0"/>
        <w:jc w:val="center"/>
        <w:rPr>
          <w:sz w:val="28"/>
          <w:szCs w:val="28"/>
        </w:rPr>
      </w:pPr>
    </w:p>
    <w:p w:rsidR="00D6374E" w:rsidRDefault="00D6374E" w:rsidP="00D6374E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374E" w:rsidRDefault="00D6374E" w:rsidP="00D6374E">
      <w:pPr>
        <w:pStyle w:val="a6"/>
        <w:jc w:val="both"/>
        <w:rPr>
          <w:b w:val="0"/>
          <w:bCs w:val="0"/>
        </w:rPr>
      </w:pPr>
    </w:p>
    <w:p w:rsidR="00D6374E" w:rsidRPr="00283FC0" w:rsidRDefault="006D0FB5" w:rsidP="00D6374E">
      <w:pPr>
        <w:pStyle w:val="a6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</w:t>
      </w:r>
      <w:r w:rsidR="00B31A47">
        <w:rPr>
          <w:b w:val="0"/>
          <w:bCs w:val="0"/>
        </w:rPr>
        <w:t xml:space="preserve">. </w:t>
      </w:r>
      <w:r w:rsidR="00D6374E">
        <w:rPr>
          <w:b w:val="0"/>
          <w:bCs w:val="0"/>
        </w:rPr>
        <w:t xml:space="preserve">Утвердить </w:t>
      </w:r>
      <w:r w:rsidR="00B31A47">
        <w:rPr>
          <w:b w:val="0"/>
          <w:bCs w:val="0"/>
        </w:rPr>
        <w:t>П</w:t>
      </w:r>
      <w:r w:rsidR="00D6374E">
        <w:rPr>
          <w:b w:val="0"/>
          <w:bCs w:val="0"/>
        </w:rPr>
        <w:t>орядок</w:t>
      </w:r>
      <w:r w:rsidR="00D6374E" w:rsidRPr="00283FC0">
        <w:rPr>
          <w:b w:val="0"/>
          <w:bCs w:val="0"/>
        </w:rPr>
        <w:t xml:space="preserve"> </w:t>
      </w:r>
      <w:r w:rsidR="00B31A47">
        <w:rPr>
          <w:b w:val="0"/>
          <w:bCs w:val="0"/>
        </w:rPr>
        <w:t>формирования (ведения) реестра расходных обязательств Шегарского района и представления реестров расходных обязательств органами местного самоуправления сельских поселений Шегарского района</w:t>
      </w:r>
      <w:r w:rsidR="00D6374E" w:rsidRPr="00283FC0">
        <w:rPr>
          <w:b w:val="0"/>
          <w:bCs w:val="0"/>
        </w:rPr>
        <w:t>.</w:t>
      </w:r>
    </w:p>
    <w:p w:rsidR="00D6374E" w:rsidRPr="00283FC0" w:rsidRDefault="00D6374E" w:rsidP="00D63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3FC0">
        <w:rPr>
          <w:sz w:val="28"/>
          <w:szCs w:val="28"/>
        </w:rPr>
        <w:t xml:space="preserve">          </w:t>
      </w:r>
      <w:r w:rsidR="006D0FB5">
        <w:rPr>
          <w:sz w:val="28"/>
          <w:szCs w:val="28"/>
        </w:rPr>
        <w:t>2</w:t>
      </w:r>
      <w:r w:rsidRPr="00283FC0">
        <w:rPr>
          <w:sz w:val="28"/>
          <w:szCs w:val="28"/>
        </w:rPr>
        <w:t>.</w:t>
      </w:r>
      <w:r w:rsidR="00B31A47">
        <w:rPr>
          <w:sz w:val="28"/>
          <w:szCs w:val="28"/>
        </w:rPr>
        <w:t xml:space="preserve"> </w:t>
      </w:r>
      <w:r w:rsidRPr="00283FC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31A47">
        <w:rPr>
          <w:sz w:val="28"/>
          <w:szCs w:val="28"/>
        </w:rPr>
        <w:t xml:space="preserve">начальника Управления финансов Администрации </w:t>
      </w:r>
      <w:r w:rsidRPr="00283FC0">
        <w:rPr>
          <w:sz w:val="28"/>
          <w:szCs w:val="28"/>
        </w:rPr>
        <w:t xml:space="preserve">Шегарского района </w:t>
      </w:r>
      <w:r w:rsidR="00B31A47">
        <w:rPr>
          <w:sz w:val="28"/>
          <w:szCs w:val="28"/>
        </w:rPr>
        <w:t xml:space="preserve">                 Т.Г. Чернядеву.</w:t>
      </w:r>
    </w:p>
    <w:p w:rsidR="006D0FB5" w:rsidRDefault="006D0FB5" w:rsidP="006D0FB5">
      <w:pPr>
        <w:pStyle w:val="a6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3.  Отменить постановление Главы Шегарского района от 10.07.2007 №639 «Об утверждении Порядка формирования реестра расходных обязательств муниципального образования «Шегарский район».</w:t>
      </w:r>
    </w:p>
    <w:p w:rsidR="00B31A47" w:rsidRDefault="00B31A47" w:rsidP="00D637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374E" w:rsidRPr="00283FC0" w:rsidRDefault="00D6374E" w:rsidP="00D6374E">
      <w:pPr>
        <w:widowControl w:val="0"/>
        <w:tabs>
          <w:tab w:val="left" w:pos="7371"/>
        </w:tabs>
        <w:autoSpaceDE w:val="0"/>
        <w:autoSpaceDN w:val="0"/>
        <w:adjustRightInd w:val="0"/>
      </w:pPr>
      <w:r>
        <w:rPr>
          <w:sz w:val="28"/>
          <w:szCs w:val="28"/>
        </w:rPr>
        <w:t xml:space="preserve"> Глава</w:t>
      </w:r>
      <w:r w:rsidR="00EC1EB3">
        <w:rPr>
          <w:sz w:val="28"/>
          <w:szCs w:val="28"/>
        </w:rPr>
        <w:t xml:space="preserve"> Шегарского района                                                     </w:t>
      </w:r>
      <w:r>
        <w:rPr>
          <w:sz w:val="28"/>
          <w:szCs w:val="28"/>
        </w:rPr>
        <w:t xml:space="preserve">            В.Ф. Маргерт</w:t>
      </w:r>
    </w:p>
    <w:p w:rsidR="00D6374E" w:rsidRPr="00283FC0" w:rsidRDefault="00D6374E" w:rsidP="00D6374E">
      <w:pPr>
        <w:widowControl w:val="0"/>
        <w:tabs>
          <w:tab w:val="left" w:pos="7371"/>
        </w:tabs>
        <w:autoSpaceDE w:val="0"/>
        <w:autoSpaceDN w:val="0"/>
        <w:adjustRightInd w:val="0"/>
      </w:pPr>
    </w:p>
    <w:p w:rsidR="00D6374E" w:rsidRDefault="00D6374E" w:rsidP="00D6374E">
      <w:pPr>
        <w:widowControl w:val="0"/>
        <w:tabs>
          <w:tab w:val="left" w:pos="7371"/>
        </w:tabs>
        <w:autoSpaceDE w:val="0"/>
        <w:autoSpaceDN w:val="0"/>
        <w:adjustRightInd w:val="0"/>
      </w:pPr>
    </w:p>
    <w:p w:rsidR="00EC1EB3" w:rsidRDefault="00EC1EB3" w:rsidP="00D6374E">
      <w:pPr>
        <w:widowControl w:val="0"/>
        <w:tabs>
          <w:tab w:val="left" w:pos="7371"/>
        </w:tabs>
        <w:autoSpaceDE w:val="0"/>
        <w:autoSpaceDN w:val="0"/>
        <w:adjustRightInd w:val="0"/>
      </w:pPr>
    </w:p>
    <w:p w:rsidR="00D6374E" w:rsidRDefault="00D6374E" w:rsidP="00D6374E">
      <w:pPr>
        <w:widowControl w:val="0"/>
        <w:tabs>
          <w:tab w:val="left" w:pos="7371"/>
        </w:tabs>
        <w:autoSpaceDE w:val="0"/>
        <w:autoSpaceDN w:val="0"/>
        <w:adjustRightInd w:val="0"/>
      </w:pPr>
      <w:r w:rsidRPr="00283FC0">
        <w:t>Исп:</w:t>
      </w:r>
      <w:r w:rsidR="00B31A47">
        <w:t>Т.Г. Чернядева</w:t>
      </w:r>
    </w:p>
    <w:p w:rsidR="00B31A47" w:rsidRPr="00283FC0" w:rsidRDefault="00B31A47" w:rsidP="00D6374E">
      <w:pPr>
        <w:widowControl w:val="0"/>
        <w:tabs>
          <w:tab w:val="left" w:pos="7371"/>
        </w:tabs>
        <w:autoSpaceDE w:val="0"/>
        <w:autoSpaceDN w:val="0"/>
        <w:adjustRightInd w:val="0"/>
      </w:pPr>
      <w:r>
        <w:t>2-10-62</w:t>
      </w:r>
    </w:p>
    <w:p w:rsidR="007E236F" w:rsidRPr="007E236F" w:rsidRDefault="007E236F" w:rsidP="007E236F">
      <w:pPr>
        <w:pStyle w:val="Style1"/>
        <w:widowControl/>
        <w:spacing w:before="43"/>
        <w:ind w:left="7661" w:right="1"/>
        <w:rPr>
          <w:rStyle w:val="FontStyle11"/>
          <w:sz w:val="20"/>
          <w:szCs w:val="20"/>
        </w:rPr>
      </w:pPr>
      <w:r w:rsidRPr="007E236F">
        <w:rPr>
          <w:rStyle w:val="FontStyle11"/>
          <w:sz w:val="20"/>
          <w:szCs w:val="20"/>
        </w:rPr>
        <w:lastRenderedPageBreak/>
        <w:t>Утвержден постановлением</w:t>
      </w:r>
    </w:p>
    <w:p w:rsidR="00B73CEF" w:rsidRDefault="007E236F" w:rsidP="007E236F">
      <w:pPr>
        <w:pStyle w:val="Style6"/>
        <w:widowControl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Шегарского района </w:t>
      </w:r>
    </w:p>
    <w:p w:rsidR="007E236F" w:rsidRDefault="00B73CEF" w:rsidP="007E236F">
      <w:pPr>
        <w:pStyle w:val="Style6"/>
        <w:widowControl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AE23CB">
        <w:rPr>
          <w:sz w:val="20"/>
          <w:szCs w:val="20"/>
        </w:rPr>
        <w:t xml:space="preserve"> 30</w:t>
      </w:r>
      <w:r>
        <w:rPr>
          <w:sz w:val="20"/>
          <w:szCs w:val="20"/>
        </w:rPr>
        <w:t xml:space="preserve">  »</w:t>
      </w:r>
      <w:r w:rsidR="00AE23CB">
        <w:rPr>
          <w:sz w:val="20"/>
          <w:szCs w:val="20"/>
        </w:rPr>
        <w:t xml:space="preserve"> марта</w:t>
      </w:r>
      <w:r>
        <w:rPr>
          <w:sz w:val="20"/>
          <w:szCs w:val="20"/>
        </w:rPr>
        <w:t xml:space="preserve"> 2016г. </w:t>
      </w:r>
      <w:r w:rsidR="007E236F">
        <w:rPr>
          <w:sz w:val="20"/>
          <w:szCs w:val="20"/>
        </w:rPr>
        <w:t>№</w:t>
      </w:r>
      <w:r w:rsidR="00AE23CB">
        <w:rPr>
          <w:sz w:val="20"/>
          <w:szCs w:val="20"/>
        </w:rPr>
        <w:t xml:space="preserve"> 186</w:t>
      </w:r>
    </w:p>
    <w:p w:rsidR="007E236F" w:rsidRDefault="007E236F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7E236F" w:rsidRDefault="007E236F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9E1665" w:rsidRDefault="009E1665" w:rsidP="007547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1665">
        <w:rPr>
          <w:b/>
          <w:bCs/>
        </w:rPr>
        <w:t xml:space="preserve">ПОРЯДОК </w:t>
      </w:r>
    </w:p>
    <w:p w:rsidR="0075475A" w:rsidRPr="009E1665" w:rsidRDefault="009E1665" w:rsidP="0075475A">
      <w:pPr>
        <w:widowControl w:val="0"/>
        <w:autoSpaceDE w:val="0"/>
        <w:autoSpaceDN w:val="0"/>
        <w:adjustRightInd w:val="0"/>
        <w:jc w:val="center"/>
        <w:rPr>
          <w:rStyle w:val="FontStyle12"/>
          <w:b w:val="0"/>
          <w:bCs w:val="0"/>
          <w:sz w:val="20"/>
          <w:szCs w:val="20"/>
        </w:rPr>
      </w:pPr>
      <w:r w:rsidRPr="009E1665">
        <w:rPr>
          <w:b/>
          <w:bCs/>
        </w:rPr>
        <w:t>ФОРМИРОВАНИЯ (ВЕДЕНИЯ) РЕЕСТРА РАСХОДНЫХ ОБЯЗАТЕЛЬСТВ ШЕГАРСКОГО РАЙОНА И ПРЕДСТАВЛЕНИЯ РЕЕСТРОВ РАСХОДНЫХ ОБЯЗАТЕЛЬСТВ ОРГАНАМИ МЕСТНОГО САМОУПРАВЛЕНИЯ СЕЛЬСКИХ ПОСЕЛЕНИЙ ШЕГАРСКОГО РАЙОНА</w:t>
      </w:r>
    </w:p>
    <w:p w:rsidR="009E1665" w:rsidRDefault="009E1665" w:rsidP="0075475A">
      <w:pPr>
        <w:widowControl w:val="0"/>
        <w:autoSpaceDE w:val="0"/>
        <w:autoSpaceDN w:val="0"/>
        <w:adjustRightInd w:val="0"/>
        <w:jc w:val="center"/>
        <w:rPr>
          <w:rStyle w:val="FontStyle11"/>
        </w:rPr>
      </w:pPr>
    </w:p>
    <w:p w:rsidR="00797512" w:rsidRDefault="00797512" w:rsidP="009E1665">
      <w:pPr>
        <w:widowControl w:val="0"/>
        <w:autoSpaceDE w:val="0"/>
        <w:autoSpaceDN w:val="0"/>
        <w:adjustRightInd w:val="0"/>
        <w:jc w:val="both"/>
        <w:rPr>
          <w:rStyle w:val="FontStyle11"/>
        </w:rPr>
      </w:pPr>
    </w:p>
    <w:p w:rsidR="002063DD" w:rsidRPr="0013384A" w:rsidRDefault="0075475A" w:rsidP="001338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84A">
        <w:rPr>
          <w:rStyle w:val="FontStyle11"/>
          <w:sz w:val="26"/>
          <w:szCs w:val="26"/>
        </w:rPr>
        <w:tab/>
      </w:r>
      <w:r w:rsidR="009E1665" w:rsidRPr="0013384A">
        <w:rPr>
          <w:rStyle w:val="FontStyle11"/>
          <w:sz w:val="24"/>
          <w:szCs w:val="24"/>
        </w:rPr>
        <w:t xml:space="preserve">1. </w:t>
      </w:r>
      <w:r w:rsidR="007E236F" w:rsidRPr="0013384A">
        <w:rPr>
          <w:rStyle w:val="FontStyle11"/>
          <w:sz w:val="24"/>
          <w:szCs w:val="24"/>
        </w:rPr>
        <w:t xml:space="preserve">Настоящий Порядок разработан в соответствии с пунктом 5 статьи 87 Бюджетного кодекса Российской Федерации и устанавливает правила, порядок, сроки, участников процесса формирования (ведения) реестра расходных обязательств муниципального образования «Шегарский район», </w:t>
      </w:r>
      <w:r w:rsidR="002063DD" w:rsidRPr="0013384A">
        <w:rPr>
          <w:sz w:val="24"/>
          <w:szCs w:val="24"/>
        </w:rPr>
        <w:t>а также правила представления реестров расходных обязательств органами местного самоуправления сельских поселений Шегарского района.</w:t>
      </w:r>
    </w:p>
    <w:p w:rsidR="002063DD" w:rsidRPr="0013384A" w:rsidRDefault="0075475A" w:rsidP="001338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84A">
        <w:rPr>
          <w:rStyle w:val="FontStyle11"/>
          <w:sz w:val="24"/>
          <w:szCs w:val="24"/>
        </w:rPr>
        <w:tab/>
      </w:r>
      <w:r w:rsidR="009E1665" w:rsidRPr="0013384A">
        <w:rPr>
          <w:rStyle w:val="FontStyle11"/>
          <w:sz w:val="24"/>
          <w:szCs w:val="24"/>
        </w:rPr>
        <w:t xml:space="preserve">2. </w:t>
      </w:r>
      <w:r w:rsidR="007E236F" w:rsidRPr="0013384A">
        <w:rPr>
          <w:rStyle w:val="FontStyle11"/>
          <w:sz w:val="24"/>
          <w:szCs w:val="24"/>
        </w:rPr>
        <w:t xml:space="preserve">Реестр расходных обязательств муниципального образования «Шегарский район» (далее -Реестр) формируется с целью учета действующих расходных обязательств Шегарского района и определения объема средств </w:t>
      </w:r>
      <w:r w:rsidR="002063DD" w:rsidRPr="0013384A">
        <w:rPr>
          <w:sz w:val="24"/>
          <w:szCs w:val="24"/>
        </w:rPr>
        <w:t>местного бюджета, необходимых для их исполнения.</w:t>
      </w:r>
    </w:p>
    <w:p w:rsidR="009E1665" w:rsidRPr="0013384A" w:rsidRDefault="0075475A" w:rsidP="0013384A">
      <w:pPr>
        <w:widowControl w:val="0"/>
        <w:autoSpaceDE w:val="0"/>
        <w:autoSpaceDN w:val="0"/>
        <w:adjustRightInd w:val="0"/>
        <w:jc w:val="both"/>
        <w:rPr>
          <w:rStyle w:val="FontStyle11"/>
          <w:color w:val="0070C0"/>
          <w:sz w:val="24"/>
          <w:szCs w:val="24"/>
        </w:rPr>
      </w:pPr>
      <w:r w:rsidRPr="0013384A">
        <w:rPr>
          <w:rStyle w:val="FontStyle11"/>
          <w:sz w:val="24"/>
          <w:szCs w:val="24"/>
        </w:rPr>
        <w:tab/>
      </w:r>
      <w:r w:rsidR="007E236F" w:rsidRPr="0013384A">
        <w:rPr>
          <w:rStyle w:val="FontStyle11"/>
          <w:sz w:val="24"/>
          <w:szCs w:val="24"/>
        </w:rPr>
        <w:t>Данные Реестра используются при разработке проекта бюджета Шегарского района на очередной финансовый год</w:t>
      </w:r>
      <w:r w:rsidR="00411C0E" w:rsidRPr="0013384A">
        <w:rPr>
          <w:rStyle w:val="FontStyle11"/>
          <w:sz w:val="24"/>
          <w:szCs w:val="24"/>
        </w:rPr>
        <w:t xml:space="preserve"> </w:t>
      </w:r>
      <w:r w:rsidR="00411C0E" w:rsidRPr="0013384A">
        <w:rPr>
          <w:rStyle w:val="FontStyle11"/>
          <w:color w:val="0070C0"/>
          <w:sz w:val="24"/>
          <w:szCs w:val="24"/>
        </w:rPr>
        <w:t>(очередной финансовый год и плановый период)</w:t>
      </w:r>
      <w:r w:rsidR="009E1665" w:rsidRPr="0013384A">
        <w:rPr>
          <w:rStyle w:val="FontStyle11"/>
          <w:color w:val="0070C0"/>
          <w:sz w:val="24"/>
          <w:szCs w:val="24"/>
        </w:rPr>
        <w:t>.</w:t>
      </w:r>
    </w:p>
    <w:p w:rsidR="000A4B83" w:rsidRPr="0013384A" w:rsidRDefault="000A4B83" w:rsidP="001338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(п.2 в  редакции постановления Администрации Шегарского района от 04.09.2020 №791)</w:t>
      </w:r>
    </w:p>
    <w:p w:rsidR="007E236F" w:rsidRPr="0013384A" w:rsidRDefault="0075475A" w:rsidP="0013384A">
      <w:pPr>
        <w:widowControl w:val="0"/>
        <w:autoSpaceDE w:val="0"/>
        <w:autoSpaceDN w:val="0"/>
        <w:adjustRightInd w:val="0"/>
        <w:jc w:val="both"/>
        <w:rPr>
          <w:rStyle w:val="FontStyle11"/>
          <w:sz w:val="24"/>
          <w:szCs w:val="24"/>
        </w:rPr>
      </w:pPr>
      <w:r w:rsidRPr="0013384A">
        <w:rPr>
          <w:rStyle w:val="FontStyle11"/>
          <w:sz w:val="24"/>
          <w:szCs w:val="24"/>
        </w:rPr>
        <w:tab/>
      </w:r>
      <w:r w:rsidR="009E1665" w:rsidRPr="0013384A">
        <w:rPr>
          <w:rStyle w:val="FontStyle11"/>
          <w:sz w:val="24"/>
          <w:szCs w:val="24"/>
        </w:rPr>
        <w:t xml:space="preserve">3. </w:t>
      </w:r>
      <w:r w:rsidR="007E236F" w:rsidRPr="0013384A">
        <w:rPr>
          <w:rStyle w:val="FontStyle11"/>
          <w:sz w:val="24"/>
          <w:szCs w:val="24"/>
        </w:rPr>
        <w:t>При формировании Реестра должны соблюдаться следующие основные принципы:</w:t>
      </w:r>
    </w:p>
    <w:p w:rsidR="007E236F" w:rsidRPr="0013384A" w:rsidRDefault="007E236F" w:rsidP="0013384A">
      <w:pPr>
        <w:widowControl w:val="0"/>
        <w:autoSpaceDE w:val="0"/>
        <w:autoSpaceDN w:val="0"/>
        <w:adjustRightInd w:val="0"/>
        <w:jc w:val="both"/>
        <w:rPr>
          <w:rStyle w:val="FontStyle11"/>
          <w:sz w:val="24"/>
          <w:szCs w:val="24"/>
        </w:rPr>
      </w:pPr>
      <w:r w:rsidRPr="0013384A">
        <w:rPr>
          <w:rStyle w:val="FontStyle11"/>
          <w:sz w:val="24"/>
          <w:szCs w:val="24"/>
        </w:rPr>
        <w:t xml:space="preserve">полнота и достоверность отражения расходных обязательств </w:t>
      </w:r>
      <w:r w:rsidR="009E1665" w:rsidRPr="0013384A">
        <w:rPr>
          <w:rStyle w:val="FontStyle11"/>
          <w:sz w:val="24"/>
          <w:szCs w:val="24"/>
        </w:rPr>
        <w:t>Шегарского района</w:t>
      </w:r>
      <w:r w:rsidRPr="0013384A">
        <w:rPr>
          <w:rStyle w:val="FontStyle11"/>
          <w:sz w:val="24"/>
          <w:szCs w:val="24"/>
        </w:rPr>
        <w:t xml:space="preserve"> и сведений о них;</w:t>
      </w:r>
    </w:p>
    <w:p w:rsidR="007E236F" w:rsidRPr="0013384A" w:rsidRDefault="007E236F" w:rsidP="0013384A">
      <w:pPr>
        <w:widowControl w:val="0"/>
        <w:autoSpaceDE w:val="0"/>
        <w:autoSpaceDN w:val="0"/>
        <w:adjustRightInd w:val="0"/>
        <w:jc w:val="both"/>
        <w:rPr>
          <w:rStyle w:val="FontStyle11"/>
          <w:sz w:val="24"/>
          <w:szCs w:val="24"/>
        </w:rPr>
      </w:pPr>
      <w:r w:rsidRPr="0013384A">
        <w:rPr>
          <w:rStyle w:val="FontStyle11"/>
          <w:sz w:val="24"/>
          <w:szCs w:val="24"/>
        </w:rPr>
        <w:t xml:space="preserve">периодичность обновления Реестра и сведений о расходных обязательствах </w:t>
      </w:r>
      <w:r w:rsidR="009E1665" w:rsidRPr="0013384A">
        <w:rPr>
          <w:rStyle w:val="FontStyle11"/>
          <w:sz w:val="24"/>
          <w:szCs w:val="24"/>
        </w:rPr>
        <w:t>Шегарского района</w:t>
      </w:r>
      <w:r w:rsidRPr="0013384A">
        <w:rPr>
          <w:rStyle w:val="FontStyle11"/>
          <w:sz w:val="24"/>
          <w:szCs w:val="24"/>
        </w:rPr>
        <w:t>;</w:t>
      </w:r>
    </w:p>
    <w:p w:rsidR="007E236F" w:rsidRPr="0013384A" w:rsidRDefault="007E236F" w:rsidP="0013384A">
      <w:pPr>
        <w:widowControl w:val="0"/>
        <w:autoSpaceDE w:val="0"/>
        <w:autoSpaceDN w:val="0"/>
        <w:adjustRightInd w:val="0"/>
        <w:jc w:val="both"/>
        <w:rPr>
          <w:rStyle w:val="FontStyle11"/>
          <w:sz w:val="24"/>
          <w:szCs w:val="24"/>
        </w:rPr>
      </w:pPr>
      <w:r w:rsidRPr="0013384A">
        <w:rPr>
          <w:rStyle w:val="FontStyle11"/>
          <w:sz w:val="24"/>
          <w:szCs w:val="24"/>
        </w:rPr>
        <w:t xml:space="preserve">открытость сведений о расходных обязательствах </w:t>
      </w:r>
      <w:r w:rsidR="009E1665" w:rsidRPr="0013384A">
        <w:rPr>
          <w:rStyle w:val="FontStyle11"/>
          <w:sz w:val="24"/>
          <w:szCs w:val="24"/>
        </w:rPr>
        <w:t>Шега</w:t>
      </w:r>
      <w:r w:rsidR="00EC1EB3" w:rsidRPr="0013384A">
        <w:rPr>
          <w:rStyle w:val="FontStyle11"/>
          <w:sz w:val="24"/>
          <w:szCs w:val="24"/>
        </w:rPr>
        <w:t>р</w:t>
      </w:r>
      <w:r w:rsidR="009E1665" w:rsidRPr="0013384A">
        <w:rPr>
          <w:rStyle w:val="FontStyle11"/>
          <w:sz w:val="24"/>
          <w:szCs w:val="24"/>
        </w:rPr>
        <w:t>ского района</w:t>
      </w:r>
      <w:r w:rsidRPr="0013384A">
        <w:rPr>
          <w:rStyle w:val="FontStyle11"/>
          <w:sz w:val="24"/>
          <w:szCs w:val="24"/>
        </w:rPr>
        <w:t>, содержащихся в Реестре;</w:t>
      </w:r>
    </w:p>
    <w:p w:rsidR="007E236F" w:rsidRPr="0013384A" w:rsidRDefault="007E236F" w:rsidP="0013384A">
      <w:pPr>
        <w:widowControl w:val="0"/>
        <w:autoSpaceDE w:val="0"/>
        <w:autoSpaceDN w:val="0"/>
        <w:adjustRightInd w:val="0"/>
        <w:jc w:val="both"/>
        <w:rPr>
          <w:rStyle w:val="FontStyle11"/>
          <w:sz w:val="24"/>
          <w:szCs w:val="24"/>
        </w:rPr>
      </w:pPr>
      <w:r w:rsidRPr="0013384A">
        <w:rPr>
          <w:rStyle w:val="FontStyle11"/>
          <w:sz w:val="24"/>
          <w:szCs w:val="24"/>
        </w:rPr>
        <w:t>единство формата отражения сведений о расходных обязательствах в Реестре.</w:t>
      </w:r>
    </w:p>
    <w:p w:rsidR="009E1665" w:rsidRPr="0013384A" w:rsidRDefault="00797512" w:rsidP="0013384A">
      <w:pPr>
        <w:pStyle w:val="ConsPlusNormal"/>
        <w:ind w:firstLine="540"/>
        <w:jc w:val="both"/>
        <w:rPr>
          <w:sz w:val="24"/>
          <w:szCs w:val="24"/>
        </w:rPr>
      </w:pPr>
      <w:r w:rsidRPr="0013384A">
        <w:rPr>
          <w:rStyle w:val="FontStyle11"/>
          <w:sz w:val="24"/>
          <w:szCs w:val="24"/>
        </w:rPr>
        <w:t xml:space="preserve">   </w:t>
      </w:r>
      <w:r w:rsidR="009E1665" w:rsidRPr="0013384A">
        <w:rPr>
          <w:rStyle w:val="FontStyle11"/>
          <w:sz w:val="24"/>
          <w:szCs w:val="24"/>
        </w:rPr>
        <w:t xml:space="preserve">4. </w:t>
      </w:r>
      <w:r w:rsidR="009E1665" w:rsidRPr="0013384A">
        <w:rPr>
          <w:sz w:val="24"/>
          <w:szCs w:val="24"/>
        </w:rPr>
        <w:t>Для целей формирования свода Реестра расходных обязательств муниципального образования "Шегарский район" расходные обязательства приводятся обособленно для сельских поселений и муниципального района.</w:t>
      </w:r>
    </w:p>
    <w:p w:rsidR="009E1665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Расходные обязательства сельских поселений делятся на следующие группы:</w:t>
      </w:r>
    </w:p>
    <w:p w:rsidR="009E1665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- </w:t>
      </w:r>
      <w:r w:rsidR="00F30C0B" w:rsidRPr="0013384A">
        <w:rPr>
          <w:sz w:val="24"/>
          <w:szCs w:val="24"/>
        </w:rPr>
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</w:t>
      </w:r>
      <w:r w:rsidRPr="0013384A">
        <w:rPr>
          <w:sz w:val="24"/>
          <w:szCs w:val="24"/>
        </w:rPr>
        <w:t>;</w:t>
      </w:r>
    </w:p>
    <w:p w:rsidR="009E1665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- </w:t>
      </w:r>
      <w:r w:rsidR="00F30C0B" w:rsidRPr="0013384A">
        <w:rPr>
          <w:sz w:val="24"/>
          <w:szCs w:val="24"/>
        </w:rPr>
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</w:t>
      </w:r>
      <w:r w:rsidRPr="0013384A">
        <w:rPr>
          <w:sz w:val="24"/>
          <w:szCs w:val="24"/>
        </w:rPr>
        <w:t>;</w:t>
      </w:r>
    </w:p>
    <w:p w:rsidR="009E1665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- </w:t>
      </w:r>
      <w:r w:rsidR="00F30C0B" w:rsidRPr="0013384A">
        <w:rPr>
          <w:sz w:val="24"/>
          <w:szCs w:val="24"/>
        </w:rPr>
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</w:t>
      </w:r>
      <w:r w:rsidRPr="0013384A">
        <w:rPr>
          <w:sz w:val="24"/>
          <w:szCs w:val="24"/>
        </w:rPr>
        <w:t>;</w:t>
      </w:r>
    </w:p>
    <w:p w:rsidR="009E1665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- </w:t>
      </w:r>
      <w:r w:rsidR="00F30C0B" w:rsidRPr="0013384A">
        <w:rPr>
          <w:sz w:val="24"/>
          <w:szCs w:val="24"/>
        </w:rPr>
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F30C0B" w:rsidRPr="0013384A" w:rsidRDefault="00F30C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lastRenderedPageBreak/>
        <w:t>-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Федерации.</w:t>
      </w:r>
    </w:p>
    <w:p w:rsidR="009E1665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Расходные обязательства муниципальных районов делятся на следующие группы:</w:t>
      </w:r>
    </w:p>
    <w:p w:rsidR="009E1665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-</w:t>
      </w:r>
      <w:r w:rsidR="00596791" w:rsidRPr="0013384A">
        <w:rPr>
          <w:sz w:val="24"/>
          <w:szCs w:val="24"/>
        </w:rPr>
        <w:t xml:space="preserve">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</w:t>
      </w:r>
      <w:r w:rsidRPr="0013384A">
        <w:rPr>
          <w:sz w:val="24"/>
          <w:szCs w:val="24"/>
        </w:rPr>
        <w:t>;</w:t>
      </w:r>
    </w:p>
    <w:p w:rsidR="00596791" w:rsidRPr="0013384A" w:rsidRDefault="00596791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-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полномочий органов местного самоуправления муниципального района по решению вопросов местного значения муниципального района;</w:t>
      </w:r>
    </w:p>
    <w:p w:rsidR="00596791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- </w:t>
      </w:r>
      <w:r w:rsidR="00596791" w:rsidRPr="0013384A">
        <w:rPr>
          <w:sz w:val="24"/>
          <w:szCs w:val="24"/>
        </w:rPr>
        <w:t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</w:t>
      </w:r>
      <w:r w:rsidRPr="0013384A">
        <w:rPr>
          <w:sz w:val="24"/>
          <w:szCs w:val="24"/>
        </w:rPr>
        <w:t>;</w:t>
      </w:r>
    </w:p>
    <w:p w:rsidR="009E1665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- </w:t>
      </w:r>
      <w:r w:rsidR="00596791" w:rsidRPr="0013384A">
        <w:rPr>
          <w:sz w:val="24"/>
          <w:szCs w:val="24"/>
        </w:rPr>
        <w:t>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</w:t>
      </w:r>
      <w:r w:rsidRPr="0013384A">
        <w:rPr>
          <w:sz w:val="24"/>
          <w:szCs w:val="24"/>
        </w:rPr>
        <w:t>;</w:t>
      </w:r>
    </w:p>
    <w:p w:rsidR="009E1665" w:rsidRPr="0013384A" w:rsidRDefault="009E1665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- </w:t>
      </w:r>
      <w:r w:rsidR="00596791" w:rsidRPr="0013384A">
        <w:rPr>
          <w:sz w:val="24"/>
          <w:szCs w:val="24"/>
        </w:rPr>
        <w:t>расходные обязательства, возникшие в результате принятия 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</w:t>
      </w:r>
      <w:r w:rsidRPr="0013384A">
        <w:rPr>
          <w:sz w:val="24"/>
          <w:szCs w:val="24"/>
        </w:rPr>
        <w:t>.</w:t>
      </w:r>
    </w:p>
    <w:p w:rsidR="007E236F" w:rsidRPr="0013384A" w:rsidRDefault="00C2000A" w:rsidP="0013384A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3384A">
        <w:rPr>
          <w:color w:val="7030A0"/>
          <w:sz w:val="24"/>
          <w:szCs w:val="24"/>
        </w:rPr>
        <w:t>5.Реестр формируется Управлением финансов Администрации Шегарского района по</w:t>
      </w:r>
      <w:r w:rsidRPr="0013384A">
        <w:rPr>
          <w:rStyle w:val="FontStyle11"/>
          <w:color w:val="7030A0"/>
          <w:sz w:val="24"/>
          <w:szCs w:val="24"/>
        </w:rPr>
        <w:t xml:space="preserve"> главным распорядителям средств бюджета района</w:t>
      </w:r>
      <w:r w:rsidRPr="0013384A">
        <w:rPr>
          <w:color w:val="7030A0"/>
          <w:sz w:val="24"/>
          <w:szCs w:val="24"/>
        </w:rPr>
        <w:t>, сельским поселениям ежегодно в электронном виде с использованием автоматизированной информационной системы по форме согласно приложению 3 к Приказу Минфина России от 03.03.2020 N 34н "Об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Федерации".</w:t>
      </w:r>
    </w:p>
    <w:p w:rsidR="00C2000A" w:rsidRPr="0013384A" w:rsidRDefault="00C2000A" w:rsidP="001338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          (п.5 в  редакции постановления Администрации Шегарского района от </w:t>
      </w:r>
      <w:r w:rsidR="00BE52F1">
        <w:rPr>
          <w:sz w:val="24"/>
          <w:szCs w:val="24"/>
        </w:rPr>
        <w:t>12</w:t>
      </w:r>
      <w:r w:rsidRPr="0013384A">
        <w:rPr>
          <w:sz w:val="24"/>
          <w:szCs w:val="24"/>
        </w:rPr>
        <w:t>.07.2023 №</w:t>
      </w:r>
      <w:r w:rsidR="00BE52F1">
        <w:rPr>
          <w:sz w:val="24"/>
          <w:szCs w:val="24"/>
        </w:rPr>
        <w:t>608</w:t>
      </w:r>
      <w:r w:rsidRPr="0013384A">
        <w:rPr>
          <w:sz w:val="24"/>
          <w:szCs w:val="24"/>
        </w:rPr>
        <w:t>)</w:t>
      </w:r>
    </w:p>
    <w:p w:rsidR="008E5C7D" w:rsidRPr="0013384A" w:rsidRDefault="00A41FB8" w:rsidP="0013384A">
      <w:pPr>
        <w:widowControl w:val="0"/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  <w:r w:rsidRPr="0013384A">
        <w:rPr>
          <w:rStyle w:val="FontStyle11"/>
          <w:sz w:val="24"/>
          <w:szCs w:val="24"/>
        </w:rPr>
        <w:tab/>
        <w:t>6</w:t>
      </w:r>
      <w:r w:rsidRPr="0013384A">
        <w:rPr>
          <w:rStyle w:val="FontStyle11"/>
          <w:color w:val="0070C0"/>
          <w:sz w:val="24"/>
          <w:szCs w:val="24"/>
        </w:rPr>
        <w:t>.</w:t>
      </w:r>
      <w:r w:rsidR="007E236F" w:rsidRPr="0013384A">
        <w:rPr>
          <w:rStyle w:val="FontStyle11"/>
          <w:color w:val="0070C0"/>
          <w:sz w:val="24"/>
          <w:szCs w:val="24"/>
        </w:rPr>
        <w:t>Для формирования Реестра главные распорядители средств бюджета района</w:t>
      </w:r>
      <w:r w:rsidR="00411C0E" w:rsidRPr="0013384A">
        <w:rPr>
          <w:rStyle w:val="FontStyle11"/>
          <w:color w:val="0070C0"/>
          <w:sz w:val="24"/>
          <w:szCs w:val="24"/>
        </w:rPr>
        <w:t xml:space="preserve">, органы местного самоуправления сельских поселений направляют в Управление финансов Администрации Шегарского </w:t>
      </w:r>
      <w:r w:rsidR="007E236F" w:rsidRPr="0013384A">
        <w:rPr>
          <w:rStyle w:val="FontStyle11"/>
          <w:color w:val="0070C0"/>
          <w:sz w:val="24"/>
          <w:szCs w:val="24"/>
        </w:rPr>
        <w:t xml:space="preserve">реестры расходных обязательств </w:t>
      </w:r>
      <w:r w:rsidR="00411C0E" w:rsidRPr="0013384A">
        <w:rPr>
          <w:rStyle w:val="FontStyle11"/>
          <w:color w:val="0070C0"/>
          <w:sz w:val="24"/>
          <w:szCs w:val="24"/>
        </w:rPr>
        <w:t xml:space="preserve"> в электронном виде с использованием </w:t>
      </w:r>
      <w:r w:rsidR="008E5C7D" w:rsidRPr="0013384A">
        <w:rPr>
          <w:color w:val="7030A0"/>
          <w:sz w:val="24"/>
          <w:szCs w:val="24"/>
        </w:rPr>
        <w:t>программного комплекса "Проект СМАРТ ПРО" ежегодно в срок до 5 мая текущего финансового года</w:t>
      </w:r>
      <w:r w:rsidR="00466117" w:rsidRPr="0013384A">
        <w:rPr>
          <w:color w:val="7030A0"/>
          <w:sz w:val="24"/>
          <w:szCs w:val="24"/>
        </w:rPr>
        <w:t>.</w:t>
      </w:r>
    </w:p>
    <w:p w:rsidR="007645CE" w:rsidRPr="0013384A" w:rsidRDefault="008E5C7D" w:rsidP="001338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          </w:t>
      </w:r>
      <w:r w:rsidR="007645CE" w:rsidRPr="0013384A">
        <w:rPr>
          <w:sz w:val="24"/>
          <w:szCs w:val="24"/>
        </w:rPr>
        <w:t>(п.6 в  редакции постановления Администрации Шегарского района от 04.09.2020 №791</w:t>
      </w:r>
      <w:r w:rsidRPr="0013384A">
        <w:rPr>
          <w:sz w:val="24"/>
          <w:szCs w:val="24"/>
        </w:rPr>
        <w:t xml:space="preserve">, от </w:t>
      </w:r>
      <w:r w:rsidR="00BE52F1">
        <w:rPr>
          <w:sz w:val="24"/>
          <w:szCs w:val="24"/>
        </w:rPr>
        <w:t>12.07.2023 №608</w:t>
      </w:r>
      <w:r w:rsidR="007645CE" w:rsidRPr="0013384A">
        <w:rPr>
          <w:sz w:val="24"/>
          <w:szCs w:val="24"/>
        </w:rPr>
        <w:t>)</w:t>
      </w:r>
    </w:p>
    <w:p w:rsidR="00FE36E3" w:rsidRPr="0013384A" w:rsidRDefault="00FE36E3" w:rsidP="0013384A">
      <w:pPr>
        <w:pStyle w:val="ConsPlusNormal"/>
        <w:ind w:firstLine="540"/>
        <w:jc w:val="both"/>
        <w:rPr>
          <w:sz w:val="24"/>
          <w:szCs w:val="24"/>
        </w:rPr>
      </w:pPr>
      <w:r w:rsidRPr="0013384A">
        <w:rPr>
          <w:rStyle w:val="FontStyle11"/>
          <w:sz w:val="24"/>
          <w:szCs w:val="24"/>
        </w:rPr>
        <w:t xml:space="preserve">7. </w:t>
      </w:r>
      <w:r w:rsidRPr="0013384A">
        <w:rPr>
          <w:sz w:val="24"/>
          <w:szCs w:val="24"/>
        </w:rPr>
        <w:t>При формировании Реестра на очередной финансовый год в части нормативного правового регулирования расходных обязательств Шегарского района используются сведения, указанные в Реестре текущего года. Данные сведения могут уточняться в случаях: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 xml:space="preserve">принятия нормативных правовых актов Шегарского района и соглашений, предусматривающих возникновение расходных обязательств Шегарского района (в соответствии с требованиями </w:t>
      </w:r>
      <w:hyperlink r:id="rId10" w:history="1">
        <w:r w:rsidRPr="0013384A">
          <w:rPr>
            <w:sz w:val="24"/>
            <w:szCs w:val="24"/>
          </w:rPr>
          <w:t>статьи 86</w:t>
        </w:r>
      </w:hyperlink>
      <w:r w:rsidRPr="0013384A">
        <w:rPr>
          <w:sz w:val="24"/>
          <w:szCs w:val="24"/>
        </w:rPr>
        <w:t xml:space="preserve"> Бюджетного кодекса Российской Федерации);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изменения сроков действия (окончание, продление) действующих расходных обязательств Шегарского района;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принятия правовых актов об изменении объемов средств на исполнение уже принятых расходных обязательств</w:t>
      </w:r>
      <w:r w:rsidR="008E5C7D" w:rsidRPr="0013384A">
        <w:rPr>
          <w:sz w:val="24"/>
          <w:szCs w:val="24"/>
        </w:rPr>
        <w:t xml:space="preserve">, </w:t>
      </w:r>
      <w:r w:rsidR="008E5C7D" w:rsidRPr="0013384A">
        <w:rPr>
          <w:color w:val="7030A0"/>
          <w:sz w:val="24"/>
          <w:szCs w:val="24"/>
        </w:rPr>
        <w:t>а также об изменении содержания расходных обязательств</w:t>
      </w:r>
      <w:r w:rsidRPr="0013384A">
        <w:rPr>
          <w:sz w:val="24"/>
          <w:szCs w:val="24"/>
        </w:rPr>
        <w:t>.</w:t>
      </w:r>
    </w:p>
    <w:p w:rsidR="008E5C7D" w:rsidRPr="0013384A" w:rsidRDefault="008E5C7D" w:rsidP="001338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384A">
        <w:rPr>
          <w:sz w:val="24"/>
          <w:szCs w:val="24"/>
        </w:rPr>
        <w:lastRenderedPageBreak/>
        <w:t xml:space="preserve">          (</w:t>
      </w:r>
      <w:r w:rsidRPr="0013384A">
        <w:rPr>
          <w:sz w:val="22"/>
          <w:szCs w:val="22"/>
        </w:rPr>
        <w:t xml:space="preserve">п.7 в  редакции постановления Администрации Шегарского района от </w:t>
      </w:r>
      <w:r w:rsidR="00F21213">
        <w:rPr>
          <w:sz w:val="22"/>
          <w:szCs w:val="22"/>
        </w:rPr>
        <w:t>12.07.2023 №608</w:t>
      </w:r>
      <w:r w:rsidRPr="0013384A">
        <w:rPr>
          <w:sz w:val="22"/>
          <w:szCs w:val="22"/>
        </w:rPr>
        <w:t>)</w:t>
      </w:r>
    </w:p>
    <w:p w:rsidR="00466117" w:rsidRPr="0013384A" w:rsidRDefault="00466117" w:rsidP="001338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384A">
        <w:rPr>
          <w:color w:val="7030A0"/>
          <w:sz w:val="22"/>
          <w:szCs w:val="22"/>
        </w:rPr>
        <w:t xml:space="preserve">           Пункт 8 исключен</w:t>
      </w:r>
      <w:r w:rsidRPr="0013384A">
        <w:rPr>
          <w:sz w:val="22"/>
          <w:szCs w:val="22"/>
        </w:rPr>
        <w:t xml:space="preserve">  (постановление Администрации Шегарского района от </w:t>
      </w:r>
      <w:r w:rsidR="00F21213">
        <w:rPr>
          <w:sz w:val="22"/>
          <w:szCs w:val="22"/>
        </w:rPr>
        <w:t>12</w:t>
      </w:r>
      <w:r w:rsidRPr="0013384A">
        <w:rPr>
          <w:sz w:val="22"/>
          <w:szCs w:val="22"/>
        </w:rPr>
        <w:t xml:space="preserve">.07.2023 </w:t>
      </w:r>
      <w:r w:rsidR="00F21213">
        <w:rPr>
          <w:sz w:val="22"/>
          <w:szCs w:val="22"/>
        </w:rPr>
        <w:t>№608</w:t>
      </w:r>
      <w:r w:rsidRPr="0013384A">
        <w:rPr>
          <w:sz w:val="22"/>
          <w:szCs w:val="22"/>
        </w:rPr>
        <w:t>)</w:t>
      </w:r>
    </w:p>
    <w:p w:rsidR="000A4B83" w:rsidRPr="0013384A" w:rsidRDefault="000A4B83" w:rsidP="001338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84A">
        <w:rPr>
          <w:color w:val="0070C0"/>
          <w:sz w:val="24"/>
          <w:szCs w:val="24"/>
        </w:rPr>
        <w:t xml:space="preserve">          </w:t>
      </w:r>
      <w:r w:rsidR="00466117" w:rsidRPr="0013384A">
        <w:rPr>
          <w:color w:val="0070C0"/>
          <w:sz w:val="24"/>
          <w:szCs w:val="24"/>
        </w:rPr>
        <w:t xml:space="preserve"> </w:t>
      </w:r>
      <w:r w:rsidR="002524D5" w:rsidRPr="0013384A">
        <w:rPr>
          <w:color w:val="0070C0"/>
          <w:sz w:val="24"/>
          <w:szCs w:val="24"/>
        </w:rPr>
        <w:t>Пункт 9 исключен</w:t>
      </w:r>
      <w:r w:rsidRPr="0013384A">
        <w:rPr>
          <w:color w:val="0070C0"/>
          <w:sz w:val="24"/>
          <w:szCs w:val="24"/>
        </w:rPr>
        <w:t xml:space="preserve"> </w:t>
      </w:r>
      <w:r w:rsidRPr="0013384A">
        <w:rPr>
          <w:sz w:val="24"/>
          <w:szCs w:val="24"/>
        </w:rPr>
        <w:t>(постановление Администрации Шегарского района от 04.09.2020 №791)</w:t>
      </w:r>
    </w:p>
    <w:p w:rsidR="00FE36E3" w:rsidRPr="0013384A" w:rsidRDefault="00466117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color w:val="7030A0"/>
          <w:sz w:val="24"/>
          <w:szCs w:val="24"/>
        </w:rPr>
        <w:t>8</w:t>
      </w:r>
      <w:r w:rsidR="00FE36E3" w:rsidRPr="0013384A">
        <w:rPr>
          <w:sz w:val="24"/>
          <w:szCs w:val="24"/>
        </w:rPr>
        <w:t>. Главные распорядители средств районного бюджета: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1) обязаны: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проводить анализ действующей нормативной правовой базы;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определять нормативные правовые акты, договоры и соглашения, обусловливающие расходование средств;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оценивать объем средств, предусматриваемых на исполнение расходного обязательства;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обеспечивать своевременное представление реестров расходных обязательств в Управление финансов Администрации Шегарского района;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2) вправе: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получать от Управления финансов Администрации Шегарского района необходимые разъяснения и уточнения по формированию реестров расходных обязательств;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84A">
        <w:rPr>
          <w:sz w:val="24"/>
          <w:szCs w:val="24"/>
        </w:rPr>
        <w:t>привлекать подведомственных распорядителей и получателей средств районного бюджета к формированию реестров расходных обязательств.</w:t>
      </w:r>
    </w:p>
    <w:p w:rsidR="000A4B83" w:rsidRPr="0013384A" w:rsidRDefault="000A4B83" w:rsidP="001338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84A">
        <w:rPr>
          <w:color w:val="0070C0"/>
          <w:sz w:val="24"/>
          <w:szCs w:val="24"/>
        </w:rPr>
        <w:t xml:space="preserve">           </w:t>
      </w:r>
      <w:r w:rsidR="002524D5" w:rsidRPr="0013384A">
        <w:rPr>
          <w:color w:val="0070C0"/>
          <w:sz w:val="24"/>
          <w:szCs w:val="24"/>
        </w:rPr>
        <w:t>Пункт 11 исключен</w:t>
      </w:r>
      <w:r w:rsidRPr="0013384A">
        <w:rPr>
          <w:color w:val="0070C0"/>
          <w:sz w:val="24"/>
          <w:szCs w:val="24"/>
        </w:rPr>
        <w:t xml:space="preserve"> </w:t>
      </w:r>
      <w:r w:rsidRPr="0013384A">
        <w:rPr>
          <w:sz w:val="24"/>
          <w:szCs w:val="24"/>
        </w:rPr>
        <w:t>(постановление Администрации Шегарского района от 04.09.2020 №791)</w:t>
      </w:r>
    </w:p>
    <w:p w:rsidR="007E236F" w:rsidRPr="0013384A" w:rsidRDefault="00FE36E3" w:rsidP="0013384A">
      <w:pPr>
        <w:pStyle w:val="ConsPlusNormal"/>
        <w:ind w:firstLine="540"/>
        <w:jc w:val="both"/>
        <w:rPr>
          <w:sz w:val="24"/>
          <w:szCs w:val="24"/>
        </w:rPr>
      </w:pPr>
      <w:hyperlink r:id="rId11" w:history="1">
        <w:r w:rsidR="00466117" w:rsidRPr="0013384A">
          <w:rPr>
            <w:color w:val="7030A0"/>
            <w:sz w:val="24"/>
            <w:szCs w:val="24"/>
          </w:rPr>
          <w:t>9</w:t>
        </w:r>
      </w:hyperlink>
      <w:r w:rsidRPr="0013384A">
        <w:rPr>
          <w:sz w:val="24"/>
          <w:szCs w:val="24"/>
        </w:rPr>
        <w:t xml:space="preserve">. </w:t>
      </w:r>
      <w:r w:rsidR="007E236F" w:rsidRPr="0013384A">
        <w:rPr>
          <w:sz w:val="24"/>
          <w:szCs w:val="24"/>
        </w:rPr>
        <w:t>Реестр расходных обязательств муниципального образования "Шегарский район" предоставляется Управлением финансов Администрации Шегарского района в Департамент финансов Томской области в порядке, установленном Департаментом финансов Томской области, а также размещается на официальном сайте Шегарского района в сети Интернет.</w:t>
      </w:r>
    </w:p>
    <w:p w:rsidR="00FE36E3" w:rsidRPr="0013384A" w:rsidRDefault="00FE36E3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12" w:history="1">
        <w:r w:rsidR="00466117" w:rsidRPr="0013384A">
          <w:rPr>
            <w:color w:val="7030A0"/>
            <w:sz w:val="24"/>
            <w:szCs w:val="24"/>
          </w:rPr>
          <w:t>10</w:t>
        </w:r>
      </w:hyperlink>
      <w:r w:rsidRPr="0013384A">
        <w:rPr>
          <w:sz w:val="24"/>
          <w:szCs w:val="24"/>
        </w:rPr>
        <w:t xml:space="preserve">. Контроль за своевременностью и полнотой представления главными распорядителями (получателями) средств районного бюджета и сельскими поселениями </w:t>
      </w:r>
      <w:r w:rsidR="007E236F" w:rsidRPr="0013384A">
        <w:rPr>
          <w:sz w:val="24"/>
          <w:szCs w:val="24"/>
        </w:rPr>
        <w:t>Шегарского</w:t>
      </w:r>
      <w:r w:rsidRPr="0013384A">
        <w:rPr>
          <w:sz w:val="24"/>
          <w:szCs w:val="24"/>
        </w:rPr>
        <w:t xml:space="preserve"> района реестров расходных обязательств главных распорядителей (получателей) средств районного бюджета и реестров расходных обязательств сельских поселений </w:t>
      </w:r>
      <w:r w:rsidR="007E236F" w:rsidRPr="0013384A">
        <w:rPr>
          <w:sz w:val="24"/>
          <w:szCs w:val="24"/>
        </w:rPr>
        <w:t>Шегарского</w:t>
      </w:r>
      <w:r w:rsidRPr="0013384A">
        <w:rPr>
          <w:sz w:val="24"/>
          <w:szCs w:val="24"/>
        </w:rPr>
        <w:t xml:space="preserve"> района в установленные настоящим Порядком сроки осуществляется Управлением финансов Администрации </w:t>
      </w:r>
      <w:r w:rsidR="007E236F" w:rsidRPr="0013384A">
        <w:rPr>
          <w:sz w:val="24"/>
          <w:szCs w:val="24"/>
        </w:rPr>
        <w:t>Шегарского</w:t>
      </w:r>
      <w:r w:rsidRPr="0013384A">
        <w:rPr>
          <w:sz w:val="24"/>
          <w:szCs w:val="24"/>
        </w:rPr>
        <w:t xml:space="preserve"> района.</w:t>
      </w: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Pr="0013384A" w:rsidRDefault="00D6770B" w:rsidP="001338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770B" w:rsidRDefault="00D6770B" w:rsidP="0013384A">
      <w:pPr>
        <w:autoSpaceDE w:val="0"/>
        <w:autoSpaceDN w:val="0"/>
        <w:adjustRightInd w:val="0"/>
        <w:ind w:firstLine="540"/>
        <w:jc w:val="both"/>
      </w:pPr>
    </w:p>
    <w:p w:rsidR="00D6770B" w:rsidRDefault="00D6770B" w:rsidP="0013384A">
      <w:pPr>
        <w:autoSpaceDE w:val="0"/>
        <w:autoSpaceDN w:val="0"/>
        <w:adjustRightInd w:val="0"/>
        <w:ind w:firstLine="540"/>
        <w:jc w:val="both"/>
      </w:pPr>
    </w:p>
    <w:p w:rsidR="00D6770B" w:rsidRDefault="00D6770B" w:rsidP="0013384A">
      <w:pPr>
        <w:autoSpaceDE w:val="0"/>
        <w:autoSpaceDN w:val="0"/>
        <w:adjustRightInd w:val="0"/>
        <w:ind w:firstLine="540"/>
        <w:jc w:val="both"/>
      </w:pPr>
    </w:p>
    <w:p w:rsidR="00D6770B" w:rsidRDefault="00D6770B" w:rsidP="0013384A">
      <w:pPr>
        <w:autoSpaceDE w:val="0"/>
        <w:autoSpaceDN w:val="0"/>
        <w:adjustRightInd w:val="0"/>
        <w:ind w:firstLine="540"/>
        <w:jc w:val="both"/>
      </w:pPr>
    </w:p>
    <w:p w:rsidR="00D6770B" w:rsidRDefault="00D6770B" w:rsidP="0013384A">
      <w:pPr>
        <w:autoSpaceDE w:val="0"/>
        <w:autoSpaceDN w:val="0"/>
        <w:adjustRightInd w:val="0"/>
        <w:ind w:firstLine="540"/>
        <w:jc w:val="both"/>
      </w:pPr>
    </w:p>
    <w:p w:rsidR="00D6770B" w:rsidRDefault="00D6770B" w:rsidP="0013384A">
      <w:pPr>
        <w:autoSpaceDE w:val="0"/>
        <w:autoSpaceDN w:val="0"/>
        <w:adjustRightInd w:val="0"/>
        <w:ind w:firstLine="540"/>
        <w:jc w:val="both"/>
      </w:pPr>
    </w:p>
    <w:p w:rsidR="00D6770B" w:rsidRDefault="00D6770B" w:rsidP="0013384A">
      <w:pPr>
        <w:autoSpaceDE w:val="0"/>
        <w:autoSpaceDN w:val="0"/>
        <w:adjustRightInd w:val="0"/>
        <w:ind w:firstLine="540"/>
        <w:jc w:val="both"/>
      </w:pPr>
    </w:p>
    <w:p w:rsidR="00D76A4B" w:rsidRDefault="00D76A4B" w:rsidP="0013384A">
      <w:pPr>
        <w:pStyle w:val="a8"/>
        <w:spacing w:after="300"/>
        <w:jc w:val="both"/>
        <w:rPr>
          <w:caps/>
          <w:color w:val="000000"/>
        </w:rPr>
      </w:pPr>
    </w:p>
    <w:p w:rsidR="0013384A" w:rsidRDefault="0013384A" w:rsidP="00D6770B">
      <w:pPr>
        <w:pStyle w:val="a8"/>
        <w:spacing w:after="300"/>
        <w:rPr>
          <w:caps/>
          <w:color w:val="000000"/>
        </w:rPr>
      </w:pPr>
    </w:p>
    <w:sectPr w:rsidR="0013384A" w:rsidSect="00EC1EB3">
      <w:type w:val="continuous"/>
      <w:pgSz w:w="11909" w:h="16834"/>
      <w:pgMar w:top="1134" w:right="1134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71" w:rsidRDefault="00D04C7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04C71" w:rsidRDefault="00D04C7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71" w:rsidRDefault="00D04C7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04C71" w:rsidRDefault="00D04C7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3CC"/>
    <w:multiLevelType w:val="singleLevel"/>
    <w:tmpl w:val="9062A1D4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0A9C32A4"/>
    <w:multiLevelType w:val="singleLevel"/>
    <w:tmpl w:val="F2FAE7D0"/>
    <w:lvl w:ilvl="0">
      <w:start w:val="1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D3A2199"/>
    <w:multiLevelType w:val="singleLevel"/>
    <w:tmpl w:val="55C60A72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2143404D"/>
    <w:multiLevelType w:val="singleLevel"/>
    <w:tmpl w:val="101072F2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2B8E2513"/>
    <w:multiLevelType w:val="singleLevel"/>
    <w:tmpl w:val="2AA8B50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5EBC26AE"/>
    <w:multiLevelType w:val="singleLevel"/>
    <w:tmpl w:val="3C98FB0C"/>
    <w:lvl w:ilvl="0">
      <w:start w:val="1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6215144A"/>
    <w:multiLevelType w:val="singleLevel"/>
    <w:tmpl w:val="203AB3BE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8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lvl w:ilvl="0">
        <w:start w:val="8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61"/>
    <w:rsid w:val="00077A82"/>
    <w:rsid w:val="00096022"/>
    <w:rsid w:val="000A4B83"/>
    <w:rsid w:val="0013384A"/>
    <w:rsid w:val="00173200"/>
    <w:rsid w:val="001F5B17"/>
    <w:rsid w:val="002063DD"/>
    <w:rsid w:val="002336A2"/>
    <w:rsid w:val="002524D5"/>
    <w:rsid w:val="00283FC0"/>
    <w:rsid w:val="002B51F3"/>
    <w:rsid w:val="0032539C"/>
    <w:rsid w:val="00411C0E"/>
    <w:rsid w:val="00451395"/>
    <w:rsid w:val="004578A8"/>
    <w:rsid w:val="00466117"/>
    <w:rsid w:val="00486FE2"/>
    <w:rsid w:val="00570869"/>
    <w:rsid w:val="00596791"/>
    <w:rsid w:val="005A6D52"/>
    <w:rsid w:val="005C0459"/>
    <w:rsid w:val="00663085"/>
    <w:rsid w:val="006B7CBC"/>
    <w:rsid w:val="006D0FB5"/>
    <w:rsid w:val="007444F8"/>
    <w:rsid w:val="00744FA8"/>
    <w:rsid w:val="00747E0F"/>
    <w:rsid w:val="007510D3"/>
    <w:rsid w:val="0075475A"/>
    <w:rsid w:val="007645CE"/>
    <w:rsid w:val="00797512"/>
    <w:rsid w:val="007E236F"/>
    <w:rsid w:val="008E5C7D"/>
    <w:rsid w:val="009A5A0D"/>
    <w:rsid w:val="009E1665"/>
    <w:rsid w:val="009E57A4"/>
    <w:rsid w:val="00A226C9"/>
    <w:rsid w:val="00A41FB8"/>
    <w:rsid w:val="00A60309"/>
    <w:rsid w:val="00A74913"/>
    <w:rsid w:val="00A863FF"/>
    <w:rsid w:val="00AA4889"/>
    <w:rsid w:val="00AC7B7A"/>
    <w:rsid w:val="00AE23CB"/>
    <w:rsid w:val="00AE70F6"/>
    <w:rsid w:val="00B220D4"/>
    <w:rsid w:val="00B31A47"/>
    <w:rsid w:val="00B73CEF"/>
    <w:rsid w:val="00BE52F1"/>
    <w:rsid w:val="00C2000A"/>
    <w:rsid w:val="00C22371"/>
    <w:rsid w:val="00C802C4"/>
    <w:rsid w:val="00CB5240"/>
    <w:rsid w:val="00D04C71"/>
    <w:rsid w:val="00D6374E"/>
    <w:rsid w:val="00D6770B"/>
    <w:rsid w:val="00D76A4B"/>
    <w:rsid w:val="00D77749"/>
    <w:rsid w:val="00D96C61"/>
    <w:rsid w:val="00E60A5B"/>
    <w:rsid w:val="00E93CBC"/>
    <w:rsid w:val="00EC1EB3"/>
    <w:rsid w:val="00F0640C"/>
    <w:rsid w:val="00F21213"/>
    <w:rsid w:val="00F30C0B"/>
    <w:rsid w:val="00FB1BEF"/>
    <w:rsid w:val="00FB2F91"/>
    <w:rsid w:val="00FC1F63"/>
    <w:rsid w:val="00FD6422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0B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28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229" w:lineRule="exact"/>
      <w:ind w:firstLine="528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38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2063DD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4">
    <w:name w:val="Body Text"/>
    <w:basedOn w:val="a"/>
    <w:link w:val="a5"/>
    <w:uiPriority w:val="99"/>
    <w:rsid w:val="00D6374E"/>
    <w:pPr>
      <w:spacing w:after="120"/>
      <w:ind w:firstLine="709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D6374E"/>
    <w:rPr>
      <w:rFonts w:cs="Times New Roman"/>
      <w:sz w:val="26"/>
      <w:szCs w:val="26"/>
      <w:lang w:val="ru-RU" w:eastAsia="ru-RU"/>
    </w:rPr>
  </w:style>
  <w:style w:type="paragraph" w:styleId="a6">
    <w:name w:val="Title"/>
    <w:basedOn w:val="a"/>
    <w:link w:val="a7"/>
    <w:uiPriority w:val="99"/>
    <w:qFormat/>
    <w:rsid w:val="00D6374E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D6374E"/>
    <w:rPr>
      <w:rFonts w:cs="Times New Roman"/>
      <w:b/>
      <w:bCs/>
      <w:sz w:val="24"/>
      <w:szCs w:val="24"/>
      <w:lang w:val="ru-RU" w:eastAsia="ru-RU"/>
    </w:rPr>
  </w:style>
  <w:style w:type="paragraph" w:styleId="a8">
    <w:name w:val="caption"/>
    <w:basedOn w:val="a"/>
    <w:uiPriority w:val="99"/>
    <w:qFormat/>
    <w:rsid w:val="00D6374E"/>
    <w:pPr>
      <w:jc w:val="center"/>
    </w:pPr>
    <w:rPr>
      <w:b/>
      <w:bCs/>
      <w:sz w:val="28"/>
      <w:szCs w:val="28"/>
    </w:rPr>
  </w:style>
  <w:style w:type="character" w:customStyle="1" w:styleId="Normal">
    <w:name w:val="Normal Знак"/>
    <w:basedOn w:val="a0"/>
    <w:uiPriority w:val="99"/>
    <w:locked/>
    <w:rsid w:val="00D6374E"/>
    <w:rPr>
      <w:rFonts w:cs="Times New Roman"/>
      <w:lang w:val="ru-RU" w:eastAsia="ru-RU"/>
    </w:rPr>
  </w:style>
  <w:style w:type="paragraph" w:customStyle="1" w:styleId="1">
    <w:name w:val="Знак Знак Знак1"/>
    <w:basedOn w:val="a"/>
    <w:link w:val="a0"/>
    <w:uiPriority w:val="99"/>
    <w:rsid w:val="00D6770B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0B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28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229" w:lineRule="exact"/>
      <w:ind w:firstLine="528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38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2063DD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4">
    <w:name w:val="Body Text"/>
    <w:basedOn w:val="a"/>
    <w:link w:val="a5"/>
    <w:uiPriority w:val="99"/>
    <w:rsid w:val="00D6374E"/>
    <w:pPr>
      <w:spacing w:after="120"/>
      <w:ind w:firstLine="709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D6374E"/>
    <w:rPr>
      <w:rFonts w:cs="Times New Roman"/>
      <w:sz w:val="26"/>
      <w:szCs w:val="26"/>
      <w:lang w:val="ru-RU" w:eastAsia="ru-RU"/>
    </w:rPr>
  </w:style>
  <w:style w:type="paragraph" w:styleId="a6">
    <w:name w:val="Title"/>
    <w:basedOn w:val="a"/>
    <w:link w:val="a7"/>
    <w:uiPriority w:val="99"/>
    <w:qFormat/>
    <w:rsid w:val="00D6374E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D6374E"/>
    <w:rPr>
      <w:rFonts w:cs="Times New Roman"/>
      <w:b/>
      <w:bCs/>
      <w:sz w:val="24"/>
      <w:szCs w:val="24"/>
      <w:lang w:val="ru-RU" w:eastAsia="ru-RU"/>
    </w:rPr>
  </w:style>
  <w:style w:type="paragraph" w:styleId="a8">
    <w:name w:val="caption"/>
    <w:basedOn w:val="a"/>
    <w:uiPriority w:val="99"/>
    <w:qFormat/>
    <w:rsid w:val="00D6374E"/>
    <w:pPr>
      <w:jc w:val="center"/>
    </w:pPr>
    <w:rPr>
      <w:b/>
      <w:bCs/>
      <w:sz w:val="28"/>
      <w:szCs w:val="28"/>
    </w:rPr>
  </w:style>
  <w:style w:type="character" w:customStyle="1" w:styleId="Normal">
    <w:name w:val="Normal Знак"/>
    <w:basedOn w:val="a0"/>
    <w:uiPriority w:val="99"/>
    <w:locked/>
    <w:rsid w:val="00D6374E"/>
    <w:rPr>
      <w:rFonts w:cs="Times New Roman"/>
      <w:lang w:val="ru-RU" w:eastAsia="ru-RU"/>
    </w:rPr>
  </w:style>
  <w:style w:type="paragraph" w:customStyle="1" w:styleId="1">
    <w:name w:val="Знак Знак Знак1"/>
    <w:basedOn w:val="a"/>
    <w:link w:val="a0"/>
    <w:uiPriority w:val="99"/>
    <w:rsid w:val="00D6770B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F3D0C98C580D0BCE8ADE62C666634F81F9F3DE7F85463DA69C240555F9B209C83DCCD458B755F61E1DBDS0L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F3D0C98C580D0BCE8ADE62C666634F81F9F3DE7F85463DA69C240555F9B209C83DCCD458B755F61E1DBDS0LB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60712260223FD86566653212DC9141617A24233C124729E59CB93A9D7575E5113A894364AEI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F3C9-8DAD-44CF-99F8-92F5CD7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1</cp:lastModifiedBy>
  <cp:revision>2</cp:revision>
  <cp:lastPrinted>2023-07-10T05:56:00Z</cp:lastPrinted>
  <dcterms:created xsi:type="dcterms:W3CDTF">2023-07-14T08:35:00Z</dcterms:created>
  <dcterms:modified xsi:type="dcterms:W3CDTF">2023-07-14T08:35:00Z</dcterms:modified>
</cp:coreProperties>
</file>