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FF" w:rsidRPr="00C3189E" w:rsidRDefault="004546FF" w:rsidP="004546FF">
      <w:pPr>
        <w:pStyle w:val="ConsPlusNormal"/>
        <w:jc w:val="right"/>
        <w:outlineLvl w:val="1"/>
      </w:pPr>
      <w:r w:rsidRPr="00C3189E">
        <w:t>Приложение 4</w:t>
      </w:r>
    </w:p>
    <w:p w:rsidR="004546FF" w:rsidRPr="00C3189E" w:rsidRDefault="004546FF" w:rsidP="004546FF">
      <w:pPr>
        <w:pStyle w:val="ConsPlusNormal"/>
        <w:jc w:val="right"/>
      </w:pPr>
      <w:r w:rsidRPr="00C3189E">
        <w:t>к Порядку</w:t>
      </w:r>
      <w:r w:rsidR="00FF0D57">
        <w:t xml:space="preserve"> </w:t>
      </w:r>
      <w:r w:rsidRPr="00C3189E">
        <w:t>составления и ведения сводной бюджетной росписи районного</w:t>
      </w:r>
    </w:p>
    <w:p w:rsidR="004546FF" w:rsidRPr="00C3189E" w:rsidRDefault="004546FF" w:rsidP="004546FF">
      <w:pPr>
        <w:pStyle w:val="ConsPlusNormal"/>
        <w:jc w:val="right"/>
      </w:pPr>
      <w:r w:rsidRPr="00C3189E">
        <w:t>бюджета и бюджетных росписей главных распорядителей средств</w:t>
      </w:r>
    </w:p>
    <w:p w:rsidR="004546FF" w:rsidRPr="00C3189E" w:rsidRDefault="004546FF" w:rsidP="004546FF">
      <w:pPr>
        <w:pStyle w:val="ConsPlusNormal"/>
        <w:jc w:val="right"/>
      </w:pPr>
      <w:proofErr w:type="gramStart"/>
      <w:r w:rsidRPr="00C3189E">
        <w:t>районного бюджета (главных администраторов источников</w:t>
      </w:r>
      <w:proofErr w:type="gramEnd"/>
    </w:p>
    <w:p w:rsidR="004546FF" w:rsidRPr="00C3189E" w:rsidRDefault="004546FF" w:rsidP="004546FF">
      <w:pPr>
        <w:pStyle w:val="ConsPlusNormal"/>
        <w:jc w:val="right"/>
      </w:pPr>
      <w:r w:rsidRPr="00C3189E">
        <w:t xml:space="preserve">финансирования дефицита районного бюджета), </w:t>
      </w:r>
      <w:proofErr w:type="gramStart"/>
      <w:r w:rsidRPr="00C3189E">
        <w:t>утвержденному</w:t>
      </w:r>
      <w:proofErr w:type="gramEnd"/>
    </w:p>
    <w:p w:rsidR="004546FF" w:rsidRPr="00FF3F97" w:rsidRDefault="004546FF" w:rsidP="004546FF">
      <w:pPr>
        <w:pStyle w:val="ConsPlusNormal"/>
        <w:jc w:val="right"/>
      </w:pPr>
      <w:r w:rsidRPr="00FF3F97">
        <w:t xml:space="preserve">приказом Управления финансов Администрации </w:t>
      </w:r>
      <w:proofErr w:type="spellStart"/>
      <w:r w:rsidRPr="00FF3F97">
        <w:t>Шегарского</w:t>
      </w:r>
      <w:proofErr w:type="spellEnd"/>
      <w:r w:rsidRPr="00FF3F97">
        <w:t xml:space="preserve"> района</w:t>
      </w:r>
    </w:p>
    <w:p w:rsidR="004546FF" w:rsidRPr="00FF3F97" w:rsidRDefault="004546FF" w:rsidP="004546FF">
      <w:pPr>
        <w:pStyle w:val="ConsPlusNormal"/>
        <w:jc w:val="right"/>
      </w:pPr>
      <w:r w:rsidRPr="00FF3F97">
        <w:t>от  01.08.2018 N 18</w:t>
      </w:r>
    </w:p>
    <w:p w:rsidR="004546FF" w:rsidRPr="00B10667" w:rsidRDefault="004546FF" w:rsidP="004546FF">
      <w:pPr>
        <w:pStyle w:val="ConsPlusNonformat"/>
        <w:jc w:val="right"/>
      </w:pPr>
    </w:p>
    <w:p w:rsidR="004546FF" w:rsidRPr="00B10667" w:rsidRDefault="004546FF" w:rsidP="004546FF">
      <w:pPr>
        <w:pStyle w:val="ConsPlusNonformat"/>
        <w:jc w:val="right"/>
      </w:pPr>
      <w:r w:rsidRPr="00B10667">
        <w:t>УТВЕРЖДАЮ</w:t>
      </w:r>
    </w:p>
    <w:p w:rsidR="004546FF" w:rsidRPr="00B10667" w:rsidRDefault="004546FF" w:rsidP="004546FF">
      <w:pPr>
        <w:pStyle w:val="ConsPlusNonformat"/>
        <w:jc w:val="right"/>
      </w:pPr>
      <w:r w:rsidRPr="00B10667">
        <w:t>Начальник Управления финансов</w:t>
      </w:r>
    </w:p>
    <w:p w:rsidR="004546FF" w:rsidRPr="00B10667" w:rsidRDefault="004546FF" w:rsidP="004546FF">
      <w:pPr>
        <w:pStyle w:val="ConsPlusNonformat"/>
        <w:jc w:val="right"/>
      </w:pPr>
      <w:r w:rsidRPr="00B10667">
        <w:t xml:space="preserve">Администрации </w:t>
      </w:r>
      <w:proofErr w:type="spellStart"/>
      <w:r w:rsidRPr="00B10667">
        <w:t>Шегарского</w:t>
      </w:r>
      <w:proofErr w:type="spellEnd"/>
      <w:r w:rsidRPr="00B10667">
        <w:t xml:space="preserve"> района</w:t>
      </w:r>
    </w:p>
    <w:p w:rsidR="004546FF" w:rsidRPr="00B10667" w:rsidRDefault="004546FF" w:rsidP="004546FF">
      <w:pPr>
        <w:pStyle w:val="ConsPlusNonformat"/>
        <w:jc w:val="right"/>
      </w:pPr>
      <w:r w:rsidRPr="00B10667">
        <w:t xml:space="preserve">                                            </w:t>
      </w:r>
      <w:r w:rsidR="003639FF" w:rsidRPr="00B10667">
        <w:t>________ ___</w:t>
      </w:r>
      <w:proofErr w:type="spellStart"/>
      <w:r w:rsidR="003639FF" w:rsidRPr="00B10667">
        <w:rPr>
          <w:u w:val="single"/>
        </w:rPr>
        <w:t>Т.Г.Чернядева</w:t>
      </w:r>
      <w:proofErr w:type="spellEnd"/>
      <w:r w:rsidR="003639FF" w:rsidRPr="00B10667">
        <w:t>_____</w:t>
      </w:r>
    </w:p>
    <w:p w:rsidR="004546FF" w:rsidRPr="00B10667" w:rsidRDefault="004546FF" w:rsidP="004546FF">
      <w:pPr>
        <w:pStyle w:val="ConsPlusNonformat"/>
        <w:jc w:val="right"/>
      </w:pPr>
      <w:r w:rsidRPr="00B10667">
        <w:t xml:space="preserve"> </w:t>
      </w:r>
      <w:r w:rsidRPr="00B10667">
        <w:tab/>
      </w:r>
      <w:r w:rsidRPr="00B10667">
        <w:tab/>
      </w:r>
      <w:r w:rsidRPr="00B10667">
        <w:tab/>
      </w:r>
      <w:r w:rsidRPr="00B10667">
        <w:tab/>
      </w:r>
      <w:r w:rsidRPr="00B10667">
        <w:tab/>
      </w:r>
      <w:r w:rsidRPr="00B10667">
        <w:tab/>
      </w:r>
      <w:r w:rsidRPr="00B10667">
        <w:tab/>
        <w:t xml:space="preserve"> (подпись) (расшифровка подписи)</w:t>
      </w:r>
    </w:p>
    <w:p w:rsidR="004546FF" w:rsidRPr="00B10667" w:rsidRDefault="004546FF" w:rsidP="004546FF">
      <w:pPr>
        <w:pStyle w:val="ConsPlusNonformat"/>
        <w:jc w:val="right"/>
        <w:rPr>
          <w:u w:val="single"/>
        </w:rPr>
      </w:pPr>
      <w:r w:rsidRPr="00B10667">
        <w:rPr>
          <w:u w:val="single"/>
        </w:rPr>
        <w:t>«</w:t>
      </w:r>
      <w:r w:rsidR="00506160">
        <w:rPr>
          <w:u w:val="single"/>
        </w:rPr>
        <w:t>0</w:t>
      </w:r>
      <w:r w:rsidR="000D44FD">
        <w:rPr>
          <w:u w:val="single"/>
        </w:rPr>
        <w:t>6</w:t>
      </w:r>
      <w:r w:rsidRPr="00B10667">
        <w:rPr>
          <w:u w:val="single"/>
        </w:rPr>
        <w:t xml:space="preserve">» </w:t>
      </w:r>
      <w:r w:rsidR="000D44FD">
        <w:rPr>
          <w:u w:val="single"/>
        </w:rPr>
        <w:t>ма</w:t>
      </w:r>
      <w:r w:rsidR="007F3024" w:rsidRPr="00B10667">
        <w:rPr>
          <w:u w:val="single"/>
        </w:rPr>
        <w:t>я</w:t>
      </w:r>
      <w:r w:rsidRPr="00B10667">
        <w:rPr>
          <w:u w:val="single"/>
        </w:rPr>
        <w:t xml:space="preserve"> 20</w:t>
      </w:r>
      <w:r w:rsidR="007B65C4" w:rsidRPr="00B10667">
        <w:rPr>
          <w:u w:val="single"/>
        </w:rPr>
        <w:t>2</w:t>
      </w:r>
      <w:r w:rsidR="000D44FD">
        <w:rPr>
          <w:u w:val="single"/>
        </w:rPr>
        <w:t>2</w:t>
      </w:r>
      <w:r w:rsidRPr="00B10667">
        <w:rPr>
          <w:u w:val="single"/>
        </w:rPr>
        <w:t>г.</w:t>
      </w:r>
    </w:p>
    <w:p w:rsidR="004546FF" w:rsidRPr="00B10667" w:rsidRDefault="004546FF" w:rsidP="004546FF">
      <w:pPr>
        <w:pStyle w:val="ConsPlusNonformat"/>
        <w:jc w:val="center"/>
      </w:pPr>
      <w:bookmarkStart w:id="0" w:name="P671"/>
      <w:bookmarkEnd w:id="0"/>
      <w:r w:rsidRPr="00B10667">
        <w:t>Порядок применения кодов бюджетной классификации Российской</w:t>
      </w:r>
    </w:p>
    <w:p w:rsidR="004546FF" w:rsidRPr="00B10667" w:rsidRDefault="004546FF" w:rsidP="004546FF">
      <w:pPr>
        <w:pStyle w:val="ConsPlusNonformat"/>
        <w:jc w:val="center"/>
      </w:pPr>
      <w:r w:rsidRPr="00B10667">
        <w:t>Федерации в части межбюджетных трансфертов</w:t>
      </w:r>
      <w:r w:rsidR="00312978" w:rsidRPr="00B10667">
        <w:t xml:space="preserve"> бюджетам сельских поселений </w:t>
      </w:r>
      <w:proofErr w:type="spellStart"/>
      <w:r w:rsidR="00312978" w:rsidRPr="00B10667">
        <w:t>Шегарского</w:t>
      </w:r>
      <w:proofErr w:type="spellEnd"/>
      <w:r w:rsidR="00312978" w:rsidRPr="00B10667">
        <w:t xml:space="preserve"> района</w:t>
      </w:r>
      <w:r w:rsidRPr="00B10667">
        <w:t xml:space="preserve"> на 20</w:t>
      </w:r>
      <w:r w:rsidR="00F709C8" w:rsidRPr="00B10667">
        <w:t>2</w:t>
      </w:r>
      <w:r w:rsidR="00506160">
        <w:t>2</w:t>
      </w:r>
      <w:r w:rsidRPr="00B10667">
        <w:t xml:space="preserve"> финансовый год</w:t>
      </w:r>
      <w:r w:rsidR="00F709C8" w:rsidRPr="00B10667">
        <w:t xml:space="preserve"> и плановый период 202</w:t>
      </w:r>
      <w:r w:rsidR="00506160">
        <w:t>3</w:t>
      </w:r>
      <w:r w:rsidR="00F709C8" w:rsidRPr="00B10667">
        <w:t xml:space="preserve"> и 202</w:t>
      </w:r>
      <w:r w:rsidR="00506160">
        <w:t>4</w:t>
      </w:r>
      <w:r w:rsidR="00F709C8" w:rsidRPr="00B10667">
        <w:t xml:space="preserve"> годов</w:t>
      </w:r>
    </w:p>
    <w:tbl>
      <w:tblPr>
        <w:tblW w:w="16269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6538"/>
        <w:gridCol w:w="1401"/>
        <w:gridCol w:w="709"/>
        <w:gridCol w:w="709"/>
        <w:gridCol w:w="2409"/>
        <w:gridCol w:w="851"/>
        <w:gridCol w:w="1417"/>
        <w:gridCol w:w="850"/>
        <w:gridCol w:w="664"/>
        <w:gridCol w:w="24"/>
      </w:tblGrid>
      <w:tr w:rsidR="004546FF" w:rsidRPr="00B10667" w:rsidTr="00382020">
        <w:trPr>
          <w:gridAfter w:val="1"/>
          <w:wAfter w:w="24" w:type="dxa"/>
          <w:tblHeader/>
        </w:trPr>
        <w:tc>
          <w:tcPr>
            <w:tcW w:w="10054" w:type="dxa"/>
            <w:gridSpan w:val="5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Районный бюджет</w:t>
            </w:r>
          </w:p>
        </w:tc>
        <w:tc>
          <w:tcPr>
            <w:tcW w:w="6191" w:type="dxa"/>
            <w:gridSpan w:val="5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Бюджеты поселений</w:t>
            </w:r>
          </w:p>
        </w:tc>
      </w:tr>
      <w:tr w:rsidR="004546FF" w:rsidRPr="00B10667" w:rsidTr="00382020">
        <w:trPr>
          <w:gridAfter w:val="1"/>
          <w:wAfter w:w="24" w:type="dxa"/>
          <w:tblHeader/>
        </w:trPr>
        <w:tc>
          <w:tcPr>
            <w:tcW w:w="697" w:type="dxa"/>
            <w:vMerge w:val="restart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proofErr w:type="spellStart"/>
            <w:r w:rsidRPr="00B10667">
              <w:t>РзПр</w:t>
            </w:r>
            <w:proofErr w:type="spellEnd"/>
          </w:p>
        </w:tc>
        <w:tc>
          <w:tcPr>
            <w:tcW w:w="6538" w:type="dxa"/>
            <w:vMerge w:val="restart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Наименование межбюджетных трансфертов</w:t>
            </w:r>
          </w:p>
        </w:tc>
        <w:tc>
          <w:tcPr>
            <w:tcW w:w="2819" w:type="dxa"/>
            <w:gridSpan w:val="3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Передача средств бюджетам поселений</w:t>
            </w:r>
          </w:p>
        </w:tc>
        <w:tc>
          <w:tcPr>
            <w:tcW w:w="2409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Поступление сре</w:t>
            </w:r>
            <w:proofErr w:type="gramStart"/>
            <w:r w:rsidRPr="00B10667">
              <w:t>дств в б</w:t>
            </w:r>
            <w:proofErr w:type="gramEnd"/>
            <w:r w:rsidRPr="00B10667">
              <w:t>юджеты поселений</w:t>
            </w:r>
          </w:p>
        </w:tc>
        <w:tc>
          <w:tcPr>
            <w:tcW w:w="3782" w:type="dxa"/>
            <w:gridSpan w:val="4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Осуществление полномочий органами местного самоуправления</w:t>
            </w:r>
          </w:p>
        </w:tc>
      </w:tr>
      <w:tr w:rsidR="004546FF" w:rsidRPr="00B10667" w:rsidTr="00382020">
        <w:trPr>
          <w:tblHeader/>
        </w:trPr>
        <w:tc>
          <w:tcPr>
            <w:tcW w:w="697" w:type="dxa"/>
            <w:vMerge/>
          </w:tcPr>
          <w:p w:rsidR="004546FF" w:rsidRPr="00B10667" w:rsidRDefault="004546FF" w:rsidP="00A91911"/>
        </w:tc>
        <w:tc>
          <w:tcPr>
            <w:tcW w:w="6538" w:type="dxa"/>
            <w:vMerge/>
          </w:tcPr>
          <w:p w:rsidR="004546FF" w:rsidRPr="00B10667" w:rsidRDefault="004546FF" w:rsidP="00A91911"/>
        </w:tc>
        <w:tc>
          <w:tcPr>
            <w:tcW w:w="1401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ЦСР</w:t>
            </w:r>
          </w:p>
        </w:tc>
        <w:tc>
          <w:tcPr>
            <w:tcW w:w="709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ВР</w:t>
            </w:r>
          </w:p>
        </w:tc>
        <w:tc>
          <w:tcPr>
            <w:tcW w:w="709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 xml:space="preserve">Доп. </w:t>
            </w:r>
            <w:proofErr w:type="gramStart"/>
            <w:r w:rsidRPr="00B10667">
              <w:t>КР</w:t>
            </w:r>
            <w:proofErr w:type="gramEnd"/>
          </w:p>
        </w:tc>
        <w:tc>
          <w:tcPr>
            <w:tcW w:w="2409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Код по КД</w:t>
            </w:r>
          </w:p>
        </w:tc>
        <w:tc>
          <w:tcPr>
            <w:tcW w:w="851" w:type="dxa"/>
            <w:vAlign w:val="center"/>
          </w:tcPr>
          <w:p w:rsidR="004546FF" w:rsidRPr="00B10667" w:rsidRDefault="004546FF" w:rsidP="002B5748">
            <w:pPr>
              <w:pStyle w:val="ConsPlusNormal"/>
              <w:jc w:val="center"/>
            </w:pPr>
            <w:proofErr w:type="spellStart"/>
            <w:r w:rsidRPr="00B10667">
              <w:t>РзПр</w:t>
            </w:r>
            <w:proofErr w:type="spellEnd"/>
          </w:p>
        </w:tc>
        <w:tc>
          <w:tcPr>
            <w:tcW w:w="1417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ЦСР</w:t>
            </w:r>
          </w:p>
        </w:tc>
        <w:tc>
          <w:tcPr>
            <w:tcW w:w="850" w:type="dxa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>ВР</w:t>
            </w:r>
          </w:p>
        </w:tc>
        <w:tc>
          <w:tcPr>
            <w:tcW w:w="688" w:type="dxa"/>
            <w:gridSpan w:val="2"/>
            <w:vAlign w:val="center"/>
          </w:tcPr>
          <w:p w:rsidR="004546FF" w:rsidRPr="00B10667" w:rsidRDefault="004546FF" w:rsidP="00A91911">
            <w:pPr>
              <w:pStyle w:val="ConsPlusNormal"/>
              <w:jc w:val="center"/>
            </w:pPr>
            <w:r w:rsidRPr="00B10667">
              <w:t xml:space="preserve">Доп. </w:t>
            </w:r>
            <w:proofErr w:type="gramStart"/>
            <w:r w:rsidRPr="00B10667">
              <w:t>КР</w:t>
            </w:r>
            <w:proofErr w:type="gramEnd"/>
          </w:p>
        </w:tc>
      </w:tr>
      <w:tr w:rsidR="00F76C41" w:rsidRPr="00B10667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rPr>
                <w:rFonts w:eastAsia="Calibri" w:cs="Times New Roman"/>
                <w:szCs w:val="22"/>
                <w:lang w:eastAsia="en-US"/>
              </w:rPr>
            </w:pPr>
            <w:r w:rsidRPr="00B10667">
              <w:rPr>
                <w:rFonts w:eastAsia="Calibri" w:cs="Times New Roman"/>
                <w:szCs w:val="22"/>
                <w:lang w:eastAsia="en-US"/>
              </w:rPr>
              <w:t>По соответствующим разделам, подразделам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09C8" w:rsidP="004467C3">
            <w:pPr>
              <w:pStyle w:val="ConsPlusNormal"/>
            </w:pPr>
            <w:r w:rsidRPr="00B10667">
              <w:t>Иные</w:t>
            </w:r>
            <w:r w:rsidR="00F76C41" w:rsidRPr="00B10667">
              <w:t xml:space="preserve"> межбюджетные трансферты из резервного фонда финансирования непредвиденных расходов Администрации </w:t>
            </w:r>
            <w:proofErr w:type="spellStart"/>
            <w:r w:rsidR="00F76C41" w:rsidRPr="00B10667">
              <w:t>Шегарского</w:t>
            </w:r>
            <w:proofErr w:type="spellEnd"/>
            <w:r w:rsidR="00F76C41" w:rsidRPr="00B10667">
              <w:t xml:space="preserve"> района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667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0700501000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667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41" w:rsidRPr="00B10667" w:rsidRDefault="00F76C41" w:rsidP="004467C3">
            <w:pPr>
              <w:pStyle w:val="ConsPlusNormal"/>
              <w:jc w:val="center"/>
            </w:pPr>
            <w:r w:rsidRPr="00B10667">
              <w:t>-</w:t>
            </w:r>
          </w:p>
        </w:tc>
      </w:tr>
      <w:tr w:rsidR="00F709C8" w:rsidRPr="00B10667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rPr>
                <w:rFonts w:eastAsia="Calibri" w:cs="Times New Roman"/>
                <w:szCs w:val="22"/>
                <w:lang w:eastAsia="en-US"/>
              </w:rPr>
            </w:pPr>
            <w:r w:rsidRPr="00B10667">
              <w:rPr>
                <w:rFonts w:eastAsia="Calibri" w:cs="Times New Roman"/>
                <w:szCs w:val="22"/>
                <w:lang w:eastAsia="en-US"/>
              </w:rPr>
              <w:t>По соответств</w:t>
            </w:r>
            <w:r w:rsidRPr="00B10667">
              <w:rPr>
                <w:rFonts w:eastAsia="Calibri" w:cs="Times New Roman"/>
                <w:szCs w:val="22"/>
                <w:lang w:eastAsia="en-US"/>
              </w:rPr>
              <w:lastRenderedPageBreak/>
              <w:t>ующим разделам, подразделам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F709C8">
            <w:pPr>
              <w:pStyle w:val="ConsPlusNormal"/>
            </w:pPr>
            <w:r w:rsidRPr="00B10667">
              <w:lastRenderedPageBreak/>
              <w:t xml:space="preserve">Иные межбюджетные трансферты из резервного фонда предотвращения и ликвидации чрезвычайных ситуаций  Администрации </w:t>
            </w:r>
            <w:proofErr w:type="spellStart"/>
            <w:r w:rsidRPr="00B10667">
              <w:t>Шегарского</w:t>
            </w:r>
            <w:proofErr w:type="spellEnd"/>
            <w:r w:rsidRPr="00B10667">
              <w:t xml:space="preserve"> района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F709C8">
            <w:pPr>
              <w:pStyle w:val="ConsPlusNormal"/>
              <w:jc w:val="center"/>
            </w:pPr>
            <w:r w:rsidRPr="00B10667"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</w:pPr>
            <w:r w:rsidRPr="00B10667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</w:pPr>
            <w:r w:rsidRPr="00B10667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</w:pPr>
            <w:r w:rsidRPr="00B10667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667">
              <w:rPr>
                <w:sz w:val="18"/>
                <w:szCs w:val="18"/>
              </w:rPr>
              <w:t>По соответствующим раздела</w:t>
            </w:r>
            <w:r w:rsidRPr="00B10667">
              <w:rPr>
                <w:sz w:val="18"/>
                <w:szCs w:val="18"/>
              </w:rPr>
              <w:lastRenderedPageBreak/>
              <w:t>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F709C8">
            <w:pPr>
              <w:pStyle w:val="ConsPlusNormal"/>
              <w:jc w:val="center"/>
            </w:pPr>
            <w:r w:rsidRPr="00B10667">
              <w:lastRenderedPageBreak/>
              <w:t>0700502000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667">
              <w:rPr>
                <w:sz w:val="18"/>
                <w:szCs w:val="18"/>
              </w:rPr>
              <w:t xml:space="preserve">По соответствующим видам </w:t>
            </w:r>
            <w:r w:rsidRPr="00B10667">
              <w:rPr>
                <w:sz w:val="18"/>
                <w:szCs w:val="18"/>
              </w:rPr>
              <w:lastRenderedPageBreak/>
              <w:t>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9C8" w:rsidRPr="00B10667" w:rsidRDefault="00F709C8" w:rsidP="00061E7B">
            <w:pPr>
              <w:pStyle w:val="ConsPlusNormal"/>
              <w:jc w:val="center"/>
            </w:pPr>
            <w:r w:rsidRPr="00B10667">
              <w:lastRenderedPageBreak/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061E7B">
            <w:pPr>
              <w:pStyle w:val="ConsPlusNormal"/>
              <w:rPr>
                <w:rFonts w:eastAsia="Calibri" w:cs="Times New Roman"/>
                <w:szCs w:val="22"/>
                <w:lang w:eastAsia="en-US"/>
              </w:rPr>
            </w:pPr>
            <w:r w:rsidRPr="003D6FAA">
              <w:rPr>
                <w:rFonts w:eastAsia="Calibri" w:cs="Times New Roman"/>
                <w:szCs w:val="22"/>
                <w:lang w:eastAsia="en-US"/>
              </w:rPr>
              <w:lastRenderedPageBreak/>
              <w:t>1102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F709C8">
            <w:pPr>
              <w:pStyle w:val="ConsPlusNormal"/>
            </w:pPr>
            <w:r w:rsidRPr="003D6FAA">
              <w:t>Иные межбюджетные трансферты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F709C8">
            <w:pPr>
              <w:pStyle w:val="ConsPlusNormal"/>
              <w:jc w:val="center"/>
            </w:pPr>
            <w:r w:rsidRPr="003D6FAA"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061E7B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9B5D0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9B5D0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061E7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F709C8">
            <w:pPr>
              <w:pStyle w:val="ConsPlusNormal"/>
              <w:jc w:val="center"/>
            </w:pPr>
            <w:r w:rsidRPr="003D6FAA">
              <w:t>08WP540006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AC18E5" w:rsidP="00061E7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AC18E5" w:rsidP="00061E7B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br w:type="page"/>
            </w:r>
            <w:r w:rsidRPr="003D6FAA">
              <w:rPr>
                <w:rFonts w:eastAsia="Calibri" w:cs="Times New Roman"/>
                <w:szCs w:val="22"/>
                <w:lang w:eastAsia="en-US"/>
              </w:rPr>
              <w:br w:type="page"/>
            </w:r>
            <w:r w:rsidRPr="003D6FAA">
              <w:t>1003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proofErr w:type="gramStart"/>
            <w:r w:rsidRPr="003D6FAA"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3D6FAA"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за счет средств областного бюджета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1116040710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rPr>
                <w:rFonts w:eastAsia="Calibri" w:cs="Times New Roman"/>
                <w:szCs w:val="22"/>
                <w:lang w:eastAsia="en-US"/>
              </w:rPr>
              <w:br w:type="page"/>
            </w:r>
            <w:r w:rsidRPr="003D6FAA">
              <w:t>1004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 xml:space="preserve">Субвенции на предоставление жилых помещений детям-сиротам и </w:t>
            </w:r>
            <w:r w:rsidRPr="003D6FAA">
              <w:lastRenderedPageBreak/>
              <w:t>детям, оставшимся без попечения родителей, лицам из их числа по договорам найма специализированных жилых помещений (</w:t>
            </w:r>
            <w:proofErr w:type="gramStart"/>
            <w:r w:rsidRPr="003D6FAA">
              <w:t>ОБ</w:t>
            </w:r>
            <w:proofErr w:type="gramEnd"/>
            <w:r w:rsidRPr="003D6FAA">
              <w:t>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180100">
            <w:pPr>
              <w:pStyle w:val="ConsPlusNormal"/>
              <w:jc w:val="center"/>
            </w:pPr>
            <w:r w:rsidRPr="003D6FAA">
              <w:lastRenderedPageBreak/>
              <w:t>1118940820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00020235082100000150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180100">
            <w:pPr>
              <w:pStyle w:val="ConsPlusNormal"/>
              <w:jc w:val="center"/>
            </w:pPr>
            <w:r w:rsidRPr="003D6FAA">
              <w:t>1118940820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 xml:space="preserve">По </w:t>
            </w:r>
            <w:r w:rsidRPr="003D6FAA">
              <w:rPr>
                <w:sz w:val="18"/>
                <w:szCs w:val="18"/>
              </w:rPr>
              <w:lastRenderedPageBreak/>
              <w:t>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lastRenderedPageBreak/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lastRenderedPageBreak/>
              <w:t>1004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</w:t>
            </w:r>
            <w:proofErr w:type="spellStart"/>
            <w:r w:rsidRPr="003D6FAA">
              <w:t>ФБ+софинансирование</w:t>
            </w:r>
            <w:proofErr w:type="spellEnd"/>
            <w:r w:rsidRPr="003D6FAA">
              <w:t xml:space="preserve"> </w:t>
            </w:r>
            <w:proofErr w:type="gramStart"/>
            <w:r w:rsidRPr="003D6FAA">
              <w:t>из</w:t>
            </w:r>
            <w:proofErr w:type="gramEnd"/>
            <w:r w:rsidRPr="003D6FAA">
              <w:t xml:space="preserve"> ОБ)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180100">
            <w:pPr>
              <w:pStyle w:val="ConsPlusNormal"/>
              <w:jc w:val="center"/>
            </w:pPr>
            <w:r w:rsidRPr="003D6FAA">
              <w:t>11189</w:t>
            </w:r>
            <w:r w:rsidRPr="003D6FAA">
              <w:rPr>
                <w:lang w:val="en-US"/>
              </w:rPr>
              <w:t>R</w:t>
            </w:r>
            <w:r w:rsidRPr="003D6FAA">
              <w:t>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</w:t>
            </w:r>
            <w:r w:rsidRPr="003D6FAA">
              <w:rPr>
                <w:lang w:val="en-US"/>
              </w:rPr>
              <w:t>35082</w:t>
            </w:r>
            <w:r w:rsidRPr="003D6FAA">
              <w:t>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180100">
            <w:pPr>
              <w:pStyle w:val="ConsPlusNormal"/>
              <w:jc w:val="center"/>
            </w:pPr>
            <w:r w:rsidRPr="003D6FAA">
              <w:t>11189</w:t>
            </w:r>
            <w:r w:rsidRPr="003D6FAA">
              <w:rPr>
                <w:lang w:val="en-US"/>
              </w:rPr>
              <w:t>R</w:t>
            </w:r>
            <w:r w:rsidRPr="003D6FAA">
              <w:t>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br w:type="page"/>
              <w:t>0409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>Иные межбюджетные трансферты на капитальный ремонт и (или) ремонт автомобильных дорог общего пользования местного значения в границах муниципальных районов за счет средств областного бюджета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25990">
            <w:pPr>
              <w:pStyle w:val="ConsPlusNormal"/>
              <w:jc w:val="center"/>
            </w:pPr>
            <w:r w:rsidRPr="003D6FAA"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25990">
            <w:pPr>
              <w:pStyle w:val="ConsPlusNormal"/>
              <w:jc w:val="center"/>
            </w:pPr>
            <w:r w:rsidRPr="003D6FAA">
              <w:t>1828440930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F76C41">
            <w:pPr>
              <w:rPr>
                <w:sz w:val="18"/>
                <w:szCs w:val="18"/>
              </w:rPr>
            </w:pPr>
          </w:p>
          <w:p w:rsidR="00B36174" w:rsidRPr="003D6FAA" w:rsidRDefault="00B36174" w:rsidP="00F76C41">
            <w:pPr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243, 244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rPr>
                <w:lang w:val="en-US"/>
              </w:rPr>
            </w:pPr>
            <w:r w:rsidRPr="003D6FAA">
              <w:rPr>
                <w:rFonts w:eastAsia="Calibri" w:cs="Times New Roman"/>
                <w:szCs w:val="22"/>
                <w:lang w:eastAsia="en-US"/>
              </w:rPr>
              <w:br w:type="page"/>
            </w:r>
            <w:r w:rsidRPr="003D6FAA">
              <w:rPr>
                <w:lang w:val="en-US"/>
              </w:rPr>
              <w:t>0502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>Иные межбюджетные трансферты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 за счет средств областного бюджета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1918040910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B50F54">
        <w:tc>
          <w:tcPr>
            <w:tcW w:w="697" w:type="dxa"/>
            <w:vAlign w:val="center"/>
          </w:tcPr>
          <w:p w:rsidR="00B36174" w:rsidRPr="003D6FAA" w:rsidRDefault="00B36174" w:rsidP="00B50F54">
            <w:pPr>
              <w:pStyle w:val="ConsPlusNormal"/>
            </w:pPr>
            <w:r w:rsidRPr="003D6FAA">
              <w:t xml:space="preserve">1401 </w:t>
            </w:r>
          </w:p>
        </w:tc>
        <w:tc>
          <w:tcPr>
            <w:tcW w:w="6538" w:type="dxa"/>
            <w:vAlign w:val="center"/>
          </w:tcPr>
          <w:p w:rsidR="00B36174" w:rsidRPr="003D6FAA" w:rsidRDefault="00B36174" w:rsidP="00B50F54">
            <w:pPr>
              <w:pStyle w:val="ConsPlusNormal"/>
            </w:pPr>
            <w:r w:rsidRPr="003D6FAA">
              <w:t>Дотации на 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401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2126540М70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511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vAlign w:val="center"/>
          </w:tcPr>
          <w:p w:rsidR="00B36174" w:rsidRPr="003D6FAA" w:rsidRDefault="00B36174" w:rsidP="00B50F54">
            <w:pPr>
              <w:pStyle w:val="ConsPlusNormal"/>
            </w:pPr>
            <w:r w:rsidRPr="003D6FAA">
              <w:t>00020215001100000150</w:t>
            </w:r>
          </w:p>
        </w:tc>
        <w:tc>
          <w:tcPr>
            <w:tcW w:w="851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1417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850" w:type="dxa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0203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00020235118100000150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2128151180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A91911">
            <w:pPr>
              <w:jc w:val="center"/>
            </w:pPr>
            <w:r w:rsidRPr="003D6FAA">
              <w:rPr>
                <w:sz w:val="18"/>
                <w:szCs w:val="18"/>
              </w:rPr>
              <w:t xml:space="preserve">По соответствующим видам </w:t>
            </w:r>
            <w:r w:rsidRPr="003D6FAA">
              <w:rPr>
                <w:sz w:val="18"/>
                <w:szCs w:val="18"/>
              </w:rPr>
              <w:lastRenderedPageBreak/>
              <w:t>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</w:p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lastRenderedPageBreak/>
              <w:t>1401</w:t>
            </w:r>
          </w:p>
        </w:tc>
        <w:tc>
          <w:tcPr>
            <w:tcW w:w="6538" w:type="dxa"/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>Дотации на 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401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5160110000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511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00020215001100000150</w:t>
            </w:r>
          </w:p>
        </w:tc>
        <w:tc>
          <w:tcPr>
            <w:tcW w:w="851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1417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850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rPr>
                <w:rFonts w:eastAsia="Calibri" w:cs="Times New Roman"/>
                <w:szCs w:val="22"/>
                <w:lang w:eastAsia="en-US"/>
              </w:rPr>
              <w:br w:type="page"/>
            </w:r>
            <w:r w:rsidRPr="003D6FAA">
              <w:t>1403</w:t>
            </w:r>
          </w:p>
        </w:tc>
        <w:tc>
          <w:tcPr>
            <w:tcW w:w="6538" w:type="dxa"/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>Иные межбюджетные трансферты на поддержание мер по обеспечению сбалансированности и платежеспособности бюджетов сельских поселений</w:t>
            </w:r>
          </w:p>
        </w:tc>
        <w:tc>
          <w:tcPr>
            <w:tcW w:w="1401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5201501000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1417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850" w:type="dxa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  <w:tc>
          <w:tcPr>
            <w:tcW w:w="688" w:type="dxa"/>
            <w:gridSpan w:val="2"/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AC18E5" w:rsidP="004467C3">
            <w:pPr>
              <w:pStyle w:val="ConsPlusNormal"/>
              <w:jc w:val="center"/>
              <w:rPr>
                <w:rFonts w:eastAsia="Calibri" w:cs="Times New Roman"/>
                <w:szCs w:val="22"/>
                <w:lang w:eastAsia="en-US"/>
              </w:rPr>
            </w:pPr>
            <w:r w:rsidRPr="003D6FAA">
              <w:rPr>
                <w:rFonts w:eastAsia="Calibri" w:cs="Times New Roman"/>
                <w:szCs w:val="22"/>
                <w:lang w:eastAsia="en-US"/>
              </w:rPr>
              <w:t>05</w:t>
            </w:r>
            <w:r w:rsidR="00B36174" w:rsidRPr="003D6FAA">
              <w:rPr>
                <w:rFonts w:eastAsia="Calibri" w:cs="Times New Roman"/>
                <w:szCs w:val="22"/>
                <w:lang w:eastAsia="en-US"/>
              </w:rPr>
              <w:t>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C18E5">
            <w:pPr>
              <w:pStyle w:val="ConsPlusNormal"/>
            </w:pPr>
            <w:r w:rsidRPr="003D6FAA">
              <w:t xml:space="preserve">Иные межбюджетные трансферты на </w:t>
            </w:r>
            <w:r w:rsidR="00AC18E5" w:rsidRPr="003D6FAA">
              <w:t>благоустройство</w:t>
            </w:r>
            <w:r w:rsidRPr="003D6FAA">
              <w:t xml:space="preserve"> (</w:t>
            </w:r>
            <w:r w:rsidR="00AC18E5" w:rsidRPr="003D6FAA">
              <w:t>благоустройство мест захоронения участников ВОВ)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C18E5">
            <w:pPr>
              <w:pStyle w:val="ConsPlusNormal"/>
              <w:jc w:val="center"/>
            </w:pPr>
            <w:r w:rsidRPr="003D6FAA">
              <w:t>52015</w:t>
            </w:r>
            <w:r w:rsidR="00AC18E5" w:rsidRPr="003D6FAA">
              <w:t>04</w:t>
            </w:r>
            <w:r w:rsidRPr="003D6FAA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AC18E5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C2471" w:rsidP="004467C3">
            <w:pPr>
              <w:pStyle w:val="ConsPlusNormal"/>
              <w:jc w:val="center"/>
            </w:pPr>
            <w:r w:rsidRPr="003D6FAA">
              <w:t>5201504000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Cs w:val="22"/>
              </w:rPr>
            </w:pPr>
            <w:r w:rsidRPr="003D6FAA">
              <w:rPr>
                <w:szCs w:val="22"/>
              </w:rPr>
              <w:t>244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0502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EE2553">
            <w:pPr>
              <w:pStyle w:val="ConsPlusNormal"/>
            </w:pPr>
            <w:r w:rsidRPr="003D6FAA">
              <w:t>Иные межбюджетные трансферты на ремонт объектов коммунального хозяйства (на ремонт тепловых сетей</w:t>
            </w:r>
            <w:proofErr w:type="gramStart"/>
            <w:r w:rsidRPr="003D6FAA">
              <w:t xml:space="preserve"> )</w:t>
            </w:r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5201520000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D75959">
            <w:pPr>
              <w:pStyle w:val="ConsPlusNormal"/>
              <w:jc w:val="center"/>
            </w:pPr>
            <w:r w:rsidRPr="003D6FAA">
              <w:t>3910520000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244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</w:pPr>
            <w:r w:rsidRPr="003D6FAA">
              <w:t xml:space="preserve">"Повышение обеспечения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 на территории </w:t>
            </w:r>
            <w:proofErr w:type="spellStart"/>
            <w:r w:rsidRPr="003D6FAA">
              <w:t>Шегарского</w:t>
            </w:r>
            <w:proofErr w:type="spellEnd"/>
            <w:r w:rsidRPr="003D6FAA">
              <w:t xml:space="preserve"> района на период 2021 -2023 годов"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0409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Иные межбюджетные трансферты на капитальный ремонт и (или) ремонт автомобильных дорог общего пользования местного значения в границах муниципальных районов за счет средств районного бюджета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9488A">
            <w:pPr>
              <w:pStyle w:val="ConsPlusNormal"/>
              <w:jc w:val="center"/>
            </w:pPr>
            <w:r w:rsidRPr="003D6FAA">
              <w:t>79507S0930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9488A">
            <w:pPr>
              <w:pStyle w:val="ConsPlusNormal"/>
              <w:jc w:val="center"/>
            </w:pPr>
            <w:r w:rsidRPr="003D6FAA">
              <w:t>79507S0930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243, 244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</w:pPr>
            <w:r w:rsidRPr="003D6FAA">
              <w:t>1403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</w:pPr>
            <w:r w:rsidRPr="003D6FAA">
              <w:t>Муниципальная программа "Доступная среда на период 2021-2023 годы"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B9488A">
            <w:pPr>
              <w:pStyle w:val="ConsPlusNormal"/>
              <w:jc w:val="center"/>
            </w:pPr>
            <w:r w:rsidRPr="003D6FAA"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</w:pPr>
            <w:r w:rsidRPr="003D6FAA">
              <w:rPr>
                <w:sz w:val="18"/>
                <w:szCs w:val="18"/>
              </w:rPr>
              <w:t xml:space="preserve">По соответствующим </w:t>
            </w:r>
            <w:r w:rsidRPr="003D6FAA">
              <w:rPr>
                <w:sz w:val="18"/>
                <w:szCs w:val="18"/>
              </w:rPr>
              <w:lastRenderedPageBreak/>
              <w:t>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B9488A">
            <w:pPr>
              <w:pStyle w:val="ConsPlusNormal"/>
              <w:jc w:val="center"/>
            </w:pPr>
            <w:r w:rsidRPr="003D6FAA">
              <w:lastRenderedPageBreak/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 xml:space="preserve">По соответствующим </w:t>
            </w:r>
            <w:r w:rsidRPr="003D6FAA">
              <w:rPr>
                <w:sz w:val="18"/>
                <w:szCs w:val="18"/>
              </w:rPr>
              <w:lastRenderedPageBreak/>
              <w:t>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8D2598" w:rsidP="00A91911">
            <w:pPr>
              <w:pStyle w:val="ConsPlusNormal"/>
              <w:jc w:val="center"/>
            </w:pPr>
            <w:r w:rsidRPr="003D6FAA">
              <w:lastRenderedPageBreak/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lastRenderedPageBreak/>
              <w:br w:type="page"/>
              <w:t>По соответствующим разделам, подразделам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79394C">
            <w:pPr>
              <w:pStyle w:val="ConsPlusNormal"/>
            </w:pPr>
            <w:r w:rsidRPr="003D6FAA">
              <w:t xml:space="preserve">Иные межбюджетные трансферты на реализацию мероприятий муниципальной программы «Профилактика правонарушений и наркомании на территории </w:t>
            </w:r>
            <w:proofErr w:type="spellStart"/>
            <w:r w:rsidRPr="003D6FAA">
              <w:t>Шегарского</w:t>
            </w:r>
            <w:proofErr w:type="spellEnd"/>
            <w:r w:rsidRPr="003D6FAA">
              <w:t xml:space="preserve"> района на период 2021-2023 годов»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rPr>
                <w:lang w:val="en-US"/>
              </w:rPr>
            </w:pPr>
            <w:r w:rsidRPr="003D6FAA">
              <w:rPr>
                <w:lang w:val="en-US"/>
              </w:rPr>
              <w:t>0502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79394C">
            <w:pPr>
              <w:pStyle w:val="ConsPlusNormal"/>
            </w:pPr>
            <w:r w:rsidRPr="003D6FAA">
              <w:t>Иные межбюджетные трансферты на  реализацию МП «Развитие коммунальной инфраструктуры муниципального образования «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район» на 2021-2023 годы»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3B0C69">
            <w:pPr>
              <w:pStyle w:val="ConsPlusNormal"/>
              <w:jc w:val="center"/>
              <w:rPr>
                <w:lang w:val="en-US"/>
              </w:rPr>
            </w:pPr>
            <w:r w:rsidRPr="003D6FAA">
              <w:t>79514</w:t>
            </w:r>
            <w:r w:rsidRPr="003D6FAA">
              <w:rPr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3B0C69">
            <w:pPr>
              <w:pStyle w:val="ConsPlusNormal"/>
              <w:jc w:val="center"/>
            </w:pPr>
            <w:r w:rsidRPr="003D6FAA">
              <w:t>79514</w:t>
            </w:r>
            <w:r w:rsidRPr="003D6FAA">
              <w:rPr>
                <w:lang w:val="en-US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4467C3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</w:p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rPr>
                <w:lang w:val="en-US"/>
              </w:rPr>
            </w:pPr>
            <w:r w:rsidRPr="003D6FAA">
              <w:rPr>
                <w:lang w:val="en-US"/>
              </w:rPr>
              <w:t>0502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Иные межбюджетные трансферты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 за счет средств районного бюджета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79514S0910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79514S0910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A91911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</w:p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AC18E5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rPr>
                <w:lang w:val="en-US"/>
              </w:rPr>
            </w:pPr>
            <w:r w:rsidRPr="003D6FAA">
              <w:rPr>
                <w:lang w:val="en-US"/>
              </w:rPr>
              <w:t>0503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598" w:rsidRPr="003D6FAA" w:rsidRDefault="00411756" w:rsidP="00BA25B1">
            <w:pPr>
              <w:pStyle w:val="ConsPlusNormal"/>
            </w:pPr>
            <w:r w:rsidRPr="003D6FAA">
              <w:t>Иной межбюджетный трансферт на реализацию программы формирования современной городской среды муниципального образования «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район» в рамках муниципальной программы «Формирование современной городской среды на территории муниципального образования «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район» на </w:t>
            </w:r>
            <w:r w:rsidRPr="003D6FAA">
              <w:lastRenderedPageBreak/>
              <w:t xml:space="preserve">2018-2024 годы» </w:t>
            </w:r>
            <w:r w:rsidR="008D2598" w:rsidRPr="003D6FAA">
              <w:t xml:space="preserve">(в части </w:t>
            </w:r>
            <w:proofErr w:type="spellStart"/>
            <w:r w:rsidR="008D2598" w:rsidRPr="003D6FAA">
              <w:t>софинансирования</w:t>
            </w:r>
            <w:proofErr w:type="spellEnd"/>
            <w:r w:rsidR="005E4CE6" w:rsidRPr="003D6FAA">
              <w:t xml:space="preserve"> </w:t>
            </w:r>
            <w:r w:rsidR="008D2598" w:rsidRPr="003D6FAA">
              <w:t xml:space="preserve"> </w:t>
            </w:r>
            <w:r w:rsidR="00BA25B1" w:rsidRPr="003D6FAA">
              <w:t xml:space="preserve">5% </w:t>
            </w:r>
            <w:r w:rsidR="008D2598" w:rsidRPr="003D6FAA">
              <w:t>в рамках соглашения)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8D2598" w:rsidP="009B5D01">
            <w:pPr>
              <w:pStyle w:val="ConsPlusNormal"/>
              <w:jc w:val="center"/>
            </w:pPr>
            <w:r w:rsidRPr="003D6FAA">
              <w:lastRenderedPageBreak/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13WF255550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E5" w:rsidRPr="003D6FAA" w:rsidRDefault="00AC18E5" w:rsidP="00AC18E5">
            <w:pPr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E5" w:rsidRPr="003D6FAA" w:rsidRDefault="00AC18E5" w:rsidP="009B5D01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AC18E5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rPr>
                <w:lang w:val="en-US"/>
              </w:rPr>
            </w:pPr>
            <w:r w:rsidRPr="003D6FAA">
              <w:rPr>
                <w:lang w:val="en-US"/>
              </w:rPr>
              <w:lastRenderedPageBreak/>
              <w:t>0503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</w:pPr>
            <w:r w:rsidRPr="003D6FAA">
              <w:t>Иной межбюджетный трансферт на реализацию программы формирования современной городской среды муниципального образования «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район» в рамках муниципальной программы «Формирование современной городской среды на территории муниципального образования «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район» на 2018-2024 годы» (в части сре</w:t>
            </w:r>
            <w:proofErr w:type="gramStart"/>
            <w:r w:rsidRPr="003D6FAA">
              <w:t>дств св</w:t>
            </w:r>
            <w:proofErr w:type="gramEnd"/>
            <w:r w:rsidRPr="003D6FAA">
              <w:t xml:space="preserve">ерх </w:t>
            </w:r>
            <w:proofErr w:type="spellStart"/>
            <w:r w:rsidRPr="003D6FAA">
              <w:t>софинансирования</w:t>
            </w:r>
            <w:proofErr w:type="spellEnd"/>
            <w:r w:rsidRPr="003D6FAA">
              <w:t xml:space="preserve"> 5%)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79517</w:t>
            </w:r>
            <w:r w:rsidRPr="003D6FAA">
              <w:rPr>
                <w:lang w:val="en-US"/>
              </w:rPr>
              <w:t>S</w:t>
            </w:r>
            <w:r w:rsidRPr="003D6FAA">
              <w:t>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6" w:rsidRPr="003D6FAA" w:rsidRDefault="00411756" w:rsidP="00AC18E5">
            <w:pPr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756" w:rsidRPr="003D6FAA" w:rsidRDefault="00411756" w:rsidP="009B5D01">
            <w:pPr>
              <w:pStyle w:val="ConsPlusNormal"/>
              <w:jc w:val="center"/>
            </w:pPr>
            <w:r w:rsidRPr="003D6FAA"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rFonts w:eastAsia="Calibri" w:cs="Times New Roman"/>
                <w:szCs w:val="22"/>
                <w:lang w:eastAsia="en-US"/>
              </w:rPr>
            </w:pPr>
            <w:r w:rsidRPr="003D6FAA">
              <w:rPr>
                <w:rFonts w:eastAsia="Calibri" w:cs="Times New Roman"/>
                <w:szCs w:val="22"/>
                <w:lang w:eastAsia="en-US"/>
              </w:rPr>
              <w:t>0503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C042E">
            <w:pPr>
              <w:pStyle w:val="ConsPlusNormal"/>
            </w:pPr>
            <w:r w:rsidRPr="003D6FAA">
              <w:t>Иные межбюджетные трансферты на реализацию мероприятий на реализацию МП "Формирование современной городской среды на территории МО "</w:t>
            </w:r>
            <w:proofErr w:type="spellStart"/>
            <w:r w:rsidRPr="003D6FAA">
              <w:t>Шегарский</w:t>
            </w:r>
            <w:proofErr w:type="spellEnd"/>
            <w:r w:rsidRPr="003D6FAA">
              <w:t xml:space="preserve"> район" на 2018-2024гг."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7951700000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549A5">
            <w:pPr>
              <w:pStyle w:val="ConsPlusNormal"/>
              <w:jc w:val="center"/>
            </w:pPr>
            <w:r w:rsidRPr="003D6FAA">
              <w:t>7951</w:t>
            </w:r>
            <w:r w:rsidRPr="003D6FAA">
              <w:rPr>
                <w:lang w:val="en-US"/>
              </w:rPr>
              <w:t>7</w:t>
            </w:r>
            <w:r w:rsidRPr="003D6FAA"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4467C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1102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6A2F23">
            <w:pPr>
              <w:pStyle w:val="ConsPlusNormal"/>
            </w:pPr>
            <w:r w:rsidRPr="003D6FAA">
              <w:t xml:space="preserve">Иной межбюджетный трансферт на приобретение и установку оборудования для малобюджетных спортивных площадок по месту жительства и учебы в рамках муниципальной программы "Развитие физической культуры, спорта и формирование здорового образа жизни населения </w:t>
            </w:r>
            <w:proofErr w:type="spellStart"/>
            <w:r w:rsidRPr="003D6FAA">
              <w:t>Шегарского</w:t>
            </w:r>
            <w:proofErr w:type="spellEnd"/>
            <w:r w:rsidRPr="003D6FAA">
              <w:t xml:space="preserve"> района на 2020-2022 годы"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4467C3">
            <w:pPr>
              <w:pStyle w:val="ConsPlusNormal"/>
              <w:jc w:val="center"/>
            </w:pPr>
            <w:r w:rsidRPr="003D6FAA">
              <w:t>7951900000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4467C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B50F54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A549A5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F23" w:rsidRPr="003D6FAA" w:rsidRDefault="006A2F23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-</w:t>
            </w:r>
          </w:p>
        </w:tc>
      </w:tr>
      <w:tr w:rsidR="003D6FAA" w:rsidRPr="003D6FAA" w:rsidTr="006A2F23">
        <w:trPr>
          <w:trHeight w:val="31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1102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506160">
            <w:pPr>
              <w:pStyle w:val="ConsPlusNormal"/>
            </w:pPr>
            <w:r w:rsidRPr="003D6FAA">
              <w:t xml:space="preserve">Иной межбюджетный трансферт на приобретение и установку оборудования для малобюджетных спортивных площадок по месту жительства и учебы в рамках муниципальной программы "Развитие физической культуры, спорта и формирование здорового образа жизни населения </w:t>
            </w:r>
            <w:proofErr w:type="spellStart"/>
            <w:r w:rsidRPr="003D6FAA">
              <w:t>Шегарского</w:t>
            </w:r>
            <w:proofErr w:type="spellEnd"/>
            <w:r w:rsidRPr="003D6FAA">
              <w:t xml:space="preserve"> района на 2020-2022 годы"</w:t>
            </w:r>
            <w:r w:rsidR="00506160" w:rsidRPr="003D6FAA">
              <w:t xml:space="preserve"> (</w:t>
            </w:r>
            <w:proofErr w:type="spellStart"/>
            <w:r w:rsidR="00506160" w:rsidRPr="003D6FAA">
              <w:t>софинансирование</w:t>
            </w:r>
            <w:proofErr w:type="spellEnd"/>
            <w:r w:rsidR="00506160" w:rsidRPr="003D6FAA">
              <w:t xml:space="preserve"> расходов из местного бюджета)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795P5S0006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506160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795P5S0006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23" w:rsidRPr="003D6FAA" w:rsidRDefault="006A2F23" w:rsidP="006A2F2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-</w:t>
            </w:r>
          </w:p>
        </w:tc>
      </w:tr>
      <w:tr w:rsidR="003D6FAA" w:rsidRPr="003D6FAA" w:rsidTr="00B50F54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rPr>
                <w:rFonts w:eastAsia="Calibri" w:cs="Times New Roman"/>
                <w:szCs w:val="22"/>
                <w:lang w:eastAsia="en-US"/>
              </w:rPr>
            </w:pPr>
            <w:r w:rsidRPr="003D6FAA">
              <w:rPr>
                <w:rFonts w:eastAsia="Calibri" w:cs="Times New Roman"/>
                <w:szCs w:val="22"/>
                <w:lang w:eastAsia="en-US"/>
              </w:rPr>
              <w:lastRenderedPageBreak/>
              <w:br w:type="page"/>
              <w:t>1403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</w:pPr>
            <w:proofErr w:type="gramStart"/>
            <w:r w:rsidRPr="003D6FAA"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3D6FAA"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за счет средств районного бюджета в рамках муниципальной программы "Старшее поколение в </w:t>
            </w:r>
            <w:proofErr w:type="spellStart"/>
            <w:r w:rsidRPr="003D6FAA">
              <w:t>Шегарском</w:t>
            </w:r>
            <w:proofErr w:type="spellEnd"/>
            <w:r w:rsidRPr="003D6FAA">
              <w:t xml:space="preserve"> районе на 2021-2023 годы"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7952000000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B50F54">
            <w:pPr>
              <w:pStyle w:val="ConsPlusNormal"/>
              <w:jc w:val="center"/>
            </w:pPr>
            <w:r w:rsidRPr="003D6FAA">
              <w:t>-</w:t>
            </w:r>
          </w:p>
        </w:tc>
        <w:bookmarkStart w:id="1" w:name="_GoBack"/>
        <w:bookmarkEnd w:id="1"/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rFonts w:eastAsia="Calibri" w:cs="Times New Roman"/>
                <w:szCs w:val="22"/>
                <w:lang w:val="en-US" w:eastAsia="en-US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FF20D0">
            <w:pPr>
              <w:pStyle w:val="ConsPlusNormal"/>
            </w:pPr>
            <w:r w:rsidRPr="003D6FAA">
              <w:t>Иные межбюджетные трансферты  из резервного фонда финансирования непредвиденных расходов АТО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9900200000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разделам,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</w:pPr>
            <w:r w:rsidRPr="003D6FAA">
              <w:rPr>
                <w:rFonts w:eastAsia="Calibri" w:cs="Times New Roman"/>
                <w:szCs w:val="22"/>
                <w:lang w:val="en-US" w:eastAsia="en-US"/>
              </w:rPr>
              <w:t>9900200000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4467C3">
            <w:pPr>
              <w:pStyle w:val="ConsPlusNormal"/>
              <w:jc w:val="center"/>
              <w:rPr>
                <w:sz w:val="18"/>
                <w:szCs w:val="18"/>
              </w:rPr>
            </w:pPr>
            <w:r w:rsidRPr="003D6FAA">
              <w:rPr>
                <w:sz w:val="18"/>
                <w:szCs w:val="18"/>
              </w:rPr>
              <w:t>-</w:t>
            </w:r>
          </w:p>
        </w:tc>
      </w:tr>
      <w:tr w:rsidR="003D6FAA" w:rsidRPr="003D6FAA" w:rsidTr="00382020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rPr>
                <w:rFonts w:eastAsia="Calibri" w:cs="Times New Roman"/>
                <w:szCs w:val="22"/>
                <w:lang w:eastAsia="en-US"/>
              </w:rPr>
              <w:br w:type="page"/>
            </w:r>
            <w:r w:rsidRPr="003D6FAA">
              <w:t>1004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</w:pPr>
            <w:r w:rsidRPr="003D6FAA">
              <w:t>Иные межбюджетные трансферты на исполнение судебных актов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D844CD">
            <w:pPr>
              <w:pStyle w:val="ConsPlusNormal"/>
              <w:jc w:val="center"/>
            </w:pPr>
            <w:r w:rsidRPr="003D6FAA">
              <w:t>990030000</w:t>
            </w:r>
            <w:r w:rsidR="00D844CD" w:rsidRPr="003D6FAA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00020249999100000150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E023CC">
            <w:pPr>
              <w:pStyle w:val="ConsPlusNormal"/>
              <w:jc w:val="center"/>
            </w:pPr>
            <w:r w:rsidRPr="003D6FAA"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74" w:rsidRPr="003D6FAA" w:rsidRDefault="00B36174" w:rsidP="00D844CD">
            <w:pPr>
              <w:pStyle w:val="ConsPlusNormal"/>
              <w:jc w:val="center"/>
            </w:pPr>
            <w:r w:rsidRPr="003D6FAA">
              <w:t>990030000</w:t>
            </w:r>
            <w:r w:rsidR="00D844CD" w:rsidRPr="003D6FAA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A91911">
            <w:pPr>
              <w:jc w:val="center"/>
            </w:pPr>
            <w:r w:rsidRPr="003D6FAA">
              <w:rPr>
                <w:sz w:val="18"/>
                <w:szCs w:val="18"/>
              </w:rPr>
              <w:t>По соответствующим видам расходов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74" w:rsidRPr="003D6FAA" w:rsidRDefault="00B36174" w:rsidP="00A91911">
            <w:pPr>
              <w:pStyle w:val="ConsPlusNormal"/>
              <w:jc w:val="center"/>
            </w:pPr>
          </w:p>
          <w:p w:rsidR="00B36174" w:rsidRPr="003D6FAA" w:rsidRDefault="00B36174" w:rsidP="00A91911">
            <w:pPr>
              <w:pStyle w:val="ConsPlusNormal"/>
              <w:jc w:val="center"/>
            </w:pPr>
            <w:r w:rsidRPr="003D6FAA">
              <w:t>-</w:t>
            </w:r>
          </w:p>
        </w:tc>
      </w:tr>
    </w:tbl>
    <w:p w:rsidR="00C752C4" w:rsidRPr="003D6FAA" w:rsidRDefault="00C752C4" w:rsidP="007D05F4"/>
    <w:sectPr w:rsidR="00C752C4" w:rsidRPr="003D6FAA" w:rsidSect="00194CD5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FF"/>
    <w:rsid w:val="0000167D"/>
    <w:rsid w:val="00005FB0"/>
    <w:rsid w:val="00052D94"/>
    <w:rsid w:val="00055DC6"/>
    <w:rsid w:val="00087146"/>
    <w:rsid w:val="000D44FD"/>
    <w:rsid w:val="00126FF8"/>
    <w:rsid w:val="00146D33"/>
    <w:rsid w:val="00165892"/>
    <w:rsid w:val="00180100"/>
    <w:rsid w:val="0019096E"/>
    <w:rsid w:val="00194CD5"/>
    <w:rsid w:val="0019739C"/>
    <w:rsid w:val="001A72C9"/>
    <w:rsid w:val="001B4628"/>
    <w:rsid w:val="001C4553"/>
    <w:rsid w:val="001C4B37"/>
    <w:rsid w:val="001C5615"/>
    <w:rsid w:val="001E39AB"/>
    <w:rsid w:val="002355DF"/>
    <w:rsid w:val="002A1F7C"/>
    <w:rsid w:val="002B5748"/>
    <w:rsid w:val="002D08A0"/>
    <w:rsid w:val="00312978"/>
    <w:rsid w:val="003505EB"/>
    <w:rsid w:val="0036015D"/>
    <w:rsid w:val="003639FF"/>
    <w:rsid w:val="00382020"/>
    <w:rsid w:val="003B0C69"/>
    <w:rsid w:val="003C3A84"/>
    <w:rsid w:val="003D6FAA"/>
    <w:rsid w:val="003F6A5C"/>
    <w:rsid w:val="00411756"/>
    <w:rsid w:val="004546FF"/>
    <w:rsid w:val="004611F8"/>
    <w:rsid w:val="004B1B1D"/>
    <w:rsid w:val="004C042E"/>
    <w:rsid w:val="00505EAC"/>
    <w:rsid w:val="00506160"/>
    <w:rsid w:val="00514545"/>
    <w:rsid w:val="00587917"/>
    <w:rsid w:val="005B1EEC"/>
    <w:rsid w:val="005E4CE6"/>
    <w:rsid w:val="00601ACE"/>
    <w:rsid w:val="006467C7"/>
    <w:rsid w:val="00653935"/>
    <w:rsid w:val="0067404B"/>
    <w:rsid w:val="006A2F23"/>
    <w:rsid w:val="006D4428"/>
    <w:rsid w:val="007059E2"/>
    <w:rsid w:val="00707091"/>
    <w:rsid w:val="00715F24"/>
    <w:rsid w:val="007334E4"/>
    <w:rsid w:val="00771E31"/>
    <w:rsid w:val="00776FAB"/>
    <w:rsid w:val="00792D92"/>
    <w:rsid w:val="0079394C"/>
    <w:rsid w:val="007B65C4"/>
    <w:rsid w:val="007B7510"/>
    <w:rsid w:val="007C30B0"/>
    <w:rsid w:val="007D05F4"/>
    <w:rsid w:val="007D4201"/>
    <w:rsid w:val="007F15CC"/>
    <w:rsid w:val="007F3024"/>
    <w:rsid w:val="00845B1F"/>
    <w:rsid w:val="008B23B6"/>
    <w:rsid w:val="008B5CD6"/>
    <w:rsid w:val="008D2598"/>
    <w:rsid w:val="00903D6E"/>
    <w:rsid w:val="00915E49"/>
    <w:rsid w:val="009C3A0A"/>
    <w:rsid w:val="009E7546"/>
    <w:rsid w:val="00A04883"/>
    <w:rsid w:val="00A23377"/>
    <w:rsid w:val="00A549A5"/>
    <w:rsid w:val="00A74686"/>
    <w:rsid w:val="00AA7F3D"/>
    <w:rsid w:val="00AB1B8E"/>
    <w:rsid w:val="00AC18E5"/>
    <w:rsid w:val="00AC6C6A"/>
    <w:rsid w:val="00B10667"/>
    <w:rsid w:val="00B25990"/>
    <w:rsid w:val="00B36174"/>
    <w:rsid w:val="00B74DC4"/>
    <w:rsid w:val="00B90032"/>
    <w:rsid w:val="00B910A5"/>
    <w:rsid w:val="00B9488A"/>
    <w:rsid w:val="00BA25B1"/>
    <w:rsid w:val="00BB3EE7"/>
    <w:rsid w:val="00BC0636"/>
    <w:rsid w:val="00BC2471"/>
    <w:rsid w:val="00BF6A98"/>
    <w:rsid w:val="00C0748A"/>
    <w:rsid w:val="00C1345D"/>
    <w:rsid w:val="00C438B9"/>
    <w:rsid w:val="00C60890"/>
    <w:rsid w:val="00C752C4"/>
    <w:rsid w:val="00C7588B"/>
    <w:rsid w:val="00CC7B78"/>
    <w:rsid w:val="00CE5082"/>
    <w:rsid w:val="00D212A0"/>
    <w:rsid w:val="00D31241"/>
    <w:rsid w:val="00D31EB8"/>
    <w:rsid w:val="00D67E23"/>
    <w:rsid w:val="00D75959"/>
    <w:rsid w:val="00D844CD"/>
    <w:rsid w:val="00DB1EC4"/>
    <w:rsid w:val="00E023CC"/>
    <w:rsid w:val="00E177BE"/>
    <w:rsid w:val="00E53431"/>
    <w:rsid w:val="00E959ED"/>
    <w:rsid w:val="00EE2553"/>
    <w:rsid w:val="00EE3DFF"/>
    <w:rsid w:val="00EF28CA"/>
    <w:rsid w:val="00F3148D"/>
    <w:rsid w:val="00F43ABB"/>
    <w:rsid w:val="00F4720B"/>
    <w:rsid w:val="00F709C8"/>
    <w:rsid w:val="00F76C41"/>
    <w:rsid w:val="00FA4086"/>
    <w:rsid w:val="00FC27FB"/>
    <w:rsid w:val="00FF0D57"/>
    <w:rsid w:val="00FF20D0"/>
    <w:rsid w:val="00FF2F8C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6F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46F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46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46F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4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6F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46F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46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46F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4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EFF4-D238-4C1E-9B92-3F60043E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11</cp:revision>
  <cp:lastPrinted>2022-05-20T09:50:00Z</cp:lastPrinted>
  <dcterms:created xsi:type="dcterms:W3CDTF">2022-05-20T08:50:00Z</dcterms:created>
  <dcterms:modified xsi:type="dcterms:W3CDTF">2022-09-09T09:41:00Z</dcterms:modified>
</cp:coreProperties>
</file>