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6E9" w:rsidRDefault="00685CC3" w:rsidP="00CD66E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85CC3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решением Антитеррористической комиссии муниципальног</w:t>
      </w:r>
      <w:r w:rsidR="00CD66E9">
        <w:rPr>
          <w:rFonts w:ascii="Times New Roman" w:eastAsia="Times New Roman" w:hAnsi="Times New Roman"/>
          <w:sz w:val="28"/>
          <w:szCs w:val="28"/>
          <w:lang w:eastAsia="ru-RU"/>
        </w:rPr>
        <w:t>о образования «Шегарский район»</w:t>
      </w:r>
      <w:bookmarkStart w:id="0" w:name="_GoBack"/>
      <w:bookmarkEnd w:id="0"/>
      <w:r w:rsidRPr="00685CC3">
        <w:rPr>
          <w:rFonts w:ascii="Times New Roman" w:eastAsia="Times New Roman" w:hAnsi="Times New Roman"/>
          <w:sz w:val="28"/>
          <w:szCs w:val="28"/>
          <w:lang w:eastAsia="ru-RU"/>
        </w:rPr>
        <w:t xml:space="preserve">, в целях повышения уровня готовности к реагированию на террористические угрозы, совершенствования порядка действий при установлении уровней террористической опасности, </w:t>
      </w:r>
      <w:r w:rsidR="009E3115" w:rsidRPr="009E3115">
        <w:rPr>
          <w:rFonts w:ascii="Times New Roman" w:eastAsia="Times New Roman" w:hAnsi="Times New Roman"/>
          <w:sz w:val="28"/>
          <w:szCs w:val="28"/>
          <w:lang w:eastAsia="ru-RU"/>
        </w:rPr>
        <w:t>29.03.</w:t>
      </w:r>
      <w:r w:rsidR="009E3115">
        <w:rPr>
          <w:rFonts w:ascii="Times New Roman" w:eastAsia="Times New Roman" w:hAnsi="Times New Roman"/>
          <w:sz w:val="28"/>
          <w:szCs w:val="28"/>
          <w:lang w:eastAsia="ru-RU"/>
        </w:rPr>
        <w:t>2024г</w:t>
      </w:r>
      <w:proofErr w:type="gramStart"/>
      <w:r w:rsidR="009E3115">
        <w:rPr>
          <w:rFonts w:ascii="Times New Roman" w:eastAsia="Times New Roman" w:hAnsi="Times New Roman"/>
          <w:sz w:val="28"/>
          <w:szCs w:val="28"/>
          <w:lang w:eastAsia="ru-RU"/>
        </w:rPr>
        <w:t>.р</w:t>
      </w:r>
      <w:proofErr w:type="gramEnd"/>
      <w:r w:rsidR="009E3115" w:rsidRPr="009E3115">
        <w:rPr>
          <w:rFonts w:ascii="Times New Roman" w:eastAsia="Times New Roman" w:hAnsi="Times New Roman"/>
          <w:sz w:val="28"/>
          <w:szCs w:val="28"/>
          <w:lang w:eastAsia="ru-RU"/>
        </w:rPr>
        <w:t>абочей групп</w:t>
      </w:r>
      <w:r w:rsidR="009E3115">
        <w:rPr>
          <w:rFonts w:ascii="Times New Roman" w:eastAsia="Times New Roman" w:hAnsi="Times New Roman"/>
          <w:sz w:val="28"/>
          <w:szCs w:val="28"/>
          <w:lang w:eastAsia="ru-RU"/>
        </w:rPr>
        <w:t>ой</w:t>
      </w:r>
      <w:r w:rsidR="009E3115" w:rsidRPr="009E3115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АТК </w:t>
      </w:r>
      <w:r w:rsidR="009E3115">
        <w:rPr>
          <w:rFonts w:ascii="Times New Roman" w:eastAsia="Times New Roman" w:hAnsi="Times New Roman"/>
          <w:sz w:val="28"/>
          <w:szCs w:val="28"/>
          <w:lang w:eastAsia="ru-RU"/>
        </w:rPr>
        <w:t xml:space="preserve">МО «Шегарский район» </w:t>
      </w:r>
      <w:r w:rsidRPr="00685CC3">
        <w:rPr>
          <w:rFonts w:ascii="Times New Roman" w:eastAsia="Times New Roman" w:hAnsi="Times New Roman"/>
          <w:sz w:val="28"/>
          <w:szCs w:val="28"/>
          <w:lang w:eastAsia="ru-RU"/>
        </w:rPr>
        <w:t>проведен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685CC3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учебно-методическо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685CC3">
        <w:rPr>
          <w:rFonts w:ascii="Times New Roman" w:eastAsia="Times New Roman" w:hAnsi="Times New Roman"/>
          <w:sz w:val="28"/>
          <w:szCs w:val="28"/>
          <w:lang w:eastAsia="ru-RU"/>
        </w:rPr>
        <w:t xml:space="preserve"> заняти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685CC3">
        <w:rPr>
          <w:rFonts w:ascii="Times New Roman" w:eastAsia="Times New Roman" w:hAnsi="Times New Roman"/>
          <w:sz w:val="28"/>
          <w:szCs w:val="28"/>
          <w:lang w:eastAsia="ru-RU"/>
        </w:rPr>
        <w:t xml:space="preserve"> по вопросам противодействия терроризму</w:t>
      </w:r>
      <w:r w:rsidR="009E3115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r w:rsidR="009E3115" w:rsidRPr="009E3115">
        <w:rPr>
          <w:rFonts w:ascii="Times New Roman" w:eastAsia="Times New Roman" w:hAnsi="Times New Roman"/>
          <w:sz w:val="28"/>
          <w:szCs w:val="28"/>
          <w:lang w:eastAsia="ru-RU"/>
        </w:rPr>
        <w:t>районного методического объединения заместителей директоров по воспитательной работе, советников директоров по воспитанию, специалистов по профилактической работе в школе</w:t>
      </w:r>
      <w:r w:rsidR="00CD66E9">
        <w:rPr>
          <w:rFonts w:ascii="Times New Roman" w:eastAsia="Times New Roman" w:hAnsi="Times New Roman"/>
          <w:sz w:val="28"/>
          <w:szCs w:val="28"/>
          <w:lang w:eastAsia="ru-RU"/>
        </w:rPr>
        <w:t xml:space="preserve">, с участием </w:t>
      </w:r>
      <w:r w:rsidR="00B71F74" w:rsidRPr="00B71F74">
        <w:rPr>
          <w:rFonts w:ascii="Times New Roman" w:eastAsia="Times New Roman" w:hAnsi="Times New Roman"/>
          <w:sz w:val="28"/>
          <w:szCs w:val="28"/>
          <w:lang w:eastAsia="ru-RU"/>
        </w:rPr>
        <w:t>начальник</w:t>
      </w:r>
      <w:r w:rsidR="00CD66E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B71F74" w:rsidRPr="00B71F74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отдела опеки и </w:t>
      </w:r>
      <w:proofErr w:type="spellStart"/>
      <w:r w:rsidR="00B71F74" w:rsidRPr="00B71F74">
        <w:rPr>
          <w:rFonts w:ascii="Times New Roman" w:eastAsia="Times New Roman" w:hAnsi="Times New Roman"/>
          <w:sz w:val="28"/>
          <w:szCs w:val="28"/>
          <w:lang w:eastAsia="ru-RU"/>
        </w:rPr>
        <w:t>попечительства</w:t>
      </w:r>
      <w:r w:rsidR="00CD66E9" w:rsidRPr="00B71F74">
        <w:rPr>
          <w:rFonts w:ascii="Times New Roman" w:eastAsia="Times New Roman" w:hAnsi="Times New Roman"/>
          <w:sz w:val="28"/>
          <w:szCs w:val="28"/>
          <w:lang w:eastAsia="ru-RU"/>
        </w:rPr>
        <w:t>Администрации</w:t>
      </w:r>
      <w:proofErr w:type="spellEnd"/>
      <w:r w:rsidR="00CD66E9" w:rsidRPr="00B71F74">
        <w:rPr>
          <w:rFonts w:ascii="Times New Roman" w:eastAsia="Times New Roman" w:hAnsi="Times New Roman"/>
          <w:sz w:val="28"/>
          <w:szCs w:val="28"/>
          <w:lang w:eastAsia="ru-RU"/>
        </w:rPr>
        <w:t xml:space="preserve"> Шегарского района</w:t>
      </w:r>
      <w:r w:rsidR="00CD66E9">
        <w:rPr>
          <w:rFonts w:ascii="Times New Roman" w:eastAsia="Times New Roman" w:hAnsi="Times New Roman"/>
          <w:sz w:val="28"/>
          <w:szCs w:val="28"/>
          <w:lang w:eastAsia="ru-RU"/>
        </w:rPr>
        <w:t>, г</w:t>
      </w:r>
      <w:r w:rsidR="00B71F74" w:rsidRPr="00B71F74">
        <w:rPr>
          <w:rFonts w:ascii="Times New Roman" w:eastAsia="Times New Roman" w:hAnsi="Times New Roman"/>
          <w:sz w:val="28"/>
          <w:szCs w:val="28"/>
          <w:lang w:eastAsia="ru-RU"/>
        </w:rPr>
        <w:t>лавн</w:t>
      </w:r>
      <w:r w:rsidR="00CD66E9"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="00B71F74" w:rsidRPr="00B71F74">
        <w:rPr>
          <w:rFonts w:ascii="Times New Roman" w:eastAsia="Times New Roman" w:hAnsi="Times New Roman"/>
          <w:sz w:val="28"/>
          <w:szCs w:val="28"/>
          <w:lang w:eastAsia="ru-RU"/>
        </w:rPr>
        <w:t xml:space="preserve"> специалист</w:t>
      </w:r>
      <w:r w:rsidR="00CD66E9">
        <w:rPr>
          <w:rFonts w:ascii="Times New Roman" w:eastAsia="Times New Roman" w:hAnsi="Times New Roman"/>
          <w:sz w:val="28"/>
          <w:szCs w:val="28"/>
          <w:lang w:eastAsia="ru-RU"/>
        </w:rPr>
        <w:t xml:space="preserve">а </w:t>
      </w:r>
      <w:r w:rsidR="00B71F74" w:rsidRPr="00B71F74">
        <w:rPr>
          <w:rFonts w:ascii="Times New Roman" w:eastAsia="Times New Roman" w:hAnsi="Times New Roman"/>
          <w:sz w:val="28"/>
          <w:szCs w:val="28"/>
          <w:lang w:eastAsia="ru-RU"/>
        </w:rPr>
        <w:t>Администрации Шегарского района по работе с несоверше</w:t>
      </w:r>
      <w:r w:rsidR="00CD66E9">
        <w:rPr>
          <w:rFonts w:ascii="Times New Roman" w:eastAsia="Times New Roman" w:hAnsi="Times New Roman"/>
          <w:sz w:val="28"/>
          <w:szCs w:val="28"/>
          <w:lang w:eastAsia="ru-RU"/>
        </w:rPr>
        <w:t xml:space="preserve">ннолетними </w:t>
      </w:r>
      <w:r w:rsidR="00B71F74" w:rsidRPr="00B71F74">
        <w:rPr>
          <w:rFonts w:ascii="Times New Roman" w:eastAsia="Times New Roman" w:hAnsi="Times New Roman"/>
          <w:sz w:val="28"/>
          <w:szCs w:val="28"/>
          <w:lang w:eastAsia="ru-RU"/>
        </w:rPr>
        <w:t xml:space="preserve">и защите их </w:t>
      </w:r>
      <w:proofErr w:type="spellStart"/>
      <w:r w:rsidR="00B71F74" w:rsidRPr="00B71F74">
        <w:rPr>
          <w:rFonts w:ascii="Times New Roman" w:eastAsia="Times New Roman" w:hAnsi="Times New Roman"/>
          <w:sz w:val="28"/>
          <w:szCs w:val="28"/>
          <w:lang w:eastAsia="ru-RU"/>
        </w:rPr>
        <w:t>прав</w:t>
      </w:r>
      <w:proofErr w:type="gramStart"/>
      <w:r w:rsidR="00CD66E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D66E9" w:rsidRPr="00B71F74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="00CD66E9" w:rsidRPr="00B71F74">
        <w:rPr>
          <w:rFonts w:ascii="Times New Roman" w:eastAsia="Times New Roman" w:hAnsi="Times New Roman"/>
          <w:sz w:val="28"/>
          <w:szCs w:val="28"/>
          <w:lang w:eastAsia="ru-RU"/>
        </w:rPr>
        <w:t>едагог</w:t>
      </w:r>
      <w:r w:rsidR="00CD66E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CD66E9" w:rsidRPr="00B71F74">
        <w:rPr>
          <w:rFonts w:ascii="Times New Roman" w:eastAsia="Times New Roman" w:hAnsi="Times New Roman"/>
          <w:sz w:val="28"/>
          <w:szCs w:val="28"/>
          <w:lang w:eastAsia="ru-RU"/>
        </w:rPr>
        <w:t>-психолог</w:t>
      </w:r>
      <w:r w:rsidR="00CD66E9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CD66E9" w:rsidRPr="00B71F74">
        <w:rPr>
          <w:rFonts w:ascii="Times New Roman" w:eastAsia="Times New Roman" w:hAnsi="Times New Roman"/>
          <w:sz w:val="28"/>
          <w:szCs w:val="28"/>
          <w:lang w:eastAsia="ru-RU"/>
        </w:rPr>
        <w:t>Шегарского</w:t>
      </w:r>
      <w:proofErr w:type="spellEnd"/>
      <w:r w:rsidR="00CD66E9" w:rsidRPr="00B71F74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отделения ОГКУ «СРЦН </w:t>
      </w:r>
      <w:proofErr w:type="spellStart"/>
      <w:r w:rsidR="00CD66E9" w:rsidRPr="00B71F74">
        <w:rPr>
          <w:rFonts w:ascii="Times New Roman" w:eastAsia="Times New Roman" w:hAnsi="Times New Roman"/>
          <w:sz w:val="28"/>
          <w:szCs w:val="28"/>
          <w:lang w:eastAsia="ru-RU"/>
        </w:rPr>
        <w:t>Кривошеинского</w:t>
      </w:r>
      <w:proofErr w:type="spellEnd"/>
      <w:r w:rsidR="00CD66E9" w:rsidRPr="00B71F74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района»</w:t>
      </w:r>
      <w:r w:rsidR="00CD66E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71F74" w:rsidRPr="00685CC3" w:rsidRDefault="00B71F74" w:rsidP="009E311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Рассмотрены следующие вопросы:</w:t>
      </w:r>
    </w:p>
    <w:p w:rsidR="009E3115" w:rsidRPr="00685CC3" w:rsidRDefault="00CD66E9" w:rsidP="00685C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 С</w:t>
      </w:r>
      <w:r w:rsidR="009E3115" w:rsidRPr="009E3115">
        <w:rPr>
          <w:rFonts w:ascii="Times New Roman" w:eastAsia="Times New Roman" w:hAnsi="Times New Roman"/>
          <w:sz w:val="28"/>
          <w:szCs w:val="28"/>
          <w:lang w:eastAsia="ru-RU"/>
        </w:rPr>
        <w:t>овершенствование адресной профилактической работы (</w:t>
      </w:r>
      <w:proofErr w:type="gramStart"/>
      <w:r w:rsidR="009E3115" w:rsidRPr="009E3115">
        <w:rPr>
          <w:rFonts w:ascii="Times New Roman" w:eastAsia="Times New Roman" w:hAnsi="Times New Roman"/>
          <w:sz w:val="28"/>
          <w:szCs w:val="28"/>
          <w:lang w:eastAsia="ru-RU"/>
        </w:rPr>
        <w:t>АПР</w:t>
      </w:r>
      <w:proofErr w:type="gramEnd"/>
      <w:r w:rsidR="009E3115" w:rsidRPr="009E3115">
        <w:rPr>
          <w:rFonts w:ascii="Times New Roman" w:eastAsia="Times New Roman" w:hAnsi="Times New Roman"/>
          <w:sz w:val="28"/>
          <w:szCs w:val="28"/>
          <w:lang w:eastAsia="ru-RU"/>
        </w:rPr>
        <w:t xml:space="preserve">) в учреждениях общего и профессионального образования. Ведение адресной профилактической работы по противодействию террористической, экстремистской и иным деструктивным идеологиям в молодежной среде. Ведение </w:t>
      </w:r>
      <w:proofErr w:type="gramStart"/>
      <w:r w:rsidR="009E3115" w:rsidRPr="009E3115">
        <w:rPr>
          <w:rFonts w:ascii="Times New Roman" w:eastAsia="Times New Roman" w:hAnsi="Times New Roman"/>
          <w:sz w:val="28"/>
          <w:szCs w:val="28"/>
          <w:lang w:eastAsia="ru-RU"/>
        </w:rPr>
        <w:t>АПР</w:t>
      </w:r>
      <w:proofErr w:type="gramEnd"/>
      <w:r w:rsidR="009E3115" w:rsidRPr="009E3115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противодействию вовлечению молодежи в террористические структуры «</w:t>
      </w:r>
      <w:proofErr w:type="spellStart"/>
      <w:r w:rsidR="009E3115" w:rsidRPr="009E3115">
        <w:rPr>
          <w:rFonts w:ascii="Times New Roman" w:eastAsia="Times New Roman" w:hAnsi="Times New Roman"/>
          <w:sz w:val="28"/>
          <w:szCs w:val="28"/>
          <w:lang w:eastAsia="ru-RU"/>
        </w:rPr>
        <w:t>Колумбайн</w:t>
      </w:r>
      <w:proofErr w:type="spellEnd"/>
      <w:r w:rsidR="009E3115" w:rsidRPr="009E3115">
        <w:rPr>
          <w:rFonts w:ascii="Times New Roman" w:eastAsia="Times New Roman" w:hAnsi="Times New Roman"/>
          <w:sz w:val="28"/>
          <w:szCs w:val="28"/>
          <w:lang w:eastAsia="ru-RU"/>
        </w:rPr>
        <w:t>», «Маньяки Культ Убийств», а также различного толка радикальные экстремистские сообщества, ориентированные на совершение противоправных действий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71F74" w:rsidRDefault="00CD66E9" w:rsidP="00685C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 М</w:t>
      </w:r>
      <w:r w:rsidR="00B71F74" w:rsidRPr="00B71F74">
        <w:rPr>
          <w:rFonts w:ascii="Times New Roman" w:eastAsia="Times New Roman" w:hAnsi="Times New Roman"/>
          <w:sz w:val="28"/>
          <w:szCs w:val="28"/>
          <w:lang w:eastAsia="ru-RU"/>
        </w:rPr>
        <w:t>етодические рекомендации по действиям руководителей при установлении уровней террористической опасности на территории Шегарского района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85CC3" w:rsidRPr="00685CC3" w:rsidRDefault="00CD66E9" w:rsidP="00685C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 В</w:t>
      </w:r>
      <w:r w:rsidR="00685CC3" w:rsidRPr="00685CC3">
        <w:rPr>
          <w:rFonts w:ascii="Times New Roman" w:eastAsia="Times New Roman" w:hAnsi="Times New Roman"/>
          <w:sz w:val="28"/>
          <w:szCs w:val="28"/>
          <w:lang w:eastAsia="ru-RU"/>
        </w:rPr>
        <w:t>ыработка дополнительных мер по противодействию угрозам террористического характера.</w:t>
      </w:r>
    </w:p>
    <w:p w:rsidR="00685CC3" w:rsidRPr="00685CC3" w:rsidRDefault="00685CC3" w:rsidP="00685CC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85CC3" w:rsidRPr="00685CC3" w:rsidRDefault="00685CC3" w:rsidP="00685CC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85CC3" w:rsidRDefault="007B0A77" w:rsidP="00685CC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60.75pt">
            <v:imagedata r:id="rId4" o:title="IMG-20240329-WA0041"/>
          </v:shape>
        </w:pict>
      </w:r>
      <w:r>
        <w:pict>
          <v:shape id="_x0000_i1026" type="#_x0000_t75" style="width:481.5pt;height:360.75pt">
            <v:imagedata r:id="rId5" o:title="IMG-20240329-WA0042"/>
          </v:shape>
        </w:pict>
      </w:r>
      <w:r>
        <w:lastRenderedPageBreak/>
        <w:pict>
          <v:shape id="_x0000_i1027" type="#_x0000_t75" style="width:481.5pt;height:360.75pt">
            <v:imagedata r:id="rId6" o:title="IMG-20240329-WA0044"/>
          </v:shape>
        </w:pict>
      </w:r>
      <w:r>
        <w:pict>
          <v:shape id="_x0000_i1028" type="#_x0000_t75" style="width:481.5pt;height:360.75pt">
            <v:imagedata r:id="rId7" o:title="IMG-20240329-WA0045"/>
          </v:shape>
        </w:pict>
      </w:r>
      <w:r>
        <w:lastRenderedPageBreak/>
        <w:pict>
          <v:shape id="_x0000_i1029" type="#_x0000_t75" style="width:481.5pt;height:360.75pt">
            <v:imagedata r:id="rId8" o:title="IMG-20240329-WA0047"/>
          </v:shape>
        </w:pict>
      </w:r>
      <w:r>
        <w:pict>
          <v:shape id="_x0000_i1030" type="#_x0000_t75" style="width:480.75pt;height:360.75pt">
            <v:imagedata r:id="rId9" o:title="IMG-20240329-WA0048"/>
          </v:shape>
        </w:pict>
      </w:r>
      <w:r>
        <w:lastRenderedPageBreak/>
        <w:pict>
          <v:shape id="_x0000_i1031" type="#_x0000_t75" style="width:480.75pt;height:360.75pt">
            <v:imagedata r:id="rId10" o:title="IMG-20240329-WA0104"/>
          </v:shape>
        </w:pict>
      </w:r>
      <w:r>
        <w:pict>
          <v:shape id="_x0000_i1032" type="#_x0000_t75" style="width:480pt;height:270pt">
            <v:imagedata r:id="rId11" o:title="IMG-20240329-WA0113"/>
          </v:shape>
        </w:pict>
      </w:r>
      <w:r>
        <w:lastRenderedPageBreak/>
        <w:pict>
          <v:shape id="_x0000_i1033" type="#_x0000_t75" style="width:480pt;height:351.75pt">
            <v:imagedata r:id="rId12" o:title="IMG-20240329-WA0114"/>
          </v:shape>
        </w:pict>
      </w:r>
    </w:p>
    <w:p w:rsidR="00A92155" w:rsidRDefault="00A92155"/>
    <w:sectPr w:rsidR="00A92155" w:rsidSect="00685CC3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5AB4"/>
    <w:rsid w:val="00685CC3"/>
    <w:rsid w:val="007B0A77"/>
    <w:rsid w:val="00985AB4"/>
    <w:rsid w:val="009B7D15"/>
    <w:rsid w:val="009E3115"/>
    <w:rsid w:val="00A92155"/>
    <w:rsid w:val="00B71F74"/>
    <w:rsid w:val="00CD66E9"/>
    <w:rsid w:val="00FE51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C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C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41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ErokhinaSI</cp:lastModifiedBy>
  <cp:revision>5</cp:revision>
  <dcterms:created xsi:type="dcterms:W3CDTF">2024-03-29T08:18:00Z</dcterms:created>
  <dcterms:modified xsi:type="dcterms:W3CDTF">2024-12-25T02:56:00Z</dcterms:modified>
</cp:coreProperties>
</file>