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FF4" w:rsidRDefault="00A51FF4">
      <w:pPr>
        <w:pStyle w:val="ConsPlusNormal"/>
        <w:jc w:val="both"/>
        <w:outlineLvl w:val="0"/>
      </w:pPr>
    </w:p>
    <w:p w:rsidR="00A51FF4" w:rsidRDefault="00A51FF4">
      <w:pPr>
        <w:pStyle w:val="ConsPlusNormal"/>
        <w:jc w:val="right"/>
        <w:outlineLvl w:val="0"/>
      </w:pPr>
      <w:r>
        <w:t>Приложение N 3</w:t>
      </w:r>
    </w:p>
    <w:p w:rsidR="00A51FF4" w:rsidRDefault="00A51FF4">
      <w:pPr>
        <w:pStyle w:val="ConsPlusNormal"/>
        <w:jc w:val="right"/>
      </w:pPr>
      <w:r>
        <w:t>к государственной программе</w:t>
      </w:r>
    </w:p>
    <w:p w:rsidR="00A51FF4" w:rsidRDefault="00A51FF4">
      <w:pPr>
        <w:pStyle w:val="ConsPlusNormal"/>
        <w:jc w:val="right"/>
      </w:pPr>
      <w:r>
        <w:t>Российской Федерации "</w:t>
      </w:r>
      <w:proofErr w:type="gramStart"/>
      <w:r>
        <w:t>Комплексное</w:t>
      </w:r>
      <w:proofErr w:type="gramEnd"/>
    </w:p>
    <w:p w:rsidR="00A51FF4" w:rsidRDefault="00A51FF4">
      <w:pPr>
        <w:pStyle w:val="ConsPlusNormal"/>
        <w:jc w:val="right"/>
      </w:pPr>
      <w:r>
        <w:t>развитие сельских территорий"</w:t>
      </w:r>
    </w:p>
    <w:p w:rsidR="00A51FF4" w:rsidRDefault="00A51FF4">
      <w:pPr>
        <w:pStyle w:val="ConsPlusNormal"/>
        <w:jc w:val="both"/>
      </w:pPr>
    </w:p>
    <w:p w:rsidR="00A51FF4" w:rsidRDefault="00A51FF4">
      <w:pPr>
        <w:pStyle w:val="ConsPlusTitle"/>
        <w:jc w:val="center"/>
      </w:pPr>
      <w:bookmarkStart w:id="0" w:name="P6"/>
      <w:bookmarkEnd w:id="0"/>
      <w:r>
        <w:t>ПРАВИЛА</w:t>
      </w:r>
    </w:p>
    <w:p w:rsidR="00A51FF4" w:rsidRDefault="00A51FF4">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A51FF4" w:rsidRDefault="00A51FF4">
      <w:pPr>
        <w:pStyle w:val="ConsPlusTitle"/>
        <w:jc w:val="center"/>
      </w:pPr>
      <w:r>
        <w:t>БЮДЖЕТА БЮДЖЕТАМ СУБЪЕКТОВ РОССИЙСКОЙ ФЕДЕРАЦИИ</w:t>
      </w:r>
    </w:p>
    <w:p w:rsidR="00A51FF4" w:rsidRDefault="00A51FF4">
      <w:pPr>
        <w:pStyle w:val="ConsPlusTitle"/>
        <w:jc w:val="center"/>
      </w:pPr>
      <w:r>
        <w:t>НА УЛУЧШЕНИЕ ЖИЛИЩНЫХ УСЛОВИЙ ГРАЖДАН,</w:t>
      </w:r>
    </w:p>
    <w:p w:rsidR="00A51FF4" w:rsidRDefault="00A51FF4">
      <w:pPr>
        <w:pStyle w:val="ConsPlusTitle"/>
        <w:jc w:val="center"/>
      </w:pPr>
      <w:proofErr w:type="gramStart"/>
      <w:r>
        <w:t>ПРОЖИВАЮЩИХ НА СЕЛЬСКИХ ТЕРРИТОРИЯХ</w:t>
      </w:r>
      <w:proofErr w:type="gramEnd"/>
    </w:p>
    <w:p w:rsidR="00A51FF4" w:rsidRDefault="00A51FF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1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FF4" w:rsidRDefault="00A51FF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1FF4" w:rsidRDefault="00A51FF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1FF4" w:rsidRDefault="00A51FF4">
            <w:pPr>
              <w:pStyle w:val="ConsPlusNormal"/>
              <w:jc w:val="center"/>
            </w:pPr>
            <w:r>
              <w:rPr>
                <w:color w:val="392C69"/>
              </w:rPr>
              <w:t>Список изменяющих документов</w:t>
            </w:r>
          </w:p>
          <w:p w:rsidR="00A51FF4" w:rsidRDefault="00A51FF4">
            <w:pPr>
              <w:pStyle w:val="ConsPlusNormal"/>
              <w:jc w:val="center"/>
            </w:pPr>
            <w:proofErr w:type="gramStart"/>
            <w:r>
              <w:rPr>
                <w:color w:val="392C69"/>
              </w:rPr>
              <w:t xml:space="preserve">(в ред. Постановлений Правительства РФ от 31.03.2020 </w:t>
            </w:r>
            <w:hyperlink r:id="rId5" w:history="1">
              <w:r>
                <w:rPr>
                  <w:color w:val="0000FF"/>
                </w:rPr>
                <w:t>N 391</w:t>
              </w:r>
            </w:hyperlink>
            <w:r>
              <w:rPr>
                <w:color w:val="392C69"/>
              </w:rPr>
              <w:t>,</w:t>
            </w:r>
            <w:proofErr w:type="gramEnd"/>
          </w:p>
          <w:p w:rsidR="00A51FF4" w:rsidRDefault="00A51FF4">
            <w:pPr>
              <w:pStyle w:val="ConsPlusNormal"/>
              <w:jc w:val="center"/>
            </w:pPr>
            <w:r>
              <w:rPr>
                <w:color w:val="392C69"/>
              </w:rPr>
              <w:t xml:space="preserve">от 10.07.2020 </w:t>
            </w:r>
            <w:hyperlink r:id="rId6" w:history="1">
              <w:r>
                <w:rPr>
                  <w:color w:val="0000FF"/>
                </w:rPr>
                <w:t>N 1017</w:t>
              </w:r>
            </w:hyperlink>
            <w:r>
              <w:rPr>
                <w:color w:val="392C69"/>
              </w:rPr>
              <w:t xml:space="preserve">, от 30.12.2020 </w:t>
            </w:r>
            <w:hyperlink r:id="rId7" w:history="1">
              <w:r>
                <w:rPr>
                  <w:color w:val="0000FF"/>
                </w:rPr>
                <w:t>N 2384</w:t>
              </w:r>
            </w:hyperlink>
            <w:r>
              <w:rPr>
                <w:color w:val="392C69"/>
              </w:rPr>
              <w:t xml:space="preserve">, от 24.12.2021 </w:t>
            </w:r>
            <w:hyperlink r:id="rId8" w:history="1">
              <w:r>
                <w:rPr>
                  <w:color w:val="0000FF"/>
                </w:rPr>
                <w:t>N 2450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1FF4" w:rsidRDefault="00A51FF4">
            <w:pPr>
              <w:spacing w:after="1" w:line="0" w:lineRule="atLeast"/>
            </w:pPr>
          </w:p>
        </w:tc>
      </w:tr>
    </w:tbl>
    <w:p w:rsidR="00A51FF4" w:rsidRDefault="00A51FF4">
      <w:pPr>
        <w:pStyle w:val="ConsPlusNormal"/>
        <w:jc w:val="both"/>
      </w:pPr>
    </w:p>
    <w:p w:rsidR="00A51FF4" w:rsidRDefault="00A51FF4">
      <w:pPr>
        <w:pStyle w:val="ConsPlusNormal"/>
        <w:ind w:firstLine="540"/>
        <w:jc w:val="both"/>
      </w:pPr>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мероприятия по улучшению жилищных условий граждан Российской Федерации (далее - граждане), проживающих на сельских территориях (далее - субсидии).</w:t>
      </w:r>
    </w:p>
    <w:p w:rsidR="00A51FF4" w:rsidRDefault="00A51FF4">
      <w:pPr>
        <w:pStyle w:val="ConsPlusNormal"/>
        <w:jc w:val="both"/>
      </w:pPr>
      <w:r>
        <w:t>(</w:t>
      </w:r>
      <w:proofErr w:type="gramStart"/>
      <w:r>
        <w:t>в</w:t>
      </w:r>
      <w:proofErr w:type="gramEnd"/>
      <w:r>
        <w:t xml:space="preserve"> ред. </w:t>
      </w:r>
      <w:hyperlink r:id="rId9" w:history="1">
        <w:r>
          <w:rPr>
            <w:color w:val="0000FF"/>
          </w:rPr>
          <w:t>Постановления</w:t>
        </w:r>
      </w:hyperlink>
      <w:r>
        <w:t xml:space="preserve"> Правительства РФ от 24.12.2021 N 2450)</w:t>
      </w:r>
    </w:p>
    <w:p w:rsidR="00A51FF4" w:rsidRDefault="00A51FF4">
      <w:pPr>
        <w:pStyle w:val="ConsPlusNormal"/>
        <w:spacing w:before="220"/>
        <w:ind w:firstLine="540"/>
        <w:jc w:val="both"/>
      </w:pPr>
      <w:r>
        <w:t>Под сельскими территориями в настоящих Правилах понимаются:</w:t>
      </w:r>
    </w:p>
    <w:p w:rsidR="00A51FF4" w:rsidRDefault="00A51FF4">
      <w:pPr>
        <w:pStyle w:val="ConsPlusNormal"/>
        <w:spacing w:before="220"/>
        <w:ind w:firstLine="540"/>
        <w:jc w:val="both"/>
      </w:pPr>
      <w:r>
        <w:t>сельские поселения или сельские поселения и межселенные территории, объединенные общей территорией в границах муниципального района;</w:t>
      </w:r>
    </w:p>
    <w:p w:rsidR="00A51FF4" w:rsidRDefault="00A51FF4">
      <w:pPr>
        <w:pStyle w:val="ConsPlusNormal"/>
        <w:spacing w:before="220"/>
        <w:ind w:firstLine="540"/>
        <w:jc w:val="both"/>
      </w:pPr>
      <w:r>
        <w:t>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A51FF4" w:rsidRDefault="00A51FF4">
      <w:pPr>
        <w:pStyle w:val="ConsPlusNormal"/>
        <w:spacing w:before="220"/>
        <w:ind w:firstLine="540"/>
        <w:jc w:val="both"/>
      </w:pPr>
      <w:r>
        <w:t>сельские населенные пункты, входящие в состав внутригородских муниципальных образований г. Севастополя;</w:t>
      </w:r>
    </w:p>
    <w:p w:rsidR="00A51FF4" w:rsidRDefault="00A51FF4">
      <w:pPr>
        <w:pStyle w:val="ConsPlusNormal"/>
        <w:spacing w:before="220"/>
        <w:ind w:firstLine="540"/>
        <w:jc w:val="both"/>
      </w:pPr>
      <w:r>
        <w:t>рабочие поселки, наделенные статусом городских поселений;</w:t>
      </w:r>
    </w:p>
    <w:p w:rsidR="00A51FF4" w:rsidRDefault="00A51FF4">
      <w:pPr>
        <w:pStyle w:val="ConsPlusNormal"/>
        <w:spacing w:before="220"/>
        <w:ind w:firstLine="540"/>
        <w:jc w:val="both"/>
      </w:pPr>
      <w:r>
        <w:t>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A51FF4" w:rsidRDefault="00A51FF4">
      <w:pPr>
        <w:pStyle w:val="ConsPlusNormal"/>
        <w:spacing w:before="220"/>
        <w:ind w:firstLine="540"/>
        <w:jc w:val="both"/>
      </w:pPr>
      <w:r>
        <w:t>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A51FF4" w:rsidRDefault="00A51FF4">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A51FF4" w:rsidRDefault="00A51FF4">
      <w:pPr>
        <w:pStyle w:val="ConsPlusNormal"/>
        <w:jc w:val="both"/>
      </w:pPr>
      <w:r>
        <w:t xml:space="preserve">(п. 1 в ред. </w:t>
      </w:r>
      <w:hyperlink r:id="rId10" w:history="1">
        <w:r>
          <w:rPr>
            <w:color w:val="0000FF"/>
          </w:rPr>
          <w:t>Постановления</w:t>
        </w:r>
      </w:hyperlink>
      <w:r>
        <w:t xml:space="preserve"> Правительства РФ от 31.03.2020 N 391)</w:t>
      </w:r>
    </w:p>
    <w:p w:rsidR="00A51FF4" w:rsidRDefault="00A51FF4">
      <w:pPr>
        <w:pStyle w:val="ConsPlusNormal"/>
        <w:spacing w:before="220"/>
        <w:ind w:firstLine="540"/>
        <w:jc w:val="both"/>
      </w:pPr>
      <w:bookmarkStart w:id="1" w:name="P26"/>
      <w:bookmarkEnd w:id="1"/>
      <w:r>
        <w:t xml:space="preserve">2. </w:t>
      </w:r>
      <w:proofErr w:type="gramStart"/>
      <w:r>
        <w:t xml:space="preserve">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включая </w:t>
      </w:r>
      <w:r>
        <w:lastRenderedPageBreak/>
        <w:t>мероприятия по улучшению жилищных условий граждан, проживающих на сельских территориях, предусматривающих предоставление гражданам социальных выплат на строительство (приобретение) жилья (далее - социальные выплаты) в порядке и на условиях, которые</w:t>
      </w:r>
      <w:proofErr w:type="gramEnd"/>
      <w:r>
        <w:t xml:space="preserve"> </w:t>
      </w:r>
      <w:proofErr w:type="gramStart"/>
      <w:r>
        <w:t>установлены</w:t>
      </w:r>
      <w:proofErr w:type="gramEnd"/>
      <w:r>
        <w:t xml:space="preserve"> согласно </w:t>
      </w:r>
      <w:hyperlink w:anchor="P96" w:history="1">
        <w:r>
          <w:rPr>
            <w:color w:val="0000FF"/>
          </w:rPr>
          <w:t>приложению</w:t>
        </w:r>
      </w:hyperlink>
      <w:r>
        <w:t>.</w:t>
      </w:r>
    </w:p>
    <w:p w:rsidR="00A51FF4" w:rsidRDefault="00A51FF4">
      <w:pPr>
        <w:pStyle w:val="ConsPlusNormal"/>
        <w:jc w:val="both"/>
      </w:pPr>
      <w:r>
        <w:t xml:space="preserve">(в ред. </w:t>
      </w:r>
      <w:hyperlink r:id="rId11" w:history="1">
        <w:r>
          <w:rPr>
            <w:color w:val="0000FF"/>
          </w:rPr>
          <w:t>Постановления</w:t>
        </w:r>
      </w:hyperlink>
      <w:r>
        <w:t xml:space="preserve"> Правительства РФ от 31.03.2020 N 391)</w:t>
      </w:r>
    </w:p>
    <w:p w:rsidR="00A51FF4" w:rsidRDefault="00A51FF4">
      <w:pPr>
        <w:pStyle w:val="ConsPlusNormal"/>
        <w:spacing w:before="220"/>
        <w:ind w:firstLine="540"/>
        <w:jc w:val="both"/>
      </w:pPr>
      <w:r>
        <w:t>3. Субсидия предоставляется при соблюдении следующих условий:</w:t>
      </w:r>
    </w:p>
    <w:p w:rsidR="00A51FF4" w:rsidRDefault="00A51FF4">
      <w:pPr>
        <w:pStyle w:val="ConsPlusNormal"/>
        <w:spacing w:before="220"/>
        <w:ind w:firstLine="540"/>
        <w:jc w:val="both"/>
      </w:pPr>
      <w:r>
        <w:t>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A51FF4" w:rsidRDefault="00A51FF4">
      <w:pPr>
        <w:pStyle w:val="ConsPlusNormal"/>
        <w:jc w:val="both"/>
      </w:pPr>
      <w:r>
        <w:t xml:space="preserve">(в ред. </w:t>
      </w:r>
      <w:hyperlink r:id="rId12" w:history="1">
        <w:r>
          <w:rPr>
            <w:color w:val="0000FF"/>
          </w:rPr>
          <w:t>Постановления</w:t>
        </w:r>
      </w:hyperlink>
      <w:r>
        <w:t xml:space="preserve"> Правительства РФ от 24.12.2021 N 2450)</w:t>
      </w:r>
    </w:p>
    <w:p w:rsidR="00A51FF4" w:rsidRDefault="00A51FF4">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A51FF4" w:rsidRDefault="00A51FF4">
      <w:pPr>
        <w:pStyle w:val="ConsPlusNormal"/>
        <w:jc w:val="both"/>
      </w:pPr>
      <w:r>
        <w:t xml:space="preserve">(в ред. </w:t>
      </w:r>
      <w:hyperlink r:id="rId13" w:history="1">
        <w:r>
          <w:rPr>
            <w:color w:val="0000FF"/>
          </w:rPr>
          <w:t>Постановления</w:t>
        </w:r>
      </w:hyperlink>
      <w:r>
        <w:t xml:space="preserve"> Правительства РФ от 24.12.2021 N 2450)</w:t>
      </w:r>
    </w:p>
    <w:p w:rsidR="00A51FF4" w:rsidRDefault="00A51FF4">
      <w:pPr>
        <w:pStyle w:val="ConsPlusNormal"/>
        <w:spacing w:before="220"/>
        <w:ind w:firstLine="540"/>
        <w:jc w:val="both"/>
      </w:pPr>
      <w:proofErr w:type="gramStart"/>
      <w:r>
        <w:t xml:space="preserve">в) заключение соглашения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14"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w:t>
      </w:r>
      <w:proofErr w:type="gramEnd"/>
      <w:r>
        <w:t xml:space="preserve"> федерального бюджета бюджетам субъектов Российской Федерации" (далее - Правила предоставления субсидий).</w:t>
      </w:r>
    </w:p>
    <w:p w:rsidR="00A51FF4" w:rsidRDefault="00A51FF4">
      <w:pPr>
        <w:pStyle w:val="ConsPlusNormal"/>
        <w:spacing w:before="220"/>
        <w:ind w:firstLine="540"/>
        <w:jc w:val="both"/>
      </w:pPr>
      <w:r>
        <w:t xml:space="preserve">4.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26" w:history="1">
        <w:r>
          <w:rPr>
            <w:color w:val="0000FF"/>
          </w:rPr>
          <w:t>пункте 2</w:t>
        </w:r>
      </w:hyperlink>
      <w:r>
        <w:t xml:space="preserve"> настоящих Правил.</w:t>
      </w:r>
    </w:p>
    <w:p w:rsidR="00A51FF4" w:rsidRDefault="00A51FF4">
      <w:pPr>
        <w:pStyle w:val="ConsPlusNormal"/>
        <w:jc w:val="both"/>
      </w:pPr>
      <w:r>
        <w:t>(</w:t>
      </w:r>
      <w:proofErr w:type="gramStart"/>
      <w:r>
        <w:t>в</w:t>
      </w:r>
      <w:proofErr w:type="gramEnd"/>
      <w:r>
        <w:t xml:space="preserve"> ред. </w:t>
      </w:r>
      <w:hyperlink r:id="rId15" w:history="1">
        <w:r>
          <w:rPr>
            <w:color w:val="0000FF"/>
          </w:rPr>
          <w:t>Постановления</w:t>
        </w:r>
      </w:hyperlink>
      <w:r>
        <w:t xml:space="preserve"> Правительства РФ от 24.12.2021 N 2450)</w:t>
      </w:r>
    </w:p>
    <w:p w:rsidR="00A51FF4" w:rsidRDefault="00A51FF4">
      <w:pPr>
        <w:pStyle w:val="ConsPlusNormal"/>
        <w:spacing w:before="220"/>
        <w:ind w:firstLine="540"/>
        <w:jc w:val="both"/>
      </w:pPr>
      <w:r>
        <w:t>5. Критериями отбора субъектов Российской Федерации для предоставления субсидий являются:</w:t>
      </w:r>
    </w:p>
    <w:p w:rsidR="00A51FF4" w:rsidRDefault="00A51FF4">
      <w:pPr>
        <w:pStyle w:val="ConsPlusNormal"/>
        <w:spacing w:before="220"/>
        <w:ind w:firstLine="540"/>
        <w:jc w:val="both"/>
      </w:pPr>
      <w:proofErr w:type="gramStart"/>
      <w:r>
        <w:t xml:space="preserve">а) наличие сводных списков участников мероприятий по улучшению жилищных условий граждан, проживающих на сельских территориях, - получателей социальных выплат на соответствующий финансовый период (далее - участники мероприятий), рекомендуемый </w:t>
      </w:r>
      <w:hyperlink r:id="rId16" w:history="1">
        <w:r>
          <w:rPr>
            <w:color w:val="0000FF"/>
          </w:rPr>
          <w:t>образец</w:t>
        </w:r>
      </w:hyperlink>
      <w:r>
        <w:t xml:space="preserve"> которых размещается на официальном сайте Министерства сельского хозяйства Российской Федерации в информационно-телекоммуникационной сети "Интернет" (далее - сводные списки);</w:t>
      </w:r>
      <w:proofErr w:type="gramEnd"/>
    </w:p>
    <w:p w:rsidR="00A51FF4" w:rsidRDefault="00A51FF4">
      <w:pPr>
        <w:pStyle w:val="ConsPlusNormal"/>
        <w:jc w:val="both"/>
      </w:pPr>
      <w:r>
        <w:t xml:space="preserve">(в ред. </w:t>
      </w:r>
      <w:hyperlink r:id="rId17" w:history="1">
        <w:r>
          <w:rPr>
            <w:color w:val="0000FF"/>
          </w:rPr>
          <w:t>Постановления</w:t>
        </w:r>
      </w:hyperlink>
      <w:r>
        <w:t xml:space="preserve"> Правительства РФ от 30.12.2020 N 2384)</w:t>
      </w:r>
    </w:p>
    <w:p w:rsidR="00A51FF4" w:rsidRDefault="00A51FF4">
      <w:pPr>
        <w:pStyle w:val="ConsPlusNormal"/>
        <w:spacing w:before="220"/>
        <w:ind w:firstLine="540"/>
        <w:jc w:val="both"/>
      </w:pPr>
      <w:r>
        <w:t xml:space="preserve">б) наличие заявки на предоставление субсидии на очередной финансовый год и плановый период, рекомендуемый </w:t>
      </w:r>
      <w:hyperlink r:id="rId18" w:history="1">
        <w:r>
          <w:rPr>
            <w:color w:val="0000FF"/>
          </w:rPr>
          <w:t>образец</w:t>
        </w:r>
      </w:hyperlink>
      <w:r>
        <w:t xml:space="preserve">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w:t>
      </w:r>
    </w:p>
    <w:p w:rsidR="00A51FF4" w:rsidRDefault="00A51FF4">
      <w:pPr>
        <w:pStyle w:val="ConsPlusNormal"/>
        <w:jc w:val="both"/>
      </w:pPr>
      <w:r>
        <w:t xml:space="preserve">(в ред. </w:t>
      </w:r>
      <w:hyperlink r:id="rId19" w:history="1">
        <w:r>
          <w:rPr>
            <w:color w:val="0000FF"/>
          </w:rPr>
          <w:t>Постановления</w:t>
        </w:r>
      </w:hyperlink>
      <w:r>
        <w:t xml:space="preserve"> Правительства РФ от 30.12.2020 N 2384)</w:t>
      </w:r>
    </w:p>
    <w:p w:rsidR="00A51FF4" w:rsidRDefault="00A51FF4">
      <w:pPr>
        <w:pStyle w:val="ConsPlusNormal"/>
        <w:spacing w:before="220"/>
        <w:ind w:firstLine="540"/>
        <w:jc w:val="both"/>
      </w:pPr>
      <w:r>
        <w:t xml:space="preserve">6. При распределении субсидий между бюджетами субъектов Российской Федерации размер субсидии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w:t>
      </w:r>
      <w:r>
        <w:lastRenderedPageBreak/>
        <w:t>федерального бюджета.</w:t>
      </w:r>
    </w:p>
    <w:p w:rsidR="00A51FF4" w:rsidRDefault="00A51FF4">
      <w:pPr>
        <w:pStyle w:val="ConsPlusNormal"/>
        <w:spacing w:before="220"/>
        <w:ind w:firstLine="540"/>
        <w:jc w:val="both"/>
      </w:pPr>
      <w:bookmarkStart w:id="2" w:name="P42"/>
      <w:bookmarkEnd w:id="2"/>
      <w:r>
        <w:t>7. Размер субсидии, предоставляемой бюджету i-го субъекта Российской Федерации на соответствующий финансовый год (С</w:t>
      </w:r>
      <w:proofErr w:type="gramStart"/>
      <w:r>
        <w:rPr>
          <w:vertAlign w:val="subscript"/>
        </w:rPr>
        <w:t>i</w:t>
      </w:r>
      <w:proofErr w:type="gramEnd"/>
      <w:r>
        <w:t>), определяется по формуле:</w:t>
      </w:r>
    </w:p>
    <w:p w:rsidR="00A51FF4" w:rsidRDefault="00A51FF4">
      <w:pPr>
        <w:pStyle w:val="ConsPlusNormal"/>
        <w:jc w:val="both"/>
      </w:pPr>
    </w:p>
    <w:p w:rsidR="00A51FF4" w:rsidRDefault="00A51FF4">
      <w:pPr>
        <w:pStyle w:val="ConsPlusNormal"/>
        <w:jc w:val="center"/>
      </w:pPr>
      <w:r w:rsidRPr="00D61F29">
        <w:rPr>
          <w:position w:val="-45"/>
        </w:rPr>
        <w:pict>
          <v:shape id="_x0000_i1025" style="width:300pt;height:56.25pt" coordsize="" o:spt="100" adj="0,,0" path="" filled="f" stroked="f">
            <v:stroke joinstyle="miter"/>
            <v:imagedata r:id="rId20" o:title="base_1_390861_32768"/>
            <v:formulas/>
            <v:path o:connecttype="segments"/>
          </v:shape>
        </w:pict>
      </w:r>
    </w:p>
    <w:p w:rsidR="00A51FF4" w:rsidRDefault="00A51FF4">
      <w:pPr>
        <w:pStyle w:val="ConsPlusNormal"/>
        <w:jc w:val="both"/>
      </w:pPr>
    </w:p>
    <w:p w:rsidR="00A51FF4" w:rsidRDefault="00A51FF4">
      <w:pPr>
        <w:pStyle w:val="ConsPlusNormal"/>
        <w:ind w:firstLine="540"/>
        <w:jc w:val="both"/>
      </w:pPr>
      <w:r>
        <w:t>где:</w:t>
      </w:r>
    </w:p>
    <w:p w:rsidR="00A51FF4" w:rsidRDefault="00A51FF4">
      <w:pPr>
        <w:pStyle w:val="ConsPlusNormal"/>
        <w:spacing w:before="220"/>
        <w:ind w:firstLine="540"/>
        <w:jc w:val="both"/>
      </w:pPr>
      <w:proofErr w:type="gramStart"/>
      <w:r>
        <w:t>V</w:t>
      </w:r>
      <w:proofErr w:type="gramEnd"/>
      <w:r>
        <w:rPr>
          <w:vertAlign w:val="subscript"/>
        </w:rPr>
        <w:t>мин</w:t>
      </w:r>
      <w:r>
        <w:t xml:space="preserve"> - минимальный размер субсидии, предоставляемой бюджету i-го субъекта Российской Федерации, составляющий 1 млн. рублей. В случае если размер средств федерального бюджета, предусмотренный заявкой, меньше минимального размера субсидии, субсидия предоставляется в размере, указанном в заявке;</w:t>
      </w:r>
    </w:p>
    <w:p w:rsidR="00A51FF4" w:rsidRDefault="00A51FF4">
      <w:pPr>
        <w:pStyle w:val="ConsPlusNormal"/>
        <w:spacing w:before="220"/>
        <w:ind w:firstLine="540"/>
        <w:jc w:val="both"/>
      </w:pPr>
      <w:proofErr w:type="gramStart"/>
      <w:r>
        <w:t>V</w:t>
      </w:r>
      <w:proofErr w:type="gramEnd"/>
      <w:r>
        <w:rPr>
          <w:vertAlign w:val="subscript"/>
        </w:rPr>
        <w:t>фб</w:t>
      </w:r>
      <w:r>
        <w:t xml:space="preserve"> - объем бюджетных ассигнований, предусмотренных федеральным законом о федеральном бюджете на очередной финансовый год и плановый период Министерству сельского хозяйства Российской Федерации на мероприятия по улучшению жилищных условий граждан, проживающих на сельских территориях;</w:t>
      </w:r>
    </w:p>
    <w:p w:rsidR="00A51FF4" w:rsidRDefault="00A51FF4">
      <w:pPr>
        <w:pStyle w:val="ConsPlusNormal"/>
        <w:spacing w:before="220"/>
        <w:ind w:firstLine="540"/>
        <w:jc w:val="both"/>
      </w:pPr>
      <w:r>
        <w:t>n - количество субъектов Российской Федерации, представивших заявки;</w:t>
      </w:r>
    </w:p>
    <w:p w:rsidR="00A51FF4" w:rsidRDefault="00A51FF4">
      <w:pPr>
        <w:pStyle w:val="ConsPlusNormal"/>
        <w:spacing w:before="220"/>
        <w:ind w:firstLine="540"/>
        <w:jc w:val="both"/>
      </w:pPr>
      <w:r>
        <w:t>ДНУ</w:t>
      </w:r>
      <w:proofErr w:type="gramStart"/>
      <w:r>
        <w:rPr>
          <w:vertAlign w:val="subscript"/>
        </w:rPr>
        <w:t>i</w:t>
      </w:r>
      <w:proofErr w:type="gramEnd"/>
      <w:r>
        <w:t xml:space="preserve"> - доля участников мероприятий, включенных в сводные списки, в i-м субъекте Российской Федерации в общем числе участников мероприятий в Российской Федерации, определяемая по данным органов исполнительной власти на очередной финансовый год и плановый период;</w:t>
      </w:r>
    </w:p>
    <w:p w:rsidR="00A51FF4" w:rsidRDefault="00A51FF4">
      <w:pPr>
        <w:pStyle w:val="ConsPlusNormal"/>
        <w:jc w:val="both"/>
      </w:pPr>
      <w:r>
        <w:t xml:space="preserve">(в ред. </w:t>
      </w:r>
      <w:hyperlink r:id="rId21" w:history="1">
        <w:r>
          <w:rPr>
            <w:color w:val="0000FF"/>
          </w:rPr>
          <w:t>Постановления</w:t>
        </w:r>
      </w:hyperlink>
      <w:r>
        <w:t xml:space="preserve"> Правительства РФ от 24.12.2021 N 2450)</w:t>
      </w:r>
    </w:p>
    <w:p w:rsidR="00A51FF4" w:rsidRDefault="00A51FF4">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и плановый период (в процентах), определенный в соответствии с </w:t>
      </w:r>
      <w:hyperlink r:id="rId22" w:history="1">
        <w:r>
          <w:rPr>
            <w:color w:val="0000FF"/>
          </w:rPr>
          <w:t>пунктом 13</w:t>
        </w:r>
      </w:hyperlink>
      <w:r>
        <w:t xml:space="preserve"> Правил предоставления субсидий.</w:t>
      </w:r>
    </w:p>
    <w:p w:rsidR="00A51FF4" w:rsidRDefault="00A51FF4">
      <w:pPr>
        <w:pStyle w:val="ConsPlusNormal"/>
        <w:jc w:val="both"/>
      </w:pPr>
      <w:r>
        <w:t xml:space="preserve">(в ред. </w:t>
      </w:r>
      <w:hyperlink r:id="rId23" w:history="1">
        <w:r>
          <w:rPr>
            <w:color w:val="0000FF"/>
          </w:rPr>
          <w:t>Постановления</w:t>
        </w:r>
      </w:hyperlink>
      <w:r>
        <w:t xml:space="preserve"> Правительства РФ от 24.12.2021 N 2450)</w:t>
      </w:r>
    </w:p>
    <w:p w:rsidR="00A51FF4" w:rsidRDefault="00A51FF4">
      <w:pPr>
        <w:pStyle w:val="ConsPlusNormal"/>
        <w:spacing w:before="220"/>
        <w:ind w:firstLine="540"/>
        <w:jc w:val="both"/>
      </w:pPr>
      <w:r>
        <w:t xml:space="preserve">8. Размер субсидии, определяемый в соответствии с </w:t>
      </w:r>
      <w:hyperlink w:anchor="P42" w:history="1">
        <w:r>
          <w:rPr>
            <w:color w:val="0000FF"/>
          </w:rPr>
          <w:t>пунктом 7</w:t>
        </w:r>
      </w:hyperlink>
      <w:r>
        <w:t xml:space="preserve"> настоящих Правил, уточняется согласно заявкам.</w:t>
      </w:r>
    </w:p>
    <w:p w:rsidR="00A51FF4" w:rsidRDefault="00A51FF4">
      <w:pPr>
        <w:pStyle w:val="ConsPlusNormal"/>
        <w:spacing w:before="220"/>
        <w:ind w:firstLine="540"/>
        <w:jc w:val="both"/>
      </w:pPr>
      <w:r>
        <w:t xml:space="preserve">В случае если размер субсидии, определяемый в соответствии с </w:t>
      </w:r>
      <w:hyperlink w:anchor="P42" w:history="1">
        <w:r>
          <w:rPr>
            <w:color w:val="0000FF"/>
          </w:rPr>
          <w:t>пунктом 7</w:t>
        </w:r>
      </w:hyperlink>
      <w: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w:t>
      </w:r>
    </w:p>
    <w:p w:rsidR="00A51FF4" w:rsidRDefault="00A51FF4">
      <w:pPr>
        <w:pStyle w:val="ConsPlusNormal"/>
        <w:spacing w:before="220"/>
        <w:ind w:firstLine="540"/>
        <w:jc w:val="both"/>
      </w:pPr>
      <w: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субсидий, определяемому в соответствии с </w:t>
      </w:r>
      <w:hyperlink w:anchor="P42" w:history="1">
        <w:r>
          <w:rPr>
            <w:color w:val="0000FF"/>
          </w:rPr>
          <w:t>пунктом 7</w:t>
        </w:r>
      </w:hyperlink>
      <w:r>
        <w:t xml:space="preserve"> настоящих Правил.</w:t>
      </w:r>
    </w:p>
    <w:p w:rsidR="00A51FF4" w:rsidRDefault="00A51FF4">
      <w:pPr>
        <w:pStyle w:val="ConsPlusNormal"/>
        <w:spacing w:before="220"/>
        <w:ind w:firstLine="540"/>
        <w:jc w:val="both"/>
      </w:pPr>
      <w:proofErr w:type="gramStart"/>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в ее части, невостребованная субсидия распределяется между бюджетами других субъектов Российской Федерации, имеющих право</w:t>
      </w:r>
      <w:proofErr w:type="gramEnd"/>
      <w:r>
        <w:t xml:space="preserve"> на получение субсидии в соответствии с настоящими Правилами.</w:t>
      </w:r>
    </w:p>
    <w:p w:rsidR="00A51FF4" w:rsidRDefault="00A51FF4">
      <w:pPr>
        <w:pStyle w:val="ConsPlusNormal"/>
        <w:spacing w:before="220"/>
        <w:ind w:firstLine="540"/>
        <w:jc w:val="both"/>
      </w:pPr>
      <w:r>
        <w:lastRenderedPageBreak/>
        <w:t xml:space="preserve">9. Утратил силу с 1 января 2022 года. - </w:t>
      </w:r>
      <w:hyperlink r:id="rId24" w:history="1">
        <w:r>
          <w:rPr>
            <w:color w:val="0000FF"/>
          </w:rPr>
          <w:t>Постановление</w:t>
        </w:r>
      </w:hyperlink>
      <w:r>
        <w:t xml:space="preserve"> Правительства РФ от 24.12.2021 N 2450.</w:t>
      </w:r>
    </w:p>
    <w:p w:rsidR="00A51FF4" w:rsidRDefault="00A51FF4">
      <w:pPr>
        <w:pStyle w:val="ConsPlusNormal"/>
        <w:spacing w:before="220"/>
        <w:ind w:firstLine="540"/>
        <w:jc w:val="both"/>
      </w:pPr>
      <w:r>
        <w:t xml:space="preserve">10.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25" w:history="1">
        <w:r>
          <w:rPr>
            <w:color w:val="0000FF"/>
          </w:rPr>
          <w:t>типовой форме</w:t>
        </w:r>
      </w:hyperlink>
      <w:r>
        <w:t>, утвержденной Министерством финансов Российской Федерации.</w:t>
      </w:r>
    </w:p>
    <w:p w:rsidR="00A51FF4" w:rsidRDefault="00A51FF4">
      <w:pPr>
        <w:pStyle w:val="ConsPlusNormal"/>
        <w:spacing w:before="220"/>
        <w:ind w:firstLine="540"/>
        <w:jc w:val="both"/>
      </w:pPr>
      <w:r>
        <w:t>Субъект Российской Федерации вправе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бюджету субъекта Российской Федерации предоставляется субсидия, в том числе в целях достижения значения результата использования субсидии, установленного соглашением, что не повлечет за собой возникновения обязательств по увеличению размера субсидии.</w:t>
      </w:r>
    </w:p>
    <w:p w:rsidR="00A51FF4" w:rsidRDefault="00A51FF4">
      <w:pPr>
        <w:pStyle w:val="ConsPlusNormal"/>
        <w:jc w:val="both"/>
      </w:pPr>
      <w:r>
        <w:t>(</w:t>
      </w:r>
      <w:proofErr w:type="gramStart"/>
      <w:r>
        <w:t>в</w:t>
      </w:r>
      <w:proofErr w:type="gramEnd"/>
      <w:r>
        <w:t xml:space="preserve"> ред. </w:t>
      </w:r>
      <w:hyperlink r:id="rId26" w:history="1">
        <w:r>
          <w:rPr>
            <w:color w:val="0000FF"/>
          </w:rPr>
          <w:t>Постановления</w:t>
        </w:r>
      </w:hyperlink>
      <w:r>
        <w:t xml:space="preserve"> Правительства РФ от 31.03.2020 N 391)</w:t>
      </w:r>
    </w:p>
    <w:p w:rsidR="00A51FF4" w:rsidRDefault="00A51FF4">
      <w:pPr>
        <w:pStyle w:val="ConsPlusNormal"/>
        <w:spacing w:before="220"/>
        <w:ind w:firstLine="540"/>
        <w:jc w:val="both"/>
      </w:pPr>
      <w:r>
        <w:t xml:space="preserve">11. Утратил силу с 1 января 2022 года. - </w:t>
      </w:r>
      <w:hyperlink r:id="rId27" w:history="1">
        <w:r>
          <w:rPr>
            <w:color w:val="0000FF"/>
          </w:rPr>
          <w:t>Постановление</w:t>
        </w:r>
      </w:hyperlink>
      <w:r>
        <w:t xml:space="preserve"> Правительства РФ от 24.12.2021 N 2450.</w:t>
      </w:r>
    </w:p>
    <w:p w:rsidR="00A51FF4" w:rsidRDefault="00A51FF4">
      <w:pPr>
        <w:pStyle w:val="ConsPlusNormal"/>
        <w:spacing w:before="220"/>
        <w:ind w:firstLine="540"/>
        <w:jc w:val="both"/>
      </w:pPr>
      <w:r>
        <w:t>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A51FF4" w:rsidRDefault="00A51FF4">
      <w:pPr>
        <w:pStyle w:val="ConsPlusNormal"/>
        <w:jc w:val="both"/>
      </w:pPr>
      <w:r>
        <w:t xml:space="preserve">(п. 12 в ред. </w:t>
      </w:r>
      <w:hyperlink r:id="rId28" w:history="1">
        <w:r>
          <w:rPr>
            <w:color w:val="0000FF"/>
          </w:rPr>
          <w:t>Постановления</w:t>
        </w:r>
      </w:hyperlink>
      <w:r>
        <w:t xml:space="preserve"> Правительства РФ от 24.12.2021 N 2450)</w:t>
      </w:r>
    </w:p>
    <w:p w:rsidR="00A51FF4" w:rsidRDefault="00A51FF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1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FF4" w:rsidRDefault="00A51FF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1FF4" w:rsidRDefault="00A51FF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1FF4" w:rsidRDefault="00A51FF4">
            <w:pPr>
              <w:pStyle w:val="ConsPlusNormal"/>
              <w:jc w:val="both"/>
            </w:pPr>
            <w:r>
              <w:rPr>
                <w:color w:val="392C69"/>
              </w:rPr>
              <w:t>КонсультантПлюс: примечание.</w:t>
            </w:r>
          </w:p>
          <w:p w:rsidR="00A51FF4" w:rsidRDefault="00A51FF4">
            <w:pPr>
              <w:pStyle w:val="ConsPlusNormal"/>
              <w:jc w:val="both"/>
            </w:pPr>
            <w:r>
              <w:rPr>
                <w:color w:val="392C69"/>
              </w:rPr>
              <w:t>При недостижении в 2021 г. значений результатов предоставления субсидии средства возвращаются до 01.06.2024 (</w:t>
            </w:r>
            <w:hyperlink r:id="rId29" w:history="1">
              <w:r>
                <w:rPr>
                  <w:color w:val="0000FF"/>
                </w:rPr>
                <w:t>Постановление</w:t>
              </w:r>
            </w:hyperlink>
            <w:r>
              <w:rPr>
                <w:color w:val="392C69"/>
              </w:rPr>
              <w:t xml:space="preserve"> Правительства РФ от 16.04.2022 N 681).</w:t>
            </w:r>
          </w:p>
        </w:tc>
        <w:tc>
          <w:tcPr>
            <w:tcW w:w="113" w:type="dxa"/>
            <w:tcBorders>
              <w:top w:val="nil"/>
              <w:left w:val="nil"/>
              <w:bottom w:val="nil"/>
              <w:right w:val="nil"/>
            </w:tcBorders>
            <w:shd w:val="clear" w:color="auto" w:fill="F4F3F8"/>
            <w:tcMar>
              <w:top w:w="0" w:type="dxa"/>
              <w:left w:w="0" w:type="dxa"/>
              <w:bottom w:w="0" w:type="dxa"/>
              <w:right w:w="0" w:type="dxa"/>
            </w:tcMar>
          </w:tcPr>
          <w:p w:rsidR="00A51FF4" w:rsidRDefault="00A51FF4">
            <w:pPr>
              <w:spacing w:after="1" w:line="0" w:lineRule="atLeast"/>
            </w:pPr>
          </w:p>
        </w:tc>
      </w:tr>
    </w:tbl>
    <w:p w:rsidR="00A51FF4" w:rsidRDefault="00A51FF4">
      <w:pPr>
        <w:pStyle w:val="ConsPlusNormal"/>
        <w:spacing w:before="280"/>
        <w:ind w:firstLine="540"/>
        <w:jc w:val="both"/>
      </w:pPr>
      <w:bookmarkStart w:id="3" w:name="P67"/>
      <w:bookmarkEnd w:id="3"/>
      <w:r>
        <w:t xml:space="preserve">13. </w:t>
      </w:r>
      <w:proofErr w:type="gramStart"/>
      <w: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30" w:history="1">
        <w:r>
          <w:rPr>
            <w:color w:val="0000FF"/>
          </w:rPr>
          <w:t>подпунктом "б" пункта 10</w:t>
        </w:r>
      </w:hyperlink>
      <w:r>
        <w:t xml:space="preserve"> Правил предоставления субсидий, и до дня представления отчета о достижении значения результата использования субсидии, указанного в </w:t>
      </w:r>
      <w:hyperlink w:anchor="P70" w:history="1">
        <w:r>
          <w:rPr>
            <w:color w:val="0000FF"/>
          </w:rPr>
          <w:t>пункте 15</w:t>
        </w:r>
      </w:hyperlink>
      <w:r>
        <w:t xml:space="preserve"> настоящих Правил, в соответствии с соглашением в году, следующем за годом предоставления субсидии, указанные нарушения не</w:t>
      </w:r>
      <w:proofErr w:type="gramEnd"/>
      <w:r>
        <w:t xml:space="preserve">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31" w:history="1">
        <w:r>
          <w:rPr>
            <w:color w:val="0000FF"/>
          </w:rPr>
          <w:t>пунктами 16</w:t>
        </w:r>
      </w:hyperlink>
      <w:r>
        <w:t xml:space="preserve"> - </w:t>
      </w:r>
      <w:hyperlink r:id="rId32" w:history="1">
        <w:r>
          <w:rPr>
            <w:color w:val="0000FF"/>
          </w:rPr>
          <w:t>18</w:t>
        </w:r>
      </w:hyperlink>
      <w:r>
        <w:t xml:space="preserve"> Правил предоставления субсидий.</w:t>
      </w:r>
    </w:p>
    <w:p w:rsidR="00A51FF4" w:rsidRDefault="00A51FF4">
      <w:pPr>
        <w:pStyle w:val="ConsPlusNormal"/>
        <w:jc w:val="both"/>
      </w:pPr>
      <w:r>
        <w:t xml:space="preserve">(в ред. </w:t>
      </w:r>
      <w:hyperlink r:id="rId33" w:history="1">
        <w:r>
          <w:rPr>
            <w:color w:val="0000FF"/>
          </w:rPr>
          <w:t>Постановления</w:t>
        </w:r>
      </w:hyperlink>
      <w:r>
        <w:t xml:space="preserve"> Правительства РФ от 31.03.2020 N 391)</w:t>
      </w:r>
    </w:p>
    <w:p w:rsidR="00A51FF4" w:rsidRDefault="00A51FF4">
      <w:pPr>
        <w:pStyle w:val="ConsPlusNormal"/>
        <w:spacing w:before="220"/>
        <w:ind w:firstLine="540"/>
        <w:jc w:val="both"/>
      </w:pPr>
      <w:r>
        <w:t xml:space="preserve">14. Освобождение субъектов Российской Федерации от применения мер ответственности, предусмотренных </w:t>
      </w:r>
      <w:hyperlink w:anchor="P67" w:history="1">
        <w:r>
          <w:rPr>
            <w:color w:val="0000FF"/>
          </w:rPr>
          <w:t>пунктом 13</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34" w:history="1">
        <w:r>
          <w:rPr>
            <w:color w:val="0000FF"/>
          </w:rPr>
          <w:t>пунктом 20</w:t>
        </w:r>
      </w:hyperlink>
      <w:r>
        <w:t xml:space="preserve"> Правил предоставления субсидий.</w:t>
      </w:r>
    </w:p>
    <w:p w:rsidR="00A51FF4" w:rsidRDefault="00A51FF4">
      <w:pPr>
        <w:pStyle w:val="ConsPlusNormal"/>
        <w:spacing w:before="220"/>
        <w:ind w:firstLine="540"/>
        <w:jc w:val="both"/>
      </w:pPr>
      <w:bookmarkStart w:id="4" w:name="P70"/>
      <w:bookmarkEnd w:id="4"/>
      <w:r>
        <w:t xml:space="preserve">15. Эффективность использования субсидий оценивается ежегодно Министерством сельского хозяйства Российской </w:t>
      </w:r>
      <w:proofErr w:type="gramStart"/>
      <w:r>
        <w:t>Федерации</w:t>
      </w:r>
      <w:proofErr w:type="gramEnd"/>
      <w:r>
        <w:t xml:space="preserve"> на основе достижения значений следующего результата использования субсидии - объем ввода (приобретения) жилья для граждан, проживающих на сельских территориях.</w:t>
      </w:r>
    </w:p>
    <w:p w:rsidR="00A51FF4" w:rsidRDefault="00A51FF4">
      <w:pPr>
        <w:pStyle w:val="ConsPlusNormal"/>
        <w:jc w:val="both"/>
      </w:pPr>
      <w:r>
        <w:t>(</w:t>
      </w:r>
      <w:proofErr w:type="gramStart"/>
      <w:r>
        <w:t>в</w:t>
      </w:r>
      <w:proofErr w:type="gramEnd"/>
      <w:r>
        <w:t xml:space="preserve"> ред. Постановлений Правительства РФ от 31.03.2020 </w:t>
      </w:r>
      <w:hyperlink r:id="rId35" w:history="1">
        <w:r>
          <w:rPr>
            <w:color w:val="0000FF"/>
          </w:rPr>
          <w:t>N 391</w:t>
        </w:r>
      </w:hyperlink>
      <w:r>
        <w:t xml:space="preserve">, от 24.12.2021 </w:t>
      </w:r>
      <w:hyperlink r:id="rId36" w:history="1">
        <w:r>
          <w:rPr>
            <w:color w:val="0000FF"/>
          </w:rPr>
          <w:t>N 2450</w:t>
        </w:r>
      </w:hyperlink>
      <w:r>
        <w:t>)</w:t>
      </w:r>
    </w:p>
    <w:p w:rsidR="00A51FF4" w:rsidRDefault="00A51FF4">
      <w:pPr>
        <w:pStyle w:val="ConsPlusNormal"/>
        <w:spacing w:before="220"/>
        <w:ind w:firstLine="540"/>
        <w:jc w:val="both"/>
      </w:pPr>
      <w:r>
        <w:t xml:space="preserve">16.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мероприятий по улучшению жилищных условий граждан (далее - планы реализации) по форме, утверждаемой Министерством </w:t>
      </w:r>
      <w:r>
        <w:lastRenderedPageBreak/>
        <w:t>сельского хозяйства Российской Федерации. Министерство сельского хозяйства Российской Федерации рассматривает планы реализации в срок, не превышающий 20 календарных дней со дня их представления.</w:t>
      </w:r>
    </w:p>
    <w:p w:rsidR="00A51FF4" w:rsidRDefault="00A51FF4">
      <w:pPr>
        <w:pStyle w:val="ConsPlusNormal"/>
        <w:spacing w:before="220"/>
        <w:ind w:firstLine="540"/>
        <w:jc w:val="both"/>
      </w:pPr>
      <w:r>
        <w:t>Планы реализации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rsidR="00A51FF4" w:rsidRDefault="00A51FF4">
      <w:pPr>
        <w:pStyle w:val="ConsPlusNormal"/>
        <w:spacing w:before="220"/>
        <w:ind w:firstLine="540"/>
        <w:jc w:val="both"/>
      </w:pPr>
      <w:r>
        <w:t>На основе планов реализации субъектами Российской Федерации формируются отчеты о реализации мероприятий по улучшению жилищных условий граждан (далее - отчеты). Формы, сроки и порядок представления отчетов утверждаются Министерством сельского хозяйства Российской Федерации.</w:t>
      </w:r>
    </w:p>
    <w:p w:rsidR="00A51FF4" w:rsidRDefault="00A51FF4">
      <w:pPr>
        <w:pStyle w:val="ConsPlusNormal"/>
        <w:spacing w:before="220"/>
        <w:ind w:firstLine="540"/>
        <w:jc w:val="both"/>
      </w:pPr>
      <w:r>
        <w:t>Оценка эффективности использования субсидии по результатам 2022 года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A51FF4" w:rsidRDefault="00A51FF4">
      <w:pPr>
        <w:pStyle w:val="ConsPlusNormal"/>
        <w:spacing w:before="220"/>
        <w:ind w:firstLine="540"/>
        <w:jc w:val="both"/>
      </w:pPr>
      <w:proofErr w:type="gramStart"/>
      <w:r>
        <w:t>Начиная с результатов 2023 года оценка эффективности использования субсидии осуществляется в соответствии</w:t>
      </w:r>
      <w:proofErr w:type="gramEnd"/>
      <w:r>
        <w:t xml:space="preserve"> с порядком, утверждаемым Министерством сельского хозяйства Российской Федерации. Эффективность использования субсидий оценивается ежеквартально и ежегодно на основании отчетов.</w:t>
      </w:r>
    </w:p>
    <w:p w:rsidR="00A51FF4" w:rsidRDefault="00A51FF4">
      <w:pPr>
        <w:pStyle w:val="ConsPlusNormal"/>
        <w:jc w:val="both"/>
      </w:pPr>
      <w:r>
        <w:t xml:space="preserve">(п. 16 в ред. </w:t>
      </w:r>
      <w:hyperlink r:id="rId37" w:history="1">
        <w:r>
          <w:rPr>
            <w:color w:val="0000FF"/>
          </w:rPr>
          <w:t>Постановления</w:t>
        </w:r>
      </w:hyperlink>
      <w:r>
        <w:t xml:space="preserve"> Правительства РФ от 24.12.2021 N 2450)</w:t>
      </w:r>
    </w:p>
    <w:p w:rsidR="00A51FF4" w:rsidRDefault="00A51FF4">
      <w:pPr>
        <w:pStyle w:val="ConsPlusNormal"/>
        <w:spacing w:before="220"/>
        <w:ind w:firstLine="540"/>
        <w:jc w:val="both"/>
      </w:pPr>
      <w:r>
        <w:t xml:space="preserve">17. Утратил силу. - </w:t>
      </w:r>
      <w:hyperlink r:id="rId38" w:history="1">
        <w:r>
          <w:rPr>
            <w:color w:val="0000FF"/>
          </w:rPr>
          <w:t>Постановление</w:t>
        </w:r>
      </w:hyperlink>
      <w:r>
        <w:t xml:space="preserve"> Правительства РФ от 31.03.2020 N 391.</w:t>
      </w:r>
    </w:p>
    <w:p w:rsidR="00A51FF4" w:rsidRDefault="00A51FF4">
      <w:pPr>
        <w:pStyle w:val="ConsPlusNormal"/>
        <w:spacing w:before="220"/>
        <w:ind w:firstLine="540"/>
        <w:jc w:val="both"/>
      </w:pPr>
      <w:r>
        <w:t>18.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субсидий возлагается на орган исполнительной власти.</w:t>
      </w:r>
    </w:p>
    <w:p w:rsidR="00A51FF4" w:rsidRDefault="00A51FF4">
      <w:pPr>
        <w:pStyle w:val="ConsPlusNormal"/>
        <w:spacing w:before="220"/>
        <w:ind w:firstLine="540"/>
        <w:jc w:val="both"/>
      </w:pPr>
      <w:r>
        <w:t xml:space="preserve">19.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A51FF4" w:rsidRDefault="00A51FF4">
      <w:pPr>
        <w:pStyle w:val="ConsPlusNormal"/>
        <w:jc w:val="both"/>
      </w:pPr>
      <w:r>
        <w:t xml:space="preserve">(в ред. </w:t>
      </w:r>
      <w:hyperlink r:id="rId39" w:history="1">
        <w:r>
          <w:rPr>
            <w:color w:val="0000FF"/>
          </w:rPr>
          <w:t>Постановления</w:t>
        </w:r>
      </w:hyperlink>
      <w:r>
        <w:t xml:space="preserve"> Правительства РФ от 24.12.2021 N 2450)</w:t>
      </w:r>
    </w:p>
    <w:p w:rsidR="00A51FF4" w:rsidRDefault="00A51FF4">
      <w:pPr>
        <w:pStyle w:val="ConsPlusNormal"/>
        <w:jc w:val="both"/>
      </w:pPr>
    </w:p>
    <w:p w:rsidR="00A51FF4" w:rsidRDefault="00A51FF4">
      <w:pPr>
        <w:pStyle w:val="ConsPlusNormal"/>
        <w:jc w:val="both"/>
      </w:pPr>
    </w:p>
    <w:p w:rsidR="00A51FF4" w:rsidRDefault="00A51FF4">
      <w:pPr>
        <w:pStyle w:val="ConsPlusNormal"/>
        <w:jc w:val="both"/>
      </w:pPr>
    </w:p>
    <w:p w:rsidR="00A51FF4" w:rsidRDefault="00A51FF4">
      <w:pPr>
        <w:pStyle w:val="ConsPlusNormal"/>
        <w:jc w:val="both"/>
      </w:pPr>
    </w:p>
    <w:p w:rsidR="00A51FF4" w:rsidRDefault="00A51FF4">
      <w:pPr>
        <w:pStyle w:val="ConsPlusNormal"/>
        <w:jc w:val="both"/>
      </w:pPr>
    </w:p>
    <w:p w:rsidR="00A51FF4" w:rsidRDefault="00A51FF4">
      <w:pPr>
        <w:pStyle w:val="ConsPlusNormal"/>
        <w:jc w:val="right"/>
        <w:outlineLvl w:val="1"/>
      </w:pPr>
      <w:r>
        <w:t>Приложение</w:t>
      </w:r>
    </w:p>
    <w:p w:rsidR="00A51FF4" w:rsidRDefault="00A51FF4">
      <w:pPr>
        <w:pStyle w:val="ConsPlusNormal"/>
        <w:jc w:val="right"/>
      </w:pPr>
      <w:r>
        <w:t>к Правилам предоставления</w:t>
      </w:r>
    </w:p>
    <w:p w:rsidR="00A51FF4" w:rsidRDefault="00A51FF4">
      <w:pPr>
        <w:pStyle w:val="ConsPlusNormal"/>
        <w:jc w:val="right"/>
      </w:pPr>
      <w:r>
        <w:t>и распределения субсидий</w:t>
      </w:r>
    </w:p>
    <w:p w:rsidR="00A51FF4" w:rsidRDefault="00A51FF4">
      <w:pPr>
        <w:pStyle w:val="ConsPlusNormal"/>
        <w:jc w:val="right"/>
      </w:pPr>
      <w:r>
        <w:t>из федерального бюджета</w:t>
      </w:r>
    </w:p>
    <w:p w:rsidR="00A51FF4" w:rsidRDefault="00A51FF4">
      <w:pPr>
        <w:pStyle w:val="ConsPlusNormal"/>
        <w:jc w:val="right"/>
      </w:pPr>
      <w:r>
        <w:t xml:space="preserve">бюджетам субъектов </w:t>
      </w:r>
      <w:proofErr w:type="gramStart"/>
      <w:r>
        <w:t>Российской</w:t>
      </w:r>
      <w:proofErr w:type="gramEnd"/>
    </w:p>
    <w:p w:rsidR="00A51FF4" w:rsidRDefault="00A51FF4">
      <w:pPr>
        <w:pStyle w:val="ConsPlusNormal"/>
        <w:jc w:val="right"/>
      </w:pPr>
      <w:r>
        <w:t xml:space="preserve">Федерации на улучшение </w:t>
      </w:r>
      <w:proofErr w:type="gramStart"/>
      <w:r>
        <w:t>жилищных</w:t>
      </w:r>
      <w:proofErr w:type="gramEnd"/>
    </w:p>
    <w:p w:rsidR="00A51FF4" w:rsidRDefault="00A51FF4">
      <w:pPr>
        <w:pStyle w:val="ConsPlusNormal"/>
        <w:jc w:val="right"/>
      </w:pPr>
      <w:r>
        <w:t>условий граждан, проживающих</w:t>
      </w:r>
    </w:p>
    <w:p w:rsidR="00A51FF4" w:rsidRDefault="00A51FF4">
      <w:pPr>
        <w:pStyle w:val="ConsPlusNormal"/>
        <w:jc w:val="right"/>
      </w:pPr>
      <w:r>
        <w:t>на сельских территориях</w:t>
      </w:r>
    </w:p>
    <w:p w:rsidR="00A51FF4" w:rsidRDefault="00A51FF4">
      <w:pPr>
        <w:pStyle w:val="ConsPlusNormal"/>
        <w:jc w:val="both"/>
      </w:pPr>
    </w:p>
    <w:p w:rsidR="00A51FF4" w:rsidRDefault="00A51FF4">
      <w:pPr>
        <w:pStyle w:val="ConsPlusTitle"/>
        <w:jc w:val="center"/>
      </w:pPr>
      <w:bookmarkStart w:id="5" w:name="P96"/>
      <w:bookmarkEnd w:id="5"/>
      <w:r>
        <w:t>ПОЛОЖЕНИЕ</w:t>
      </w:r>
    </w:p>
    <w:p w:rsidR="00A51FF4" w:rsidRDefault="00A51FF4">
      <w:pPr>
        <w:pStyle w:val="ConsPlusTitle"/>
        <w:jc w:val="center"/>
      </w:pPr>
      <w:r>
        <w:t>О ПРЕДОСТАВЛЕНИИ СОЦИАЛЬНЫХ ВЫПЛАТ НА СТРОИТЕЛЬСТВО</w:t>
      </w:r>
    </w:p>
    <w:p w:rsidR="00A51FF4" w:rsidRDefault="00A51FF4">
      <w:pPr>
        <w:pStyle w:val="ConsPlusTitle"/>
        <w:jc w:val="center"/>
      </w:pPr>
      <w:r>
        <w:t>(ПРИОБРЕТЕНИЕ) ЖИЛЬЯ ГРАЖДАНАМ, ПРОЖИВАЮЩИМ</w:t>
      </w:r>
    </w:p>
    <w:p w:rsidR="00A51FF4" w:rsidRDefault="00A51FF4">
      <w:pPr>
        <w:pStyle w:val="ConsPlusTitle"/>
        <w:jc w:val="center"/>
      </w:pPr>
      <w:r>
        <w:t>НА СЕЛЬСКИХ ТЕРРИТОРИЯХ</w:t>
      </w:r>
    </w:p>
    <w:p w:rsidR="00A51FF4" w:rsidRDefault="00A51FF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1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FF4" w:rsidRDefault="00A51FF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1FF4" w:rsidRDefault="00A51FF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1FF4" w:rsidRDefault="00A51FF4">
            <w:pPr>
              <w:pStyle w:val="ConsPlusNormal"/>
              <w:jc w:val="center"/>
            </w:pPr>
            <w:r>
              <w:rPr>
                <w:color w:val="392C69"/>
              </w:rPr>
              <w:t>Список изменяющих документов</w:t>
            </w:r>
          </w:p>
          <w:p w:rsidR="00A51FF4" w:rsidRDefault="00A51FF4">
            <w:pPr>
              <w:pStyle w:val="ConsPlusNormal"/>
              <w:jc w:val="center"/>
            </w:pPr>
            <w:proofErr w:type="gramStart"/>
            <w:r>
              <w:rPr>
                <w:color w:val="392C69"/>
              </w:rPr>
              <w:lastRenderedPageBreak/>
              <w:t xml:space="preserve">(в ред. Постановлений Правительства РФ от 31.03.2020 </w:t>
            </w:r>
            <w:hyperlink r:id="rId40" w:history="1">
              <w:r>
                <w:rPr>
                  <w:color w:val="0000FF"/>
                </w:rPr>
                <w:t>N 391</w:t>
              </w:r>
            </w:hyperlink>
            <w:r>
              <w:rPr>
                <w:color w:val="392C69"/>
              </w:rPr>
              <w:t>,</w:t>
            </w:r>
            <w:proofErr w:type="gramEnd"/>
          </w:p>
          <w:p w:rsidR="00A51FF4" w:rsidRDefault="00A51FF4">
            <w:pPr>
              <w:pStyle w:val="ConsPlusNormal"/>
              <w:jc w:val="center"/>
            </w:pPr>
            <w:r>
              <w:rPr>
                <w:color w:val="392C69"/>
              </w:rPr>
              <w:t xml:space="preserve">от 10.07.2020 </w:t>
            </w:r>
            <w:hyperlink r:id="rId41" w:history="1">
              <w:r>
                <w:rPr>
                  <w:color w:val="0000FF"/>
                </w:rPr>
                <w:t>N 1017</w:t>
              </w:r>
            </w:hyperlink>
            <w:r>
              <w:rPr>
                <w:color w:val="392C69"/>
              </w:rPr>
              <w:t xml:space="preserve">, от 24.12.2021 </w:t>
            </w:r>
            <w:hyperlink r:id="rId42" w:history="1">
              <w:r>
                <w:rPr>
                  <w:color w:val="0000FF"/>
                </w:rPr>
                <w:t>N 2450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1FF4" w:rsidRDefault="00A51FF4">
            <w:pPr>
              <w:spacing w:after="1" w:line="0" w:lineRule="atLeast"/>
            </w:pPr>
          </w:p>
        </w:tc>
      </w:tr>
    </w:tbl>
    <w:p w:rsidR="00A51FF4" w:rsidRDefault="00A51FF4">
      <w:pPr>
        <w:pStyle w:val="ConsPlusNormal"/>
        <w:jc w:val="both"/>
      </w:pPr>
    </w:p>
    <w:p w:rsidR="00A51FF4" w:rsidRDefault="00A51FF4">
      <w:pPr>
        <w:pStyle w:val="ConsPlusTitle"/>
        <w:jc w:val="center"/>
        <w:outlineLvl w:val="2"/>
      </w:pPr>
      <w:r>
        <w:t>I. Общие положения</w:t>
      </w:r>
    </w:p>
    <w:p w:rsidR="00A51FF4" w:rsidRDefault="00A51FF4">
      <w:pPr>
        <w:pStyle w:val="ConsPlusNormal"/>
        <w:jc w:val="both"/>
      </w:pPr>
    </w:p>
    <w:p w:rsidR="00A51FF4" w:rsidRDefault="00A51FF4">
      <w:pPr>
        <w:pStyle w:val="ConsPlusNormal"/>
        <w:ind w:firstLine="540"/>
        <w:jc w:val="both"/>
      </w:pPr>
      <w:r>
        <w:t>1. Настоящее Положение устанавливает порядок предоставления социальных выплат на строительство (приобретение) жилья, в том числе путем участия в долевом строительстве, гражданам Российской Федерации (далее - граждане),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(далее - социальные выплаты).</w:t>
      </w:r>
    </w:p>
    <w:p w:rsidR="00A51FF4" w:rsidRDefault="00A51FF4">
      <w:pPr>
        <w:pStyle w:val="ConsPlusNormal"/>
        <w:spacing w:before="220"/>
        <w:ind w:firstLine="540"/>
        <w:jc w:val="both"/>
      </w:pPr>
      <w:r>
        <w:t>2. Социальные выплаты гражданам предоставляются за счет средств федерального бюджета, бюджета субъекта Российской Федерации и (или) местных бюджетов.</w:t>
      </w:r>
    </w:p>
    <w:p w:rsidR="00A51FF4" w:rsidRDefault="00A51FF4">
      <w:pPr>
        <w:pStyle w:val="ConsPlusNormal"/>
        <w:spacing w:before="220"/>
        <w:ind w:firstLine="540"/>
        <w:jc w:val="both"/>
      </w:pPr>
      <w:r>
        <w:t>3.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субъекта Российской Федерации и (или) местных бюджетов, предоставленных на улучшение жилищных условий.</w:t>
      </w:r>
    </w:p>
    <w:p w:rsidR="00A51FF4" w:rsidRDefault="00A51FF4">
      <w:pPr>
        <w:pStyle w:val="ConsPlusNormal"/>
        <w:spacing w:before="220"/>
        <w:ind w:firstLine="540"/>
        <w:jc w:val="both"/>
      </w:pPr>
      <w:r>
        <w:t>Социальные выплаты на улучшение жилищных условий на сельских территориях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A51FF4" w:rsidRDefault="00A51FF4">
      <w:pPr>
        <w:pStyle w:val="ConsPlusNormal"/>
        <w:jc w:val="both"/>
      </w:pPr>
    </w:p>
    <w:p w:rsidR="00A51FF4" w:rsidRDefault="00A51FF4">
      <w:pPr>
        <w:pStyle w:val="ConsPlusTitle"/>
        <w:jc w:val="center"/>
        <w:outlineLvl w:val="2"/>
      </w:pPr>
      <w:r>
        <w:t>II. Порядок предоставления социальных выплат</w:t>
      </w:r>
    </w:p>
    <w:p w:rsidR="00A51FF4" w:rsidRDefault="00A51FF4">
      <w:pPr>
        <w:pStyle w:val="ConsPlusNormal"/>
        <w:jc w:val="both"/>
      </w:pPr>
    </w:p>
    <w:p w:rsidR="00A51FF4" w:rsidRDefault="00A51FF4">
      <w:pPr>
        <w:pStyle w:val="ConsPlusNormal"/>
        <w:ind w:firstLine="540"/>
        <w:jc w:val="both"/>
      </w:pPr>
      <w:r>
        <w:t>4. Под гражданином понимается физическое лицо, являющееся гражданином Российской Федерации. К членам семьи гражданина в целях настоящего Положения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A51FF4" w:rsidRDefault="00A51FF4">
      <w:pPr>
        <w:pStyle w:val="ConsPlusNormal"/>
        <w:spacing w:before="220"/>
        <w:ind w:firstLine="540"/>
        <w:jc w:val="both"/>
      </w:pPr>
      <w:proofErr w:type="gramStart"/>
      <w:r>
        <w:t xml:space="preserve">Под агропромышленным комплексом понимается деятельность сельскохозяйственных товаропроизводителей, признанных таковыми в соответствии со </w:t>
      </w:r>
      <w:hyperlink r:id="rId43" w:history="1">
        <w:r>
          <w:rPr>
            <w:color w:val="0000FF"/>
          </w:rPr>
          <w:t>статьей 3</w:t>
        </w:r>
      </w:hyperlink>
      <w:r>
        <w:t xml:space="preserve"> Федерального закона "О 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утвержденным Правительством Российской Федерации в соответствии с </w:t>
      </w:r>
      <w:hyperlink r:id="rId44" w:history="1">
        <w:r>
          <w:rPr>
            <w:color w:val="0000FF"/>
          </w:rPr>
          <w:t>частью 1 статьи</w:t>
        </w:r>
        <w:proofErr w:type="gramEnd"/>
        <w:r>
          <w:rPr>
            <w:color w:val="0000FF"/>
          </w:rPr>
          <w:t xml:space="preserve"> 3</w:t>
        </w:r>
      </w:hyperlink>
      <w:r>
        <w:t xml:space="preserve"> указанного Федерального закона, при условии,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w:t>
      </w:r>
    </w:p>
    <w:p w:rsidR="00A51FF4" w:rsidRDefault="00A51FF4">
      <w:pPr>
        <w:pStyle w:val="ConsPlusNormal"/>
        <w:spacing w:before="220"/>
        <w:ind w:firstLine="540"/>
        <w:jc w:val="both"/>
      </w:pPr>
      <w:r>
        <w:t>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rsidR="00A51FF4" w:rsidRDefault="00A51FF4">
      <w:pPr>
        <w:pStyle w:val="ConsPlusNormal"/>
        <w:spacing w:before="220"/>
        <w:ind w:firstLine="540"/>
        <w:jc w:val="both"/>
      </w:pPr>
      <w:bookmarkStart w:id="6" w:name="P116"/>
      <w:bookmarkEnd w:id="6"/>
      <w:r>
        <w:t>5. Право на получение социальной выплаты имеет:</w:t>
      </w:r>
    </w:p>
    <w:p w:rsidR="00A51FF4" w:rsidRDefault="00A51FF4">
      <w:pPr>
        <w:pStyle w:val="ConsPlusNormal"/>
        <w:spacing w:before="220"/>
        <w:ind w:firstLine="540"/>
        <w:jc w:val="both"/>
      </w:pPr>
      <w:bookmarkStart w:id="7" w:name="P117"/>
      <w:bookmarkEnd w:id="7"/>
      <w:r>
        <w:t>а) гражданин, постоянно проживающий на сельских территориях (подтверждается регистрацией в установленном порядке по месту жительства) и при этом:</w:t>
      </w:r>
    </w:p>
    <w:p w:rsidR="00A51FF4" w:rsidRDefault="00A51FF4">
      <w:pPr>
        <w:pStyle w:val="ConsPlusNormal"/>
        <w:spacing w:before="220"/>
        <w:ind w:firstLine="540"/>
        <w:jc w:val="both"/>
      </w:pPr>
      <w:proofErr w:type="gramStart"/>
      <w:r>
        <w:lastRenderedPageBreak/>
        <w:t>осуществляющий деятельность на сельских территориях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w:t>
      </w:r>
      <w:proofErr w:type="gramEnd"/>
      <w:r>
        <w:t xml:space="preserve"> лет включительно) осуществляющий деятельность на сельских территориях по трудовому договору в органах государственной власти, осуществляющих управление в области использования, охраны, защиты, воспроизводства лесов, лесоразведения, а также подведомственных им организациях (далее - организации лесного хозяйства). </w:t>
      </w:r>
      <w:proofErr w:type="gramStart"/>
      <w:r>
        <w:t xml:space="preserve">Трудовая или предпринимательская деятельность должна осуществляться гражданином непрерывно в организациях одной из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 формируемые в соответствии с </w:t>
      </w:r>
      <w:hyperlink w:anchor="P192" w:history="1">
        <w:r>
          <w:rPr>
            <w:color w:val="0000FF"/>
          </w:rPr>
          <w:t>пунктом 24</w:t>
        </w:r>
      </w:hyperlink>
      <w:r>
        <w:t xml:space="preserve"> настоящего Положения (далее соответственно - участники мероприятий, сводный список).</w:t>
      </w:r>
      <w:proofErr w:type="gramEnd"/>
      <w:r>
        <w:t xml:space="preserve"> Форма сводного списка утверждается Министерством сельского хозяйства Российской Федерации;</w:t>
      </w:r>
    </w:p>
    <w:p w:rsidR="00A51FF4" w:rsidRDefault="00A51FF4">
      <w:pPr>
        <w:pStyle w:val="ConsPlusNormal"/>
        <w:jc w:val="both"/>
      </w:pPr>
      <w:r>
        <w:t xml:space="preserve">(в ред. </w:t>
      </w:r>
      <w:hyperlink r:id="rId45" w:history="1">
        <w:r>
          <w:rPr>
            <w:color w:val="0000FF"/>
          </w:rPr>
          <w:t>Постановления</w:t>
        </w:r>
      </w:hyperlink>
      <w:r>
        <w:t xml:space="preserve"> Правительства РФ от 24.12.2021 N 2450)</w:t>
      </w:r>
    </w:p>
    <w:p w:rsidR="00A51FF4" w:rsidRDefault="00A51FF4">
      <w:pPr>
        <w:pStyle w:val="ConsPlusNormal"/>
        <w:spacing w:before="220"/>
        <w:ind w:firstLine="540"/>
        <w:jc w:val="both"/>
      </w:pPr>
      <w:proofErr w:type="gramStart"/>
      <w:r>
        <w:t>имеющий</w:t>
      </w:r>
      <w:proofErr w:type="gramEnd"/>
      <w:r>
        <w:t xml:space="preserve">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172" w:history="1">
        <w:r>
          <w:rPr>
            <w:color w:val="0000FF"/>
          </w:rPr>
          <w:t>пунктом 15</w:t>
        </w:r>
      </w:hyperlink>
      <w:r>
        <w:t xml:space="preserve"> настоящего Положения, а также средства, необходимые для строительства (приобретения) жилья в случае, предусмотренном </w:t>
      </w:r>
      <w:hyperlink w:anchor="P179" w:history="1">
        <w:r>
          <w:rPr>
            <w:color w:val="0000FF"/>
          </w:rPr>
          <w:t>пунктом 20</w:t>
        </w:r>
      </w:hyperlink>
      <w: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за счет средств регионального (местного) бюджета субъекта Российской Федерации (муниципального образования). </w:t>
      </w:r>
      <w:proofErr w:type="gramStart"/>
      <w:r>
        <w:t xml:space="preserve">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46"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roofErr w:type="gramEnd"/>
      <w:r>
        <w:t xml:space="preserve">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w:t>
      </w:r>
      <w:proofErr w:type="gramStart"/>
      <w:r>
        <w:t>.Р</w:t>
      </w:r>
      <w:proofErr w:type="gramEnd"/>
      <w:r>
        <w:t>Ф" на возмещение недополученных доходов кредитных организаций, акционерного общества "ДОМ.РФ";</w:t>
      </w:r>
    </w:p>
    <w:p w:rsidR="00A51FF4" w:rsidRDefault="00A51FF4">
      <w:pPr>
        <w:pStyle w:val="ConsPlusNormal"/>
        <w:jc w:val="both"/>
      </w:pPr>
      <w:r>
        <w:t xml:space="preserve">(в ред. </w:t>
      </w:r>
      <w:hyperlink r:id="rId47" w:history="1">
        <w:r>
          <w:rPr>
            <w:color w:val="0000FF"/>
          </w:rPr>
          <w:t>Постановления</w:t>
        </w:r>
      </w:hyperlink>
      <w:r>
        <w:t xml:space="preserve"> Правительства РФ от 31.03.2020 N 391)</w:t>
      </w:r>
    </w:p>
    <w:p w:rsidR="00A51FF4" w:rsidRDefault="00A51FF4">
      <w:pPr>
        <w:pStyle w:val="ConsPlusNormal"/>
        <w:spacing w:before="220"/>
        <w:ind w:firstLine="540"/>
        <w:jc w:val="both"/>
      </w:pPr>
      <w:proofErr w:type="gramStart"/>
      <w:r>
        <w:t>признанный</w:t>
      </w:r>
      <w:proofErr w:type="gramEnd"/>
      <w:r>
        <w:t xml:space="preserve"> нуждающимся в улучшении жилищных условий. </w:t>
      </w:r>
      <w:proofErr w:type="gramStart"/>
      <w:r>
        <w:t xml:space="preserve">В целях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государственной власти г. Севастополя или органом исполнительной власти г. Севастополя, уполномоченным высшим исполнительным органом государственной власти г. Севастополя (далее - орган местного самоуправления), по месту их постоянного жительства (регистрация по месту жительства) на основании </w:t>
      </w:r>
      <w:hyperlink r:id="rId48" w:history="1">
        <w:r>
          <w:rPr>
            <w:color w:val="0000FF"/>
          </w:rPr>
          <w:t>статьи 51</w:t>
        </w:r>
      </w:hyperlink>
      <w:r>
        <w:t xml:space="preserve"> Жилищного кодекса Российской Федерации.</w:t>
      </w:r>
      <w:proofErr w:type="gramEnd"/>
      <w:r>
        <w:t xml:space="preserve">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A51FF4" w:rsidRDefault="00A51FF4">
      <w:pPr>
        <w:pStyle w:val="ConsPlusNormal"/>
        <w:spacing w:before="220"/>
        <w:ind w:firstLine="540"/>
        <w:jc w:val="both"/>
      </w:pPr>
      <w:bookmarkStart w:id="8" w:name="P123"/>
      <w:bookmarkEnd w:id="8"/>
      <w:r>
        <w:t>б) гражданин, изъявивший желание постоянно проживать на сельских территориях и при этом:</w:t>
      </w:r>
    </w:p>
    <w:p w:rsidR="00A51FF4" w:rsidRDefault="00A51FF4">
      <w:pPr>
        <w:pStyle w:val="ConsPlusNormal"/>
        <w:spacing w:before="220"/>
        <w:ind w:firstLine="540"/>
        <w:jc w:val="both"/>
      </w:pPr>
      <w:proofErr w:type="gramStart"/>
      <w:r>
        <w:lastRenderedPageBreak/>
        <w:t>осуществляющий на сельских территориях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w:t>
      </w:r>
      <w:proofErr w:type="gramEnd"/>
      <w:r>
        <w:t xml:space="preserve"> лет включительно) осуществляющий деятельность на сельских территориях по трудовому договору в организациях лесного хозяйства;</w:t>
      </w:r>
    </w:p>
    <w:p w:rsidR="00A51FF4" w:rsidRDefault="00A51FF4">
      <w:pPr>
        <w:pStyle w:val="ConsPlusNormal"/>
        <w:jc w:val="both"/>
      </w:pPr>
      <w:r>
        <w:t xml:space="preserve">(в ред. </w:t>
      </w:r>
      <w:hyperlink r:id="rId49" w:history="1">
        <w:r>
          <w:rPr>
            <w:color w:val="0000FF"/>
          </w:rPr>
          <w:t>Постановления</w:t>
        </w:r>
      </w:hyperlink>
      <w:r>
        <w:t xml:space="preserve"> Правительства РФ от 24.12.2021 N 2450)</w:t>
      </w:r>
    </w:p>
    <w:p w:rsidR="00A51FF4" w:rsidRDefault="00A51FF4">
      <w:pPr>
        <w:pStyle w:val="ConsPlusNormal"/>
        <w:spacing w:before="220"/>
        <w:ind w:firstLine="540"/>
        <w:jc w:val="both"/>
      </w:pPr>
      <w:proofErr w:type="gramStart"/>
      <w:r>
        <w:t>переехавший из другого муниципального района, городского поселения, муниципального округа, городского округа (за исключением городского округа, на территории которого находится административный центр субъекта Российской Федерации) на сельские территории в границах соответствующего муниципального района (городского поселения, муниципального округа, городского округа) для работы или осуществления индивидуальной предпринимательской деятельности в сфере агропромышленного комплекса, или социальной сфере, или в организациях (независимо от их организационно-правовой формы</w:t>
      </w:r>
      <w:proofErr w:type="gramEnd"/>
      <w:r>
        <w:t xml:space="preserve">), осуществляющих ветеринарную деятельность для сельскохозяйственных животных (основное место работы), и </w:t>
      </w:r>
      <w:proofErr w:type="gramStart"/>
      <w:r>
        <w:t>имеющий</w:t>
      </w:r>
      <w:proofErr w:type="gramEnd"/>
      <w:r>
        <w:t xml:space="preserve"> высшее или среднее ветеринарное образование,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осуществляющий деятельность на сельских территориях по трудовому договору в организациях лесного хозяйства;</w:t>
      </w:r>
    </w:p>
    <w:p w:rsidR="00A51FF4" w:rsidRDefault="00A51FF4">
      <w:pPr>
        <w:pStyle w:val="ConsPlusNormal"/>
        <w:jc w:val="both"/>
      </w:pPr>
      <w:r>
        <w:t xml:space="preserve">(в ред. </w:t>
      </w:r>
      <w:hyperlink r:id="rId50" w:history="1">
        <w:r>
          <w:rPr>
            <w:color w:val="0000FF"/>
          </w:rPr>
          <w:t>Постановления</w:t>
        </w:r>
      </w:hyperlink>
      <w:r>
        <w:t xml:space="preserve"> Правительства РФ от 24.12.2021 N 2450)</w:t>
      </w:r>
    </w:p>
    <w:p w:rsidR="00A51FF4" w:rsidRDefault="00A51FF4">
      <w:pPr>
        <w:pStyle w:val="ConsPlusNormal"/>
        <w:spacing w:before="220"/>
        <w:ind w:firstLine="540"/>
        <w:jc w:val="both"/>
      </w:pPr>
      <w:proofErr w:type="gramStart"/>
      <w:r>
        <w:t>имеющий</w:t>
      </w:r>
      <w:proofErr w:type="gramEnd"/>
      <w:r>
        <w:t xml:space="preserve">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172" w:history="1">
        <w:r>
          <w:rPr>
            <w:color w:val="0000FF"/>
          </w:rPr>
          <w:t>пунктом 15</w:t>
        </w:r>
      </w:hyperlink>
      <w:r>
        <w:t xml:space="preserve"> настоящего Положения, а также средств, необходимых для строительства (приобретения) жилья в случае, предусмотренном </w:t>
      </w:r>
      <w:hyperlink w:anchor="P179" w:history="1">
        <w:r>
          <w:rPr>
            <w:color w:val="0000FF"/>
          </w:rPr>
          <w:t>пунктом 20</w:t>
        </w:r>
      </w:hyperlink>
      <w: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из средств регионального (местного) бюджета субъекта Российской Федерации (муниципального образования). </w:t>
      </w:r>
      <w:proofErr w:type="gramStart"/>
      <w:r>
        <w:t xml:space="preserve">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51"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roofErr w:type="gramEnd"/>
      <w:r>
        <w:t xml:space="preserve">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w:t>
      </w:r>
      <w:proofErr w:type="gramStart"/>
      <w:r>
        <w:t>.Р</w:t>
      </w:r>
      <w:proofErr w:type="gramEnd"/>
      <w:r>
        <w:t>Ф" на возмещение недополученных доходов кредитных организаций, акционерного общества "ДОМ.РФ";</w:t>
      </w:r>
    </w:p>
    <w:p w:rsidR="00A51FF4" w:rsidRDefault="00A51FF4">
      <w:pPr>
        <w:pStyle w:val="ConsPlusNormal"/>
        <w:spacing w:before="220"/>
        <w:ind w:firstLine="540"/>
        <w:jc w:val="both"/>
      </w:pPr>
      <w:r>
        <w:t>проживающий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A51FF4" w:rsidRDefault="00A51FF4">
      <w:pPr>
        <w:pStyle w:val="ConsPlusNormal"/>
        <w:spacing w:before="220"/>
        <w:ind w:firstLine="540"/>
        <w:jc w:val="both"/>
      </w:pPr>
      <w:r>
        <w:t xml:space="preserve">зарегистрированный </w:t>
      </w:r>
      <w:proofErr w:type="gramStart"/>
      <w:r>
        <w:t>по месту пребывания в соответствии с законодательством Российской Федерации на сельских территориях в границах</w:t>
      </w:r>
      <w:proofErr w:type="gramEnd"/>
      <w:r>
        <w:t xml:space="preserve"> соответствующего муниципального района (городского поселения, муниципального округа, городского округа), на которые гражданин </w:t>
      </w:r>
      <w:r>
        <w:lastRenderedPageBreak/>
        <w:t>изъявил желание переехать на постоянное место жительства;</w:t>
      </w:r>
    </w:p>
    <w:p w:rsidR="00A51FF4" w:rsidRDefault="00A51FF4">
      <w:pPr>
        <w:pStyle w:val="ConsPlusNormal"/>
        <w:spacing w:before="220"/>
        <w:ind w:firstLine="540"/>
        <w:jc w:val="both"/>
      </w:pPr>
      <w:r>
        <w:t>не имеющий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A51FF4" w:rsidRDefault="00A51FF4">
      <w:pPr>
        <w:pStyle w:val="ConsPlusNormal"/>
        <w:jc w:val="both"/>
      </w:pPr>
      <w:r>
        <w:t xml:space="preserve">(пп. "б" в ред. </w:t>
      </w:r>
      <w:hyperlink r:id="rId52" w:history="1">
        <w:r>
          <w:rPr>
            <w:color w:val="0000FF"/>
          </w:rPr>
          <w:t>Постановления</w:t>
        </w:r>
      </w:hyperlink>
      <w:r>
        <w:t xml:space="preserve"> Правительства РФ от 31.03.2020 N 391)</w:t>
      </w:r>
    </w:p>
    <w:p w:rsidR="00A51FF4" w:rsidRDefault="00A51FF4">
      <w:pPr>
        <w:pStyle w:val="ConsPlusNormal"/>
        <w:spacing w:before="220"/>
        <w:ind w:firstLine="540"/>
        <w:jc w:val="both"/>
      </w:pPr>
      <w:r>
        <w:t>6.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 в которой было построено (приобретено) жилье за счет средств социальной выплаты.</w:t>
      </w:r>
    </w:p>
    <w:p w:rsidR="00A51FF4" w:rsidRDefault="00A51FF4">
      <w:pPr>
        <w:pStyle w:val="ConsPlusNormal"/>
        <w:spacing w:before="220"/>
        <w:ind w:firstLine="540"/>
        <w:jc w:val="both"/>
      </w:pPr>
      <w:r>
        <w:t>В случае несоблюдения гражданином данного условия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(далее - орган исполнительной власти), вправе требовать в судебном порядке от получателя социальной выплаты возврата сре</w:t>
      </w:r>
      <w:proofErr w:type="gramStart"/>
      <w:r>
        <w:t>дств в р</w:t>
      </w:r>
      <w:proofErr w:type="gramEnd"/>
      <w:r>
        <w:t>азмере предоставленной социальной выплаты.</w:t>
      </w:r>
    </w:p>
    <w:p w:rsidR="00A51FF4" w:rsidRDefault="00A51FF4">
      <w:pPr>
        <w:pStyle w:val="ConsPlusNormal"/>
        <w:spacing w:before="220"/>
        <w:ind w:firstLine="540"/>
        <w:jc w:val="both"/>
      </w:pPr>
      <w:proofErr w:type="gramStart"/>
      <w:r>
        <w:t>В случае расторжения трудового договора (прекращения индивидуальной предпринимательской деятельности) ранее срока, установленного настоящим пунктом, право гражданина на использование социальной выплаты сохраняется, если гражданин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или в организациях, осуществляющих ветеринарную деятельность в отношении сельскохозяйственных животных (основное место работы), или</w:t>
      </w:r>
      <w:proofErr w:type="gramEnd"/>
      <w:r>
        <w:t xml:space="preserve"> в организациях лесного хозяйства в сельской местности.</w:t>
      </w:r>
    </w:p>
    <w:p w:rsidR="00A51FF4" w:rsidRDefault="00A51FF4">
      <w:pPr>
        <w:pStyle w:val="ConsPlusNormal"/>
        <w:jc w:val="both"/>
      </w:pPr>
      <w:r>
        <w:t xml:space="preserve">(в ред. </w:t>
      </w:r>
      <w:hyperlink r:id="rId53" w:history="1">
        <w:r>
          <w:rPr>
            <w:color w:val="0000FF"/>
          </w:rPr>
          <w:t>Постановления</w:t>
        </w:r>
      </w:hyperlink>
      <w:r>
        <w:t xml:space="preserve"> Правительства РФ от 24.12.2021 N 2450)</w:t>
      </w:r>
    </w:p>
    <w:p w:rsidR="00A51FF4" w:rsidRDefault="00A51FF4">
      <w:pPr>
        <w:pStyle w:val="ConsPlusNormal"/>
        <w:spacing w:before="220"/>
        <w:ind w:firstLine="540"/>
        <w:jc w:val="both"/>
      </w:pPr>
      <w: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гражданином обязательства, предусмотренного настоящим пунктом.</w:t>
      </w:r>
    </w:p>
    <w:p w:rsidR="00A51FF4" w:rsidRDefault="00A51FF4">
      <w:pPr>
        <w:pStyle w:val="ConsPlusNormal"/>
        <w:jc w:val="both"/>
      </w:pPr>
      <w:r>
        <w:t xml:space="preserve">(п. 6 в ред. </w:t>
      </w:r>
      <w:hyperlink r:id="rId54" w:history="1">
        <w:r>
          <w:rPr>
            <w:color w:val="0000FF"/>
          </w:rPr>
          <w:t>Постановления</w:t>
        </w:r>
      </w:hyperlink>
      <w:r>
        <w:t xml:space="preserve"> Правительства РФ от 31.03.2020 N 391)</w:t>
      </w:r>
    </w:p>
    <w:p w:rsidR="00A51FF4" w:rsidRDefault="00A51FF4">
      <w:pPr>
        <w:pStyle w:val="ConsPlusNormal"/>
        <w:spacing w:before="220"/>
        <w:ind w:firstLine="540"/>
        <w:jc w:val="both"/>
      </w:pPr>
      <w:bookmarkStart w:id="9" w:name="P139"/>
      <w:bookmarkEnd w:id="9"/>
      <w:r>
        <w:t>7. Предоставление гражданам социальных выплат осуществляется в следующей очередности:</w:t>
      </w:r>
    </w:p>
    <w:p w:rsidR="00A51FF4" w:rsidRDefault="00A51FF4">
      <w:pPr>
        <w:pStyle w:val="ConsPlusNormal"/>
        <w:spacing w:before="220"/>
        <w:ind w:firstLine="540"/>
        <w:jc w:val="both"/>
      </w:pPr>
      <w:proofErr w:type="gramStart"/>
      <w:r>
        <w:t>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roofErr w:type="gramEnd"/>
    </w:p>
    <w:p w:rsidR="00A51FF4" w:rsidRDefault="00A51FF4">
      <w:pPr>
        <w:pStyle w:val="ConsPlusNormal"/>
        <w:spacing w:before="220"/>
        <w:ind w:firstLine="540"/>
        <w:jc w:val="both"/>
      </w:pPr>
      <w:r>
        <w:t>б)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rsidR="00A51FF4" w:rsidRDefault="00A51FF4">
      <w:pPr>
        <w:pStyle w:val="ConsPlusNormal"/>
        <w:spacing w:before="220"/>
        <w:ind w:firstLine="540"/>
        <w:jc w:val="both"/>
      </w:pPr>
      <w:proofErr w:type="gramStart"/>
      <w:r>
        <w:t>в)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строительства жилого дома или участия в долевом строительстве жилых домов (квартир);</w:t>
      </w:r>
      <w:proofErr w:type="gramEnd"/>
    </w:p>
    <w:p w:rsidR="00A51FF4" w:rsidRDefault="00A51FF4">
      <w:pPr>
        <w:pStyle w:val="ConsPlusNormal"/>
        <w:spacing w:before="220"/>
        <w:ind w:firstLine="540"/>
        <w:jc w:val="both"/>
      </w:pPr>
      <w:r>
        <w:t xml:space="preserve">г)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 </w:t>
      </w:r>
      <w:r>
        <w:lastRenderedPageBreak/>
        <w:t>изъявившие желание улучшить жилищные условия путем приобретения жилых помещений;</w:t>
      </w:r>
    </w:p>
    <w:p w:rsidR="00A51FF4" w:rsidRDefault="00A51FF4">
      <w:pPr>
        <w:pStyle w:val="ConsPlusNormal"/>
        <w:spacing w:before="220"/>
        <w:ind w:firstLine="540"/>
        <w:jc w:val="both"/>
      </w:pPr>
      <w:r>
        <w:t>д)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 изъявившие желание улучшить жилищные условия путем приобретения жилых помещений;</w:t>
      </w:r>
    </w:p>
    <w:p w:rsidR="00A51FF4" w:rsidRDefault="00A51FF4">
      <w:pPr>
        <w:pStyle w:val="ConsPlusNormal"/>
        <w:spacing w:before="220"/>
        <w:ind w:firstLine="540"/>
        <w:jc w:val="both"/>
      </w:pPr>
      <w:r>
        <w:t>е)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приобретения жилых помещений.</w:t>
      </w:r>
    </w:p>
    <w:p w:rsidR="00A51FF4" w:rsidRDefault="00A51FF4">
      <w:pPr>
        <w:pStyle w:val="ConsPlusNormal"/>
        <w:jc w:val="both"/>
      </w:pPr>
      <w:r>
        <w:t xml:space="preserve">(п. 7 в ред. </w:t>
      </w:r>
      <w:hyperlink r:id="rId55" w:history="1">
        <w:r>
          <w:rPr>
            <w:color w:val="0000FF"/>
          </w:rPr>
          <w:t>Постановления</w:t>
        </w:r>
      </w:hyperlink>
      <w:r>
        <w:t xml:space="preserve"> Правительства РФ от 24.12.2021 N 2450)</w:t>
      </w:r>
    </w:p>
    <w:p w:rsidR="00A51FF4" w:rsidRDefault="00A51FF4">
      <w:pPr>
        <w:pStyle w:val="ConsPlusNormal"/>
        <w:spacing w:before="220"/>
        <w:ind w:firstLine="540"/>
        <w:jc w:val="both"/>
      </w:pPr>
      <w:r>
        <w:t xml:space="preserve">8. В каждой из указанных в </w:t>
      </w:r>
      <w:hyperlink w:anchor="P139" w:history="1">
        <w:r>
          <w:rPr>
            <w:color w:val="0000FF"/>
          </w:rPr>
          <w:t>пункте 7</w:t>
        </w:r>
      </w:hyperlink>
      <w:r>
        <w:t xml:space="preserve"> настоящего Положения групп граждан очередность определяется в хронологическом порядке по дате подачи заявления в соответствии с </w:t>
      </w:r>
      <w:hyperlink w:anchor="P180" w:history="1">
        <w:r>
          <w:rPr>
            <w:color w:val="0000FF"/>
          </w:rPr>
          <w:t>пунктом 21</w:t>
        </w:r>
      </w:hyperlink>
      <w:r>
        <w:t xml:space="preserve"> настоящего Положения с учетом первоочередного предоставления социальных выплат:</w:t>
      </w:r>
    </w:p>
    <w:p w:rsidR="00A51FF4" w:rsidRDefault="00A51FF4">
      <w:pPr>
        <w:pStyle w:val="ConsPlusNormal"/>
        <w:spacing w:before="220"/>
        <w:ind w:firstLine="540"/>
        <w:jc w:val="both"/>
      </w:pPr>
      <w:r>
        <w:t>а) гражданам, имеющим 3 и более детей;</w:t>
      </w:r>
    </w:p>
    <w:p w:rsidR="00A51FF4" w:rsidRDefault="00A51FF4">
      <w:pPr>
        <w:pStyle w:val="ConsPlusNormal"/>
        <w:spacing w:before="220"/>
        <w:ind w:firstLine="540"/>
        <w:jc w:val="both"/>
      </w:pPr>
      <w:proofErr w:type="gramStart"/>
      <w:r>
        <w:t xml:space="preserve">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Государственной </w:t>
      </w:r>
      <w:hyperlink r:id="rId56"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w:t>
      </w:r>
      <w:proofErr w:type="gramEnd"/>
      <w:r>
        <w:t xml:space="preserve"> продукции, сырья и продовольствия", и не </w:t>
      </w:r>
      <w:proofErr w:type="gramStart"/>
      <w:r>
        <w:t>реализовавшим</w:t>
      </w:r>
      <w:proofErr w:type="gramEnd"/>
      <w:r>
        <w:t xml:space="preserve"> свое право на получение социальной выплаты;</w:t>
      </w:r>
    </w:p>
    <w:p w:rsidR="00A51FF4" w:rsidRDefault="00A51FF4">
      <w:pPr>
        <w:pStyle w:val="ConsPlusNormal"/>
        <w:spacing w:before="220"/>
        <w:ind w:firstLine="540"/>
        <w:jc w:val="both"/>
      </w:pPr>
      <w:r>
        <w:t>в) гражданам, начавшим строительство жилых домов (квартир), в том числе путем участия в долевом строительстве, за счет собственных (заемных) сре</w:t>
      </w:r>
      <w:proofErr w:type="gramStart"/>
      <w:r>
        <w:t>дств в р</w:t>
      </w:r>
      <w:proofErr w:type="gramEnd"/>
      <w:r>
        <w:t xml:space="preserve">азмере, указанном в </w:t>
      </w:r>
      <w:hyperlink w:anchor="P116" w:history="1">
        <w:r>
          <w:rPr>
            <w:color w:val="0000FF"/>
          </w:rPr>
          <w:t>пункте 5</w:t>
        </w:r>
      </w:hyperlink>
      <w:r>
        <w:t xml:space="preserve"> настоящего Положения.</w:t>
      </w:r>
    </w:p>
    <w:p w:rsidR="00A51FF4" w:rsidRDefault="00A51FF4">
      <w:pPr>
        <w:pStyle w:val="ConsPlusNormal"/>
        <w:spacing w:before="220"/>
        <w:ind w:firstLine="540"/>
        <w:jc w:val="both"/>
      </w:pPr>
      <w:r>
        <w:t>9. Гражданин, которому предоставляется социальная выплата (далее - получатель социальной выплаты), может ее использовать:</w:t>
      </w:r>
    </w:p>
    <w:p w:rsidR="00A51FF4" w:rsidRDefault="00A51FF4">
      <w:pPr>
        <w:pStyle w:val="ConsPlusNormal"/>
        <w:spacing w:before="220"/>
        <w:ind w:firstLine="540"/>
        <w:jc w:val="both"/>
      </w:pPr>
      <w:r>
        <w:t xml:space="preserve">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указанным в </w:t>
      </w:r>
      <w:hyperlink w:anchor="P117" w:history="1">
        <w:r>
          <w:rPr>
            <w:color w:val="0000FF"/>
          </w:rPr>
          <w:t>подпункте "а" пункта 5</w:t>
        </w:r>
      </w:hyperlink>
      <w:r>
        <w:t xml:space="preserve"> настоящего Положения) на сельских территориях, в том числе на завершение ранее начатого строительства жилого дома;</w:t>
      </w:r>
    </w:p>
    <w:p w:rsidR="00A51FF4" w:rsidRDefault="00A51FF4">
      <w:pPr>
        <w:pStyle w:val="ConsPlusNormal"/>
        <w:spacing w:before="220"/>
        <w:ind w:firstLine="540"/>
        <w:jc w:val="both"/>
      </w:pPr>
      <w:r>
        <w:t>б) на участие в долевом строительстве жилых домов (квартир) на сельских территориях;</w:t>
      </w:r>
    </w:p>
    <w:p w:rsidR="00A51FF4" w:rsidRDefault="00A51FF4">
      <w:pPr>
        <w:pStyle w:val="ConsPlusNormal"/>
        <w:spacing w:before="220"/>
        <w:ind w:firstLine="540"/>
        <w:jc w:val="both"/>
      </w:pPr>
      <w:r>
        <w:t xml:space="preserve">в) на приобретение жилого помещения (жилого дома) на сельских территориях. </w:t>
      </w:r>
      <w:proofErr w:type="gramStart"/>
      <w: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roofErr w:type="gramEnd"/>
    </w:p>
    <w:p w:rsidR="00A51FF4" w:rsidRDefault="00A51FF4">
      <w:pPr>
        <w:pStyle w:val="ConsPlusNormal"/>
        <w:spacing w:before="220"/>
        <w:ind w:firstLine="540"/>
        <w:jc w:val="both"/>
      </w:pPr>
      <w:r>
        <w:t>10. Жилое помещение (жилой дом), на строительство (приобретение) которого предоставляется социальная выплата, должно быть:</w:t>
      </w:r>
    </w:p>
    <w:p w:rsidR="00A51FF4" w:rsidRDefault="00A51FF4">
      <w:pPr>
        <w:pStyle w:val="ConsPlusNormal"/>
        <w:spacing w:before="220"/>
        <w:ind w:firstLine="540"/>
        <w:jc w:val="both"/>
      </w:pPr>
      <w:bookmarkStart w:id="10" w:name="P156"/>
      <w:bookmarkEnd w:id="10"/>
      <w:r>
        <w:t xml:space="preserve">а) </w:t>
      </w:r>
      <w:proofErr w:type="gramStart"/>
      <w:r>
        <w:t>пригодным</w:t>
      </w:r>
      <w:proofErr w:type="gramEnd"/>
      <w:r>
        <w:t xml:space="preserve"> для постоянного проживания;</w:t>
      </w:r>
    </w:p>
    <w:p w:rsidR="00A51FF4" w:rsidRDefault="00A51FF4">
      <w:pPr>
        <w:pStyle w:val="ConsPlusNormal"/>
        <w:spacing w:before="220"/>
        <w:ind w:firstLine="540"/>
        <w:jc w:val="both"/>
      </w:pPr>
      <w:bookmarkStart w:id="11" w:name="P157"/>
      <w:bookmarkEnd w:id="11"/>
      <w: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rsidR="00A51FF4" w:rsidRDefault="00A51FF4">
      <w:pPr>
        <w:pStyle w:val="ConsPlusNormal"/>
        <w:spacing w:before="220"/>
        <w:ind w:firstLine="540"/>
        <w:jc w:val="both"/>
      </w:pPr>
      <w:r>
        <w:lastRenderedPageBreak/>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A51FF4" w:rsidRDefault="00A51FF4">
      <w:pPr>
        <w:pStyle w:val="ConsPlusNormal"/>
        <w:spacing w:before="220"/>
        <w:ind w:firstLine="540"/>
        <w:jc w:val="both"/>
      </w:pPr>
      <w:r>
        <w:t xml:space="preserve">11. </w:t>
      </w:r>
      <w:proofErr w:type="gramStart"/>
      <w:r>
        <w:t xml:space="preserve">Соответствие жилого помещения указанным в </w:t>
      </w:r>
      <w:hyperlink w:anchor="P156" w:history="1">
        <w:r>
          <w:rPr>
            <w:color w:val="0000FF"/>
          </w:rPr>
          <w:t>подпунктах "а"</w:t>
        </w:r>
      </w:hyperlink>
      <w:r>
        <w:t xml:space="preserve"> и </w:t>
      </w:r>
      <w:hyperlink w:anchor="P157" w:history="1">
        <w:r>
          <w:rPr>
            <w:color w:val="0000FF"/>
          </w:rPr>
          <w:t>"б" пункта 10</w:t>
        </w:r>
      </w:hyperlink>
      <w:r>
        <w:t xml:space="preserve"> настоящего Положения требованиям устанавливается комиссией, созданной на основании </w:t>
      </w:r>
      <w:hyperlink r:id="rId57" w:history="1">
        <w:r>
          <w:rPr>
            <w:color w:val="0000FF"/>
          </w:rPr>
          <w:t>постановления</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r>
        <w:t>".</w:t>
      </w:r>
    </w:p>
    <w:p w:rsidR="00A51FF4" w:rsidRDefault="00A51FF4">
      <w:pPr>
        <w:pStyle w:val="ConsPlusNormal"/>
        <w:jc w:val="both"/>
      </w:pPr>
      <w:r>
        <w:t>(</w:t>
      </w:r>
      <w:proofErr w:type="gramStart"/>
      <w:r>
        <w:t>п</w:t>
      </w:r>
      <w:proofErr w:type="gramEnd"/>
      <w:r>
        <w:t xml:space="preserve">. 11 в ред. </w:t>
      </w:r>
      <w:hyperlink r:id="rId58" w:history="1">
        <w:r>
          <w:rPr>
            <w:color w:val="0000FF"/>
          </w:rPr>
          <w:t>Постановления</w:t>
        </w:r>
      </w:hyperlink>
      <w:r>
        <w:t xml:space="preserve"> Правительства РФ от 24.12.2021 N 2450)</w:t>
      </w:r>
    </w:p>
    <w:p w:rsidR="00A51FF4" w:rsidRDefault="00A51FF4">
      <w:pPr>
        <w:pStyle w:val="ConsPlusNormal"/>
        <w:spacing w:before="220"/>
        <w:ind w:firstLine="540"/>
        <w:jc w:val="both"/>
      </w:pPr>
      <w:r>
        <w:t xml:space="preserve">12. </w:t>
      </w:r>
      <w:proofErr w:type="gramStart"/>
      <w:r>
        <w:t>В случае привлечения гражданином для строительства (приобретения) жилья в качестве источника софинансирования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w:t>
      </w:r>
      <w:proofErr w:type="gramEnd"/>
      <w:r>
        <w:t xml:space="preserve">) имеющим право на получение социальной выплаты в соответствии с </w:t>
      </w:r>
      <w:hyperlink w:anchor="P116" w:history="1">
        <w:r>
          <w:rPr>
            <w:color w:val="0000FF"/>
          </w:rPr>
          <w:t>пунктом 5</w:t>
        </w:r>
      </w:hyperlink>
      <w:r>
        <w:t xml:space="preserve"> настоящего Положения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w:t>
      </w:r>
    </w:p>
    <w:p w:rsidR="00A51FF4" w:rsidRDefault="00A51FF4">
      <w:pPr>
        <w:pStyle w:val="ConsPlusNormal"/>
        <w:spacing w:before="220"/>
        <w:ind w:firstLine="540"/>
        <w:jc w:val="both"/>
      </w:pPr>
      <w: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A51FF4" w:rsidRDefault="00A51FF4">
      <w:pPr>
        <w:pStyle w:val="ConsPlusNormal"/>
        <w:spacing w:before="220"/>
        <w:ind w:firstLine="540"/>
        <w:jc w:val="both"/>
      </w:pPr>
      <w: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A51FF4" w:rsidRDefault="00A51FF4">
      <w:pPr>
        <w:pStyle w:val="ConsPlusNormal"/>
        <w:spacing w:before="220"/>
        <w:ind w:firstLine="540"/>
        <w:jc w:val="both"/>
      </w:pPr>
      <w: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A51FF4" w:rsidRDefault="00A51FF4">
      <w:pPr>
        <w:pStyle w:val="ConsPlusNormal"/>
        <w:spacing w:before="220"/>
        <w:ind w:firstLine="540"/>
        <w:jc w:val="both"/>
      </w:pPr>
      <w:r>
        <w:t>13. Социальная выплата не может быть направлена на уплату первоначального взноса, на погашение основного долга и уплату процентов по жилищным (ипотечным) кредитам (займам),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w:t>
      </w:r>
      <w:proofErr w:type="gramStart"/>
      <w:r>
        <w:t>.Р</w:t>
      </w:r>
      <w:proofErr w:type="gramEnd"/>
      <w:r>
        <w:t>Ф" на возмещение недополученных доходов кредитных организаций, акционерного общества "ДОМ.РФ".</w:t>
      </w:r>
    </w:p>
    <w:p w:rsidR="00A51FF4" w:rsidRDefault="00A51FF4">
      <w:pPr>
        <w:pStyle w:val="ConsPlusNormal"/>
        <w:spacing w:before="220"/>
        <w:ind w:firstLine="540"/>
        <w:jc w:val="both"/>
      </w:pPr>
      <w:r>
        <w:t>14. 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не являющимся ценной бумагой, по форме, установленной нормативным правовым актом субъекта Российской Федерации (далее - свидетельство).</w:t>
      </w:r>
    </w:p>
    <w:p w:rsidR="00A51FF4" w:rsidRDefault="00A51FF4">
      <w:pPr>
        <w:pStyle w:val="ConsPlusNormal"/>
        <w:spacing w:before="220"/>
        <w:ind w:firstLine="540"/>
        <w:jc w:val="both"/>
      </w:pPr>
      <w:r>
        <w:t>Срок действия свидетельства составляет:</w:t>
      </w:r>
    </w:p>
    <w:p w:rsidR="00A51FF4" w:rsidRDefault="00A51FF4">
      <w:pPr>
        <w:pStyle w:val="ConsPlusNormal"/>
        <w:spacing w:before="220"/>
        <w:ind w:firstLine="540"/>
        <w:jc w:val="both"/>
      </w:pPr>
      <w:r>
        <w:t xml:space="preserve">один год </w:t>
      </w:r>
      <w:proofErr w:type="gramStart"/>
      <w:r>
        <w:t>с даты выдачи</w:t>
      </w:r>
      <w:proofErr w:type="gramEnd"/>
      <w:r>
        <w:t>, указанной в свидетельстве, - при принятии решения о направлении социальной выплаты на приобретение жилья;</w:t>
      </w:r>
    </w:p>
    <w:p w:rsidR="00A51FF4" w:rsidRDefault="00A51FF4">
      <w:pPr>
        <w:pStyle w:val="ConsPlusNormal"/>
        <w:spacing w:before="220"/>
        <w:ind w:firstLine="540"/>
        <w:jc w:val="both"/>
      </w:pPr>
      <w:r>
        <w:t xml:space="preserve">2 года </w:t>
      </w:r>
      <w:proofErr w:type="gramStart"/>
      <w:r>
        <w:t>с даты выдачи</w:t>
      </w:r>
      <w:proofErr w:type="gramEnd"/>
      <w:r>
        <w:t>, указанной в свидетельстве, - при принятии решения о направлении социальной выплаты на строительство жилья.</w:t>
      </w:r>
    </w:p>
    <w:p w:rsidR="00A51FF4" w:rsidRDefault="00A51FF4">
      <w:pPr>
        <w:pStyle w:val="ConsPlusNormal"/>
        <w:spacing w:before="220"/>
        <w:ind w:firstLine="540"/>
        <w:jc w:val="both"/>
      </w:pPr>
      <w:r>
        <w:t xml:space="preserve">Выдача свидетельства получателю социальной выплаты осуществляется органом </w:t>
      </w:r>
      <w:r>
        <w:lastRenderedPageBreak/>
        <w:t>исполнительной власти.</w:t>
      </w:r>
    </w:p>
    <w:p w:rsidR="00A51FF4" w:rsidRDefault="00A51FF4">
      <w:pPr>
        <w:pStyle w:val="ConsPlusNormal"/>
        <w:jc w:val="both"/>
      </w:pPr>
      <w:r>
        <w:t xml:space="preserve">(п. 14 в ред. </w:t>
      </w:r>
      <w:hyperlink r:id="rId59" w:history="1">
        <w:r>
          <w:rPr>
            <w:color w:val="0000FF"/>
          </w:rPr>
          <w:t>Постановления</w:t>
        </w:r>
      </w:hyperlink>
      <w:r>
        <w:t xml:space="preserve"> Правительства РФ от 24.12.2021 N 2450)</w:t>
      </w:r>
    </w:p>
    <w:p w:rsidR="00A51FF4" w:rsidRDefault="00A51FF4">
      <w:pPr>
        <w:pStyle w:val="ConsPlusNormal"/>
        <w:spacing w:before="220"/>
        <w:ind w:firstLine="540"/>
        <w:jc w:val="both"/>
      </w:pPr>
      <w:bookmarkStart w:id="12" w:name="P172"/>
      <w:bookmarkEnd w:id="12"/>
      <w:r>
        <w:t xml:space="preserve">15. </w:t>
      </w:r>
      <w:proofErr w:type="gramStart"/>
      <w: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w:t>
      </w:r>
      <w:proofErr w:type="gramEnd"/>
      <w:r>
        <w:t xml:space="preserve"> общей площади жилья на сельских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 квартал очередного финансового года.</w:t>
      </w:r>
    </w:p>
    <w:p w:rsidR="00A51FF4" w:rsidRDefault="00A51FF4">
      <w:pPr>
        <w:pStyle w:val="ConsPlusNormal"/>
        <w:spacing w:before="220"/>
        <w:ind w:firstLine="540"/>
        <w:jc w:val="both"/>
      </w:pPr>
      <w:r>
        <w:t>16.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 а также по строительству и приобретению жилья.</w:t>
      </w:r>
    </w:p>
    <w:p w:rsidR="00A51FF4" w:rsidRDefault="00A51FF4">
      <w:pPr>
        <w:pStyle w:val="ConsPlusNormal"/>
        <w:spacing w:before="220"/>
        <w:ind w:firstLine="540"/>
        <w:jc w:val="both"/>
      </w:pPr>
      <w:r>
        <w:t>17.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органом исполнительной власти, размер социальной выплаты подлежит пересчету исходя из фактической стоимости 1 кв. метра общей площади жилья.</w:t>
      </w:r>
    </w:p>
    <w:p w:rsidR="00A51FF4" w:rsidRDefault="00A51FF4">
      <w:pPr>
        <w:pStyle w:val="ConsPlusNormal"/>
        <w:spacing w:before="220"/>
        <w:ind w:firstLine="540"/>
        <w:jc w:val="both"/>
      </w:pPr>
      <w:r>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исходя из фактической площади жилья.</w:t>
      </w:r>
    </w:p>
    <w:p w:rsidR="00A51FF4" w:rsidRDefault="00A51FF4">
      <w:pPr>
        <w:pStyle w:val="ConsPlusNormal"/>
        <w:spacing w:before="220"/>
        <w:ind w:firstLine="540"/>
        <w:jc w:val="both"/>
      </w:pPr>
      <w:bookmarkStart w:id="13" w:name="P176"/>
      <w:bookmarkEnd w:id="13"/>
      <w:r>
        <w:t xml:space="preserve">18. В случае предоставления социальной </w:t>
      </w:r>
      <w:proofErr w:type="gramStart"/>
      <w:r>
        <w:t>выплаты</w:t>
      </w:r>
      <w:proofErr w:type="gramEnd"/>
      <w:r>
        <w:t xml:space="preserve">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A51FF4" w:rsidRDefault="00A51FF4">
      <w:pPr>
        <w:pStyle w:val="ConsPlusNormal"/>
        <w:spacing w:before="220"/>
        <w:ind w:firstLine="540"/>
        <w:jc w:val="both"/>
      </w:pPr>
      <w:r>
        <w:t>При этом стоимость жилого дома, строительство которого не завершено, определенная в порядке, установленном нормативным правовым актом субъекта Российской Федерации, учитывается в качестве собственных сре</w:t>
      </w:r>
      <w:proofErr w:type="gramStart"/>
      <w:r>
        <w:t>дств гр</w:t>
      </w:r>
      <w:proofErr w:type="gramEnd"/>
      <w:r>
        <w:t xml:space="preserve">ажданина в софинансировании строительства жилого дома в соответствии с </w:t>
      </w:r>
      <w:hyperlink w:anchor="P116" w:history="1">
        <w:r>
          <w:rPr>
            <w:color w:val="0000FF"/>
          </w:rPr>
          <w:t>пунктом 5</w:t>
        </w:r>
      </w:hyperlink>
      <w:r>
        <w:t xml:space="preserve"> настоящего Положения.</w:t>
      </w:r>
    </w:p>
    <w:p w:rsidR="00A51FF4" w:rsidRDefault="00A51FF4">
      <w:pPr>
        <w:pStyle w:val="ConsPlusNormal"/>
        <w:spacing w:before="220"/>
        <w:ind w:firstLine="540"/>
        <w:jc w:val="both"/>
      </w:pPr>
      <w:r>
        <w:t xml:space="preserve">19. Определение размера социальной выплаты производится органом исполнительной власти в отношении гражданина и всех членов его семьи, указанных в заявлении, оформленном в соответствии с </w:t>
      </w:r>
      <w:hyperlink w:anchor="P172" w:history="1">
        <w:r>
          <w:rPr>
            <w:color w:val="0000FF"/>
          </w:rPr>
          <w:t>пунктами 15</w:t>
        </w:r>
      </w:hyperlink>
      <w:r>
        <w:t xml:space="preserve"> - </w:t>
      </w:r>
      <w:hyperlink w:anchor="P176" w:history="1">
        <w:r>
          <w:rPr>
            <w:color w:val="0000FF"/>
          </w:rPr>
          <w:t>18</w:t>
        </w:r>
      </w:hyperlink>
      <w:r>
        <w:t xml:space="preserve"> и </w:t>
      </w:r>
      <w:hyperlink w:anchor="P180" w:history="1">
        <w:r>
          <w:rPr>
            <w:color w:val="0000FF"/>
          </w:rPr>
          <w:t>21</w:t>
        </w:r>
      </w:hyperlink>
      <w:r>
        <w:t xml:space="preserve"> настоящего Положения.</w:t>
      </w:r>
    </w:p>
    <w:p w:rsidR="00A51FF4" w:rsidRDefault="00A51FF4">
      <w:pPr>
        <w:pStyle w:val="ConsPlusNormal"/>
        <w:spacing w:before="220"/>
        <w:ind w:firstLine="540"/>
        <w:jc w:val="both"/>
      </w:pPr>
      <w:bookmarkStart w:id="14" w:name="P179"/>
      <w:bookmarkEnd w:id="14"/>
      <w:r>
        <w:t xml:space="preserve">20. Получатель социальной выплаты вправе осуществить строительство (приобретение) жилья сверх установленного </w:t>
      </w:r>
      <w:hyperlink w:anchor="P172" w:history="1">
        <w:r>
          <w:rPr>
            <w:color w:val="0000FF"/>
          </w:rPr>
          <w:t>пунктом 15</w:t>
        </w:r>
      </w:hyperlink>
      <w:r>
        <w:t xml:space="preserve"> настоящего Положения размера общей площади жилого помещения при условии оплаты им за счет собственных и (или) заемных сре</w:t>
      </w:r>
      <w:proofErr w:type="gramStart"/>
      <w:r>
        <w:t>дств ст</w:t>
      </w:r>
      <w:proofErr w:type="gramEnd"/>
      <w:r>
        <w:t>оимости строительства (приобретения) части жилья, превышающей указанный размер.</w:t>
      </w:r>
    </w:p>
    <w:p w:rsidR="00A51FF4" w:rsidRDefault="00A51FF4">
      <w:pPr>
        <w:pStyle w:val="ConsPlusNormal"/>
        <w:spacing w:before="220"/>
        <w:ind w:firstLine="540"/>
        <w:jc w:val="both"/>
      </w:pPr>
      <w:bookmarkStart w:id="15" w:name="P180"/>
      <w:bookmarkEnd w:id="15"/>
      <w:r>
        <w:t xml:space="preserve">21. Гражданин подает </w:t>
      </w:r>
      <w:proofErr w:type="gramStart"/>
      <w:r>
        <w:t>в орган местного самоуправления заявление о включении в состав участников мероприятий по улучшению жилищных условий граждан по форме</w:t>
      </w:r>
      <w:proofErr w:type="gramEnd"/>
      <w:r>
        <w:t>, установленной нормативным правовым актом субъекта Российской Федерации (далее - заявление). В заявлении указываются сведения о гражданине и всех членах его семьи, претендующих на получение социальной выплаты. Заявление подается с приложением:</w:t>
      </w:r>
    </w:p>
    <w:p w:rsidR="00A51FF4" w:rsidRDefault="00A51FF4">
      <w:pPr>
        <w:pStyle w:val="ConsPlusNormal"/>
        <w:spacing w:before="220"/>
        <w:ind w:firstLine="540"/>
        <w:jc w:val="both"/>
      </w:pPr>
      <w:r>
        <w:t>а) копий документов, удостоверяющих личность заявителя и членов его семьи;</w:t>
      </w:r>
    </w:p>
    <w:p w:rsidR="00A51FF4" w:rsidRDefault="00A51FF4">
      <w:pPr>
        <w:pStyle w:val="ConsPlusNormal"/>
        <w:spacing w:before="220"/>
        <w:ind w:firstLine="540"/>
        <w:jc w:val="both"/>
      </w:pPr>
      <w:r>
        <w:t>б) копий документов, подтверждающих родственные отношения между лицами, указанными в заявлении в качестве членов семьи;</w:t>
      </w:r>
    </w:p>
    <w:p w:rsidR="00A51FF4" w:rsidRDefault="00A51FF4">
      <w:pPr>
        <w:pStyle w:val="ConsPlusNormal"/>
        <w:spacing w:before="220"/>
        <w:ind w:firstLine="540"/>
        <w:jc w:val="both"/>
      </w:pPr>
      <w:r>
        <w:lastRenderedPageBreak/>
        <w:t>в) копий документов, подтверждающих регистрацию по месту жительства (по месту пребывания) гражданина и членов его семьи;</w:t>
      </w:r>
    </w:p>
    <w:p w:rsidR="00A51FF4" w:rsidRDefault="00A51FF4">
      <w:pPr>
        <w:pStyle w:val="ConsPlusNormal"/>
        <w:spacing w:before="220"/>
        <w:ind w:firstLine="540"/>
        <w:jc w:val="both"/>
      </w:pPr>
      <w:r>
        <w:t>г) копий документов, подтверждающих наличие у заявителя и (или) членов его семьи собственных и (или) заемных сре</w:t>
      </w:r>
      <w:proofErr w:type="gramStart"/>
      <w:r>
        <w:t>дств в р</w:t>
      </w:r>
      <w:proofErr w:type="gramEnd"/>
      <w:r>
        <w:t xml:space="preserve">азмере, установленном </w:t>
      </w:r>
      <w:hyperlink w:anchor="P116" w:history="1">
        <w:r>
          <w:rPr>
            <w:color w:val="0000FF"/>
          </w:rPr>
          <w:t>пунктом 5</w:t>
        </w:r>
      </w:hyperlink>
      <w:r>
        <w:t xml:space="preserve"> настоящего Положения, а также при необходимости право заявителя (лица, состоящего в зарегистрированном браке с заявителем) на получение материнского (семейного) капитала. Перечень таких документов, сроки и порядок их представления устанавливаются нормативным правовым актом субъекта Российской Федерации;</w:t>
      </w:r>
    </w:p>
    <w:p w:rsidR="00A51FF4" w:rsidRDefault="00A51FF4">
      <w:pPr>
        <w:pStyle w:val="ConsPlusNormal"/>
        <w:spacing w:before="220"/>
        <w:ind w:firstLine="540"/>
        <w:jc w:val="both"/>
      </w:pPr>
      <w:r>
        <w:t xml:space="preserve">д) 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копии документов, подтверждающих соответствие условиям, установленным </w:t>
      </w:r>
      <w:hyperlink w:anchor="P123" w:history="1">
        <w:r>
          <w:rPr>
            <w:color w:val="0000FF"/>
          </w:rPr>
          <w:t>подпунктом "б" пункта 5</w:t>
        </w:r>
      </w:hyperlink>
      <w:r>
        <w:t xml:space="preserve"> настоящего Положения (для лиц, изъявивших желание постоянно проживать в сельской местности, за исключением условия о переезде на сельские территории);</w:t>
      </w:r>
    </w:p>
    <w:p w:rsidR="00A51FF4" w:rsidRDefault="00A51FF4">
      <w:pPr>
        <w:pStyle w:val="ConsPlusNormal"/>
        <w:spacing w:before="220"/>
        <w:ind w:firstLine="540"/>
        <w:jc w:val="both"/>
      </w:pPr>
      <w:proofErr w:type="gramStart"/>
      <w:r>
        <w:t xml:space="preserve">е) копии трудовой книжки (копии трудовых договоров), или информацию о трудовой деятельности в соответствии со сведениями о трудовой деятельности, предусмотренными </w:t>
      </w:r>
      <w:hyperlink r:id="rId60" w:history="1">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w:t>
      </w:r>
      <w:proofErr w:type="gramEnd"/>
      <w:r>
        <w:t xml:space="preserve"> (фермерского) хозяйства;</w:t>
      </w:r>
    </w:p>
    <w:p w:rsidR="00A51FF4" w:rsidRDefault="00A51FF4">
      <w:pPr>
        <w:pStyle w:val="ConsPlusNormal"/>
        <w:jc w:val="both"/>
      </w:pPr>
      <w:r>
        <w:t xml:space="preserve">(в ред. Постановлений Правительства РФ от 31.03.2020 </w:t>
      </w:r>
      <w:hyperlink r:id="rId61" w:history="1">
        <w:r>
          <w:rPr>
            <w:color w:val="0000FF"/>
          </w:rPr>
          <w:t>N 391</w:t>
        </w:r>
      </w:hyperlink>
      <w:r>
        <w:t xml:space="preserve">, от 10.07.2020 </w:t>
      </w:r>
      <w:hyperlink r:id="rId62" w:history="1">
        <w:r>
          <w:rPr>
            <w:color w:val="0000FF"/>
          </w:rPr>
          <w:t>N 1017</w:t>
        </w:r>
      </w:hyperlink>
      <w:r>
        <w:t>)</w:t>
      </w:r>
    </w:p>
    <w:p w:rsidR="00A51FF4" w:rsidRDefault="00A51FF4">
      <w:pPr>
        <w:pStyle w:val="ConsPlusNormal"/>
        <w:spacing w:before="220"/>
        <w:ind w:firstLine="540"/>
        <w:jc w:val="both"/>
      </w:pPr>
      <w:r>
        <w:t>ж) документов, содержащих уведомление о планируемом строительстве жилья, документов, подтверждающих стоимость жилья, планируемого к строительству (приобретению), а также документов, подтверждающих фактическое осуществление предпринимательской деятельности на сельских территориях. Перечень таких документов, сроки и порядок их представления устанавливаются нормативным правовым актом субъекта Российской Федерации.</w:t>
      </w:r>
    </w:p>
    <w:p w:rsidR="00A51FF4" w:rsidRDefault="00A51FF4">
      <w:pPr>
        <w:pStyle w:val="ConsPlusNormal"/>
        <w:jc w:val="both"/>
      </w:pPr>
      <w:r>
        <w:t>(</w:t>
      </w:r>
      <w:proofErr w:type="gramStart"/>
      <w:r>
        <w:t>в</w:t>
      </w:r>
      <w:proofErr w:type="gramEnd"/>
      <w:r>
        <w:t xml:space="preserve"> ред. </w:t>
      </w:r>
      <w:hyperlink r:id="rId63" w:history="1">
        <w:r>
          <w:rPr>
            <w:color w:val="0000FF"/>
          </w:rPr>
          <w:t>Постановления</w:t>
        </w:r>
      </w:hyperlink>
      <w:r>
        <w:t xml:space="preserve"> Правительства РФ от 31.03.2020 N 391)</w:t>
      </w:r>
    </w:p>
    <w:p w:rsidR="00A51FF4" w:rsidRDefault="00A51FF4">
      <w:pPr>
        <w:pStyle w:val="ConsPlusNormal"/>
        <w:spacing w:before="220"/>
        <w:ind w:firstLine="540"/>
        <w:jc w:val="both"/>
      </w:pPr>
      <w:r>
        <w:t xml:space="preserve">22. Копии документов, указанных в </w:t>
      </w:r>
      <w:hyperlink w:anchor="P180" w:history="1">
        <w:r>
          <w:rPr>
            <w:color w:val="0000FF"/>
          </w:rPr>
          <w:t>пункте 21</w:t>
        </w:r>
      </w:hyperlink>
      <w:r>
        <w:t xml:space="preserve"> настоящего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A51FF4" w:rsidRDefault="00A51FF4">
      <w:pPr>
        <w:pStyle w:val="ConsPlusNormal"/>
        <w:spacing w:before="220"/>
        <w:ind w:firstLine="540"/>
        <w:jc w:val="both"/>
      </w:pPr>
      <w:bookmarkStart w:id="16" w:name="P191"/>
      <w:bookmarkEnd w:id="16"/>
      <w:r>
        <w:t xml:space="preserve">23. </w:t>
      </w:r>
      <w:proofErr w:type="gramStart"/>
      <w:r>
        <w:t xml:space="preserve">Органы местного самоуправления проверяют правильность оформления документов, указанных в </w:t>
      </w:r>
      <w:hyperlink w:anchor="P180" w:history="1">
        <w:r>
          <w:rPr>
            <w:color w:val="0000FF"/>
          </w:rPr>
          <w:t>пункте 21</w:t>
        </w:r>
      </w:hyperlink>
      <w:r>
        <w:t xml:space="preserve"> настоящего Положения, и достоверность содержащихся в них сведений, формируют списки граждан, изъявивших желание улучшить жилищные условия с использованием социальных выплат, на очередной финансовый год и плановый период и в сроки, установленные органом исполнительной власти, направляют их в орган исполнительной власти с приложением сведений о привлечении средств местных бюджетов для</w:t>
      </w:r>
      <w:proofErr w:type="gramEnd"/>
      <w:r>
        <w:t xml:space="preserve"> этих целей. При выявлении недостоверной информации, содержащейся в документах, указанных в </w:t>
      </w:r>
      <w:hyperlink w:anchor="P180" w:history="1">
        <w:r>
          <w:rPr>
            <w:color w:val="0000FF"/>
          </w:rPr>
          <w:t>пункте 21</w:t>
        </w:r>
      </w:hyperlink>
      <w:r>
        <w:t xml:space="preserve"> настоящего Положения, органы местного самоуправления возвращают их заявителю с указанием причин возврата.</w:t>
      </w:r>
    </w:p>
    <w:p w:rsidR="00A51FF4" w:rsidRDefault="00A51FF4">
      <w:pPr>
        <w:pStyle w:val="ConsPlusNormal"/>
        <w:spacing w:before="220"/>
        <w:ind w:firstLine="540"/>
        <w:jc w:val="both"/>
      </w:pPr>
      <w:bookmarkStart w:id="17" w:name="P192"/>
      <w:bookmarkEnd w:id="17"/>
      <w:r>
        <w:t xml:space="preserve">24. </w:t>
      </w:r>
      <w:proofErr w:type="gramStart"/>
      <w:r>
        <w:t xml:space="preserve">Орган исполнительной власти на основании представленных органами местного самоуправления списков, указанных в </w:t>
      </w:r>
      <w:hyperlink w:anchor="P191" w:history="1">
        <w:r>
          <w:rPr>
            <w:color w:val="0000FF"/>
          </w:rPr>
          <w:t>пункте 23</w:t>
        </w:r>
      </w:hyperlink>
      <w:r>
        <w:t xml:space="preserve"> настоящего Положения, и документов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о принятом решении для доведения до сведения граждан информации о включении их в указанные сводные списки.</w:t>
      </w:r>
      <w:proofErr w:type="gramEnd"/>
    </w:p>
    <w:p w:rsidR="00A51FF4" w:rsidRDefault="00A51FF4">
      <w:pPr>
        <w:pStyle w:val="ConsPlusNormal"/>
        <w:spacing w:before="220"/>
        <w:ind w:firstLine="540"/>
        <w:jc w:val="both"/>
      </w:pPr>
      <w:proofErr w:type="gramStart"/>
      <w:r>
        <w:t xml:space="preserve">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w:t>
      </w:r>
      <w:r>
        <w:lastRenderedPageBreak/>
        <w:t xml:space="preserve">Российской Федерации на очередной финансовый год на мероприятия, указанные в </w:t>
      </w:r>
      <w:hyperlink w:anchor="P26" w:history="1">
        <w:r>
          <w:rPr>
            <w:color w:val="0000FF"/>
          </w:rPr>
          <w:t>пункте 2</w:t>
        </w:r>
      </w:hyperlink>
      <w:r>
        <w:t xml:space="preserve">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предусмотренных </w:t>
      </w:r>
      <w:hyperlink w:anchor="P6" w:history="1">
        <w:r>
          <w:rPr>
            <w:color w:val="0000FF"/>
          </w:rPr>
          <w:t>приложением N 3</w:t>
        </w:r>
      </w:hyperlink>
      <w:r>
        <w:t xml:space="preserve"> к государственной программе</w:t>
      </w:r>
      <w:proofErr w:type="gramEnd"/>
      <w:r>
        <w:t xml:space="preserve"> Российской Федерации "Комплексное развитие сельских территорий".</w:t>
      </w:r>
    </w:p>
    <w:p w:rsidR="00A51FF4" w:rsidRDefault="00A51FF4">
      <w:pPr>
        <w:pStyle w:val="ConsPlusNormal"/>
        <w:spacing w:before="220"/>
        <w:ind w:firstLine="540"/>
        <w:jc w:val="both"/>
      </w:pPr>
      <w:r>
        <w:t>В случае если размер субсидии недостаточен для предоставления социальной выплаты одному получателю социальной выплаты, в сводный список включается указанный получатель социальной выплаты (с его согласия) на условиях частичного предоставления социальной выплаты в размере, соответствующем этому размеру субсидии. При формировании следующего сводного списка на соответствующий финансовый год данный участник мероприятия включается в список под номером 1 для предоставления оставшейся части социальной выплаты.</w:t>
      </w:r>
    </w:p>
    <w:p w:rsidR="00A51FF4" w:rsidRDefault="00A51FF4">
      <w:pPr>
        <w:pStyle w:val="ConsPlusNormal"/>
        <w:spacing w:before="220"/>
        <w:ind w:firstLine="540"/>
        <w:jc w:val="both"/>
      </w:pPr>
      <w:r>
        <w:t>Порядок формирования, утверждения и изменения списков участников мероприятий и порядок выдачи свидетельств, а также продления срока их действия (в случае частичного предоставления социальной выплаты) устанавливаются нормативными правовыми актами субъектов Российской Федерации.</w:t>
      </w:r>
    </w:p>
    <w:p w:rsidR="00A51FF4" w:rsidRDefault="00A51FF4">
      <w:pPr>
        <w:pStyle w:val="ConsPlusNormal"/>
        <w:jc w:val="both"/>
      </w:pPr>
      <w:r>
        <w:t>(</w:t>
      </w:r>
      <w:proofErr w:type="gramStart"/>
      <w:r>
        <w:t>в</w:t>
      </w:r>
      <w:proofErr w:type="gramEnd"/>
      <w:r>
        <w:t xml:space="preserve"> ред. </w:t>
      </w:r>
      <w:hyperlink r:id="rId64" w:history="1">
        <w:r>
          <w:rPr>
            <w:color w:val="0000FF"/>
          </w:rPr>
          <w:t>Постановления</w:t>
        </w:r>
      </w:hyperlink>
      <w:r>
        <w:t xml:space="preserve"> Правительства РФ от 24.12.2021 N 2450)</w:t>
      </w:r>
    </w:p>
    <w:p w:rsidR="00A51FF4" w:rsidRDefault="00A51FF4">
      <w:pPr>
        <w:pStyle w:val="ConsPlusNormal"/>
        <w:spacing w:before="220"/>
        <w:ind w:firstLine="540"/>
        <w:jc w:val="both"/>
      </w:pPr>
      <w:bookmarkStart w:id="18" w:name="P197"/>
      <w:bookmarkEnd w:id="18"/>
      <w:r>
        <w:t xml:space="preserve">25. </w:t>
      </w:r>
      <w:proofErr w:type="gramStart"/>
      <w:r>
        <w:t>Орган исполнительной власти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roofErr w:type="gramEnd"/>
    </w:p>
    <w:p w:rsidR="00A51FF4" w:rsidRDefault="00A51FF4">
      <w:pPr>
        <w:pStyle w:val="ConsPlusNormal"/>
        <w:spacing w:before="220"/>
        <w:ind w:firstLine="540"/>
        <w:jc w:val="both"/>
      </w:pPr>
      <w:r>
        <w:t>26. Получатель социальной выплаты в срок, установленный нормативным правовым актом субъекта Российской Федерации,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A51FF4" w:rsidRDefault="00A51FF4">
      <w:pPr>
        <w:pStyle w:val="ConsPlusNormal"/>
        <w:spacing w:before="220"/>
        <w:ind w:firstLine="540"/>
        <w:jc w:val="both"/>
      </w:pPr>
      <w:r>
        <w:t>27. Орган исполнительной власти обязан уведомить получателей социальных выплат о поступлении денежных средств на их банковские счета.</w:t>
      </w:r>
    </w:p>
    <w:p w:rsidR="00A51FF4" w:rsidRDefault="00A51FF4">
      <w:pPr>
        <w:pStyle w:val="ConsPlusNormal"/>
        <w:spacing w:before="220"/>
        <w:ind w:firstLine="540"/>
        <w:jc w:val="both"/>
      </w:pPr>
      <w:bookmarkStart w:id="19" w:name="P200"/>
      <w:bookmarkEnd w:id="19"/>
      <w:r>
        <w:t>28. Перечисление социальных выплат с банковских счетов получателей социальных выплат производится кредитной организацией:</w:t>
      </w:r>
    </w:p>
    <w:p w:rsidR="00A51FF4" w:rsidRDefault="00A51FF4">
      <w:pPr>
        <w:pStyle w:val="ConsPlusNormal"/>
        <w:spacing w:before="220"/>
        <w:ind w:firstLine="540"/>
        <w:jc w:val="both"/>
      </w:pPr>
      <w:r>
        <w:t>а) исполнителю (подрядчику), указанному в договоре подряда на строительство жилого дома для получателя социальной выплаты;</w:t>
      </w:r>
    </w:p>
    <w:p w:rsidR="00A51FF4" w:rsidRDefault="00A51FF4">
      <w:pPr>
        <w:pStyle w:val="ConsPlusNormal"/>
        <w:spacing w:before="220"/>
        <w:ind w:firstLine="540"/>
        <w:jc w:val="both"/>
      </w:pPr>
      <w:proofErr w:type="gramStart"/>
      <w:r>
        <w:t xml:space="preserve">б) на счет эскроу, указанный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65" w:history="1">
        <w:r>
          <w:rPr>
            <w:color w:val="0000FF"/>
          </w:rPr>
          <w:t>закона</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A51FF4" w:rsidRDefault="00A51FF4">
      <w:pPr>
        <w:pStyle w:val="ConsPlusNormal"/>
        <w:jc w:val="both"/>
      </w:pPr>
      <w:r>
        <w:t xml:space="preserve">(в ред. </w:t>
      </w:r>
      <w:hyperlink r:id="rId66" w:history="1">
        <w:r>
          <w:rPr>
            <w:color w:val="0000FF"/>
          </w:rPr>
          <w:t>Постановления</w:t>
        </w:r>
      </w:hyperlink>
      <w:r>
        <w:t xml:space="preserve"> Правительства РФ от 31.03.2020 N 391)</w:t>
      </w:r>
    </w:p>
    <w:p w:rsidR="00A51FF4" w:rsidRDefault="00A51FF4">
      <w:pPr>
        <w:pStyle w:val="ConsPlusNormal"/>
        <w:spacing w:before="220"/>
        <w:ind w:firstLine="540"/>
        <w:jc w:val="both"/>
      </w:pPr>
      <w:r>
        <w:t>в)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A51FF4" w:rsidRDefault="00A51FF4">
      <w:pPr>
        <w:pStyle w:val="ConsPlusNormal"/>
        <w:spacing w:before="220"/>
        <w:ind w:firstLine="540"/>
        <w:jc w:val="both"/>
      </w:pPr>
      <w:r>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A51FF4" w:rsidRDefault="00A51FF4">
      <w:pPr>
        <w:pStyle w:val="ConsPlusNormal"/>
        <w:spacing w:before="220"/>
        <w:ind w:firstLine="540"/>
        <w:jc w:val="both"/>
      </w:pPr>
      <w:r>
        <w:t xml:space="preserve">д) кредитной организации или юридическому лицу, </w:t>
      </w:r>
      <w:proofErr w:type="gramStart"/>
      <w:r>
        <w:t>указанным</w:t>
      </w:r>
      <w:proofErr w:type="gramEnd"/>
      <w:r>
        <w:t xml:space="preserve"> в кредитном договоре (договоре займа) о предоставлении гражданину кредита (займа) на строительство (приобретение) жилья, в том числе ипотечного.</w:t>
      </w:r>
    </w:p>
    <w:p w:rsidR="00A51FF4" w:rsidRDefault="00A51FF4">
      <w:pPr>
        <w:pStyle w:val="ConsPlusNormal"/>
        <w:spacing w:before="220"/>
        <w:ind w:firstLine="540"/>
        <w:jc w:val="both"/>
      </w:pPr>
      <w:r>
        <w:lastRenderedPageBreak/>
        <w:t xml:space="preserve">29. Указанные в </w:t>
      </w:r>
      <w:hyperlink w:anchor="P200" w:history="1">
        <w:r>
          <w:rPr>
            <w:color w:val="0000FF"/>
          </w:rPr>
          <w:t>пункте 28</w:t>
        </w:r>
      </w:hyperlink>
      <w:r>
        <w:t xml:space="preserve"> настоящего Положения договоры до представления их в кредитную организацию проходят проверку в органе исполнительной власти на предмет соответствия сведений, указанных в них, сведениям, содержащимся в свидетельствах.</w:t>
      </w:r>
    </w:p>
    <w:p w:rsidR="00A51FF4" w:rsidRDefault="00A51FF4">
      <w:pPr>
        <w:pStyle w:val="ConsPlusNormal"/>
        <w:spacing w:before="220"/>
        <w:ind w:firstLine="540"/>
        <w:jc w:val="both"/>
      </w:pPr>
      <w:r>
        <w:t xml:space="preserve">30. После перечисления социальной выплаты с банковского счета получателя социальной выплаты лицам, указанным в </w:t>
      </w:r>
      <w:hyperlink w:anchor="P200" w:history="1">
        <w:r>
          <w:rPr>
            <w:color w:val="0000FF"/>
          </w:rPr>
          <w:t>пункте 28</w:t>
        </w:r>
      </w:hyperlink>
      <w:r>
        <w:t xml:space="preserve"> настоящего Положения, кредитная организация направляет в орган исполнительной власти, выдавший свидетельство, подлинник свидетельства с отметкой о произведенной оплате, где оно хранится в течение 5 лет.</w:t>
      </w:r>
    </w:p>
    <w:p w:rsidR="00A51FF4" w:rsidRDefault="00A51FF4">
      <w:pPr>
        <w:pStyle w:val="ConsPlusNormal"/>
        <w:spacing w:before="220"/>
        <w:ind w:firstLine="540"/>
        <w:jc w:val="both"/>
      </w:pPr>
      <w:r>
        <w:t>31. Жилое помещение оформляется в общую собственность всех членов семьи, указанных в свидетельстве, в порядке и в срок, которые установлены нормативным правовым актом субъекта Российской Федерации.</w:t>
      </w:r>
    </w:p>
    <w:p w:rsidR="00A51FF4" w:rsidRDefault="00A51FF4">
      <w:pPr>
        <w:pStyle w:val="ConsPlusNormal"/>
        <w:jc w:val="both"/>
      </w:pPr>
      <w:r>
        <w:t>(</w:t>
      </w:r>
      <w:proofErr w:type="gramStart"/>
      <w:r>
        <w:t>в</w:t>
      </w:r>
      <w:proofErr w:type="gramEnd"/>
      <w:r>
        <w:t xml:space="preserve"> ред. </w:t>
      </w:r>
      <w:hyperlink r:id="rId67" w:history="1">
        <w:r>
          <w:rPr>
            <w:color w:val="0000FF"/>
          </w:rPr>
          <w:t>Постановления</w:t>
        </w:r>
      </w:hyperlink>
      <w:r>
        <w:t xml:space="preserve"> Правительства РФ от 24.12.2021 N 2450)</w:t>
      </w:r>
    </w:p>
    <w:p w:rsidR="00A51FF4" w:rsidRDefault="00A51FF4">
      <w:pPr>
        <w:pStyle w:val="ConsPlusNormal"/>
        <w:spacing w:before="220"/>
        <w:ind w:firstLine="540"/>
        <w:jc w:val="both"/>
      </w:pPr>
      <w:r>
        <w:t xml:space="preserve">В случае реализации и (или) передачи гражданином в аренду третьим лицам жилого помещения (жилого дома) в течение 5 лет со дня оформления права собственности средства в размере предоставленной социальной выплаты истребуются у получателя социальной выплаты в судебном порядке в соответствии с законодательством Российской Федерации. </w:t>
      </w:r>
      <w:proofErr w:type="gramStart"/>
      <w:r>
        <w:t>Контроль за</w:t>
      </w:r>
      <w:proofErr w:type="gramEnd"/>
      <w:r>
        <w:t xml:space="preserve"> соблюдением гражданином указанного требования осуществляется органом исполнительной власти.</w:t>
      </w:r>
    </w:p>
    <w:p w:rsidR="00A51FF4" w:rsidRDefault="00A51FF4">
      <w:pPr>
        <w:pStyle w:val="ConsPlusNormal"/>
        <w:spacing w:before="220"/>
        <w:ind w:firstLine="540"/>
        <w:jc w:val="both"/>
      </w:pPr>
      <w:r>
        <w:t xml:space="preserve">В случае использования для софинансирования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w:t>
      </w:r>
      <w:proofErr w:type="gramStart"/>
      <w:r>
        <w:t>При этом лицо (лица), на чье имя оформлено право собственности на жилое помещение, представляет в орган исполнительной власти (орган местного самоуправления) заверенное в установленном порядке обязательство переоформить после снятия обременения построенное (приобретенное) жилое помещение (жилой дом) в общую собственность всех членов семьи, указанных в свидетельстве, в срок, установленный нормативным правовым актом субъекта Российской Федерации.</w:t>
      </w:r>
      <w:proofErr w:type="gramEnd"/>
    </w:p>
    <w:p w:rsidR="00A51FF4" w:rsidRDefault="00A51FF4">
      <w:pPr>
        <w:pStyle w:val="ConsPlusNormal"/>
        <w:spacing w:before="220"/>
        <w:ind w:firstLine="540"/>
        <w:jc w:val="both"/>
      </w:pPr>
      <w:proofErr w:type="gramStart"/>
      <w:r>
        <w:t xml:space="preserve">В случае использования для софинансирования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68"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w:t>
      </w:r>
      <w:proofErr w:type="gramEnd"/>
      <w:r>
        <w:t xml:space="preserve"> жилищных условий".</w:t>
      </w:r>
    </w:p>
    <w:p w:rsidR="00A51FF4" w:rsidRDefault="00A51FF4">
      <w:pPr>
        <w:pStyle w:val="ConsPlusNormal"/>
        <w:spacing w:before="220"/>
        <w:ind w:firstLine="540"/>
        <w:jc w:val="both"/>
      </w:pPr>
      <w:r>
        <w:t>Орган исполнительной власти вправе требовать в судебном порядке от получателя социальной выплаты возврата сре</w:t>
      </w:r>
      <w:proofErr w:type="gramStart"/>
      <w:r>
        <w:t>дств в р</w:t>
      </w:r>
      <w:proofErr w:type="gramEnd"/>
      <w:r>
        <w:t>азмере предоставленной социальной выплаты в случае несоблюдения срока, установленного для оформления жилого помещения в собственность.</w:t>
      </w:r>
    </w:p>
    <w:p w:rsidR="00A51FF4" w:rsidRDefault="00A51FF4">
      <w:pPr>
        <w:pStyle w:val="ConsPlusNormal"/>
        <w:spacing w:before="220"/>
        <w:ind w:firstLine="540"/>
        <w:jc w:val="both"/>
      </w:pPr>
      <w:r>
        <w:t>32. Орган исполнительной власти ведет реестры выданных свидетельств и информации о зарегистрированных правах на жилое помещение (жилой дом) по форме, установленной нормативным правовым актом субъекта Российской Федерации.</w:t>
      </w:r>
    </w:p>
    <w:p w:rsidR="00A51FF4" w:rsidRDefault="00A51FF4">
      <w:pPr>
        <w:pStyle w:val="ConsPlusNormal"/>
        <w:jc w:val="both"/>
      </w:pPr>
      <w:r>
        <w:t>(</w:t>
      </w:r>
      <w:proofErr w:type="gramStart"/>
      <w:r>
        <w:t>п</w:t>
      </w:r>
      <w:proofErr w:type="gramEnd"/>
      <w:r>
        <w:t xml:space="preserve">. 32 в ред. </w:t>
      </w:r>
      <w:hyperlink r:id="rId69" w:history="1">
        <w:r>
          <w:rPr>
            <w:color w:val="0000FF"/>
          </w:rPr>
          <w:t>Постановления</w:t>
        </w:r>
      </w:hyperlink>
      <w:r>
        <w:t xml:space="preserve"> Правительства РФ от 24.12.2021 N 2450)</w:t>
      </w:r>
    </w:p>
    <w:p w:rsidR="00A51FF4" w:rsidRDefault="00A51FF4">
      <w:pPr>
        <w:pStyle w:val="ConsPlusNormal"/>
        <w:spacing w:before="220"/>
        <w:ind w:firstLine="540"/>
        <w:jc w:val="both"/>
      </w:pPr>
      <w:r>
        <w:t>33. Органы местного самоуправления вправе на основании соглашений, заключенных с органами исполнительной власти, осуществлять выполнение следующих функций:</w:t>
      </w:r>
    </w:p>
    <w:p w:rsidR="00A51FF4" w:rsidRDefault="00A51FF4">
      <w:pPr>
        <w:pStyle w:val="ConsPlusNormal"/>
        <w:spacing w:before="220"/>
        <w:ind w:firstLine="540"/>
        <w:jc w:val="both"/>
      </w:pPr>
      <w:r>
        <w:t>а) вручение получателям социальных выплат свидетельств, оформленных в установленном порядке органами исполнительной власти;</w:t>
      </w:r>
    </w:p>
    <w:p w:rsidR="00A51FF4" w:rsidRDefault="00A51FF4">
      <w:pPr>
        <w:pStyle w:val="ConsPlusNormal"/>
        <w:spacing w:before="220"/>
        <w:ind w:firstLine="540"/>
        <w:jc w:val="both"/>
      </w:pPr>
      <w:r>
        <w:t>б)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A51FF4" w:rsidRDefault="00A51FF4">
      <w:pPr>
        <w:pStyle w:val="ConsPlusNormal"/>
        <w:spacing w:before="220"/>
        <w:ind w:firstLine="540"/>
        <w:jc w:val="both"/>
      </w:pPr>
      <w:r>
        <w:lastRenderedPageBreak/>
        <w:t xml:space="preserve">в) заключение с кредитными организациями соглашений, предусмотренных </w:t>
      </w:r>
      <w:hyperlink w:anchor="P197" w:history="1">
        <w:r>
          <w:rPr>
            <w:color w:val="0000FF"/>
          </w:rPr>
          <w:t>пунктом 25</w:t>
        </w:r>
      </w:hyperlink>
      <w:r>
        <w:t xml:space="preserve"> настоящего Положения,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указанных соглашениях, - в случае перечисления субсидий в бюджет соответствующего муниципального образования;</w:t>
      </w:r>
    </w:p>
    <w:p w:rsidR="00A51FF4" w:rsidRDefault="00A51FF4">
      <w:pPr>
        <w:pStyle w:val="ConsPlusNormal"/>
        <w:spacing w:before="220"/>
        <w:ind w:firstLine="540"/>
        <w:jc w:val="both"/>
      </w:pPr>
      <w:r>
        <w:t xml:space="preserve">г) проверка указанных в </w:t>
      </w:r>
      <w:hyperlink w:anchor="P200" w:history="1">
        <w:r>
          <w:rPr>
            <w:color w:val="0000FF"/>
          </w:rPr>
          <w:t>пункте 28</w:t>
        </w:r>
      </w:hyperlink>
      <w:r>
        <w:t xml:space="preserve"> настоящего Положения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rsidR="00A51FF4" w:rsidRDefault="00A51FF4">
      <w:pPr>
        <w:pStyle w:val="ConsPlusNormal"/>
        <w:spacing w:before="220"/>
        <w:ind w:firstLine="540"/>
        <w:jc w:val="both"/>
      </w:pPr>
      <w:r>
        <w:t>д) ведение реестров выданных свидетельств, содержащих информацию о зарегистрированных правах на жилое помещение (жилой дом);</w:t>
      </w:r>
    </w:p>
    <w:p w:rsidR="00A51FF4" w:rsidRDefault="00A51FF4">
      <w:pPr>
        <w:pStyle w:val="ConsPlusNormal"/>
        <w:jc w:val="both"/>
      </w:pPr>
      <w:r>
        <w:t xml:space="preserve">(в ред. </w:t>
      </w:r>
      <w:hyperlink r:id="rId70" w:history="1">
        <w:r>
          <w:rPr>
            <w:color w:val="0000FF"/>
          </w:rPr>
          <w:t>Постановления</w:t>
        </w:r>
      </w:hyperlink>
      <w:r>
        <w:t xml:space="preserve"> Правительства РФ от 24.12.2021 N 2450)</w:t>
      </w:r>
    </w:p>
    <w:p w:rsidR="00A51FF4" w:rsidRDefault="00A51FF4">
      <w:pPr>
        <w:pStyle w:val="ConsPlusNormal"/>
        <w:spacing w:before="220"/>
        <w:ind w:firstLine="540"/>
        <w:jc w:val="both"/>
      </w:pPr>
      <w:r>
        <w:t>е) уведомление получателей социальных выплат о поступлении денежных средств на их банковские счета в случае перечисления субсидий в бюджет соответствующего муниципального образования.</w:t>
      </w:r>
    </w:p>
    <w:p w:rsidR="00A51FF4" w:rsidRDefault="00A51FF4">
      <w:pPr>
        <w:pStyle w:val="ConsPlusNormal"/>
        <w:spacing w:before="220"/>
        <w:ind w:firstLine="540"/>
        <w:jc w:val="both"/>
      </w:pPr>
      <w:r>
        <w:t xml:space="preserve">34. </w:t>
      </w:r>
      <w:proofErr w:type="gramStart"/>
      <w:r>
        <w:t>При рождении (усыновлении) у гражданина 1 и более детей субъект Российской Федерации и (или) муниципальные образования вправе осуществлять дополнительное (сверх предусмотренного размера социальной выплаты) выделение средств на погашение основной суммы долга и уплату процентов по кредитам (займам), в том числе ипотечным, на строительство (приобретение) жилья за счет средств бюджета субъекта Российской Федерации и (или) местного бюджета в порядке и на</w:t>
      </w:r>
      <w:proofErr w:type="gramEnd"/>
      <w:r>
        <w:t xml:space="preserve"> </w:t>
      </w:r>
      <w:proofErr w:type="gramStart"/>
      <w:r>
        <w:t>условиях</w:t>
      </w:r>
      <w:proofErr w:type="gramEnd"/>
      <w:r>
        <w:t>, которые определяются нормативными правовыми актами субъектов Российской Федерации и (или) муниципальными правовыми актами.</w:t>
      </w:r>
    </w:p>
    <w:p w:rsidR="00A51FF4" w:rsidRDefault="00A51FF4">
      <w:pPr>
        <w:pStyle w:val="ConsPlusNormal"/>
      </w:pPr>
      <w:hyperlink r:id="rId71" w:history="1">
        <w:r>
          <w:rPr>
            <w:i/>
            <w:color w:val="0000FF"/>
          </w:rPr>
          <w:br/>
          <w:t>Постановление Правительства РФ от 31.05.2019 N 696 (ред. от 24.12.2021)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{КонсультантПлюс}</w:t>
        </w:r>
      </w:hyperlink>
      <w:r>
        <w:br/>
      </w:r>
      <w:bookmarkStart w:id="20" w:name="_GoBack"/>
      <w:bookmarkEnd w:id="20"/>
    </w:p>
    <w:p w:rsidR="00831C85" w:rsidRDefault="00A51FF4"/>
    <w:sectPr w:rsidR="00831C85" w:rsidSect="006E17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FF4"/>
    <w:rsid w:val="00644750"/>
    <w:rsid w:val="00A51FF4"/>
    <w:rsid w:val="00AC5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1F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51FF4"/>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1F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51FF4"/>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070BC36122D701F94F5999299AB7A742A806772DA9B83163DD0275A30B0A01B53DBE24792F9A919DD1CDDEBEB0F449E0E3699DED0357934GBfCJ" TargetMode="External"/><Relationship Id="rId18" Type="http://schemas.openxmlformats.org/officeDocument/2006/relationships/hyperlink" Target="consultantplus://offline/ref=3070BC36122D701F94F5999299AB7A742D836871D19D83163DD0275A30B0A01B53DBE24792F9A919DC1CDDEBEB0F449E0E3699DED0357934GBfCJ" TargetMode="External"/><Relationship Id="rId26" Type="http://schemas.openxmlformats.org/officeDocument/2006/relationships/hyperlink" Target="consultantplus://offline/ref=3070BC36122D701F94F5999299AB7A742D896674DF9F83163DD0275A30B0A01B53DBE24792F9A81ADB1CDDEBEB0F449E0E3699DED0357934GBfCJ" TargetMode="External"/><Relationship Id="rId39" Type="http://schemas.openxmlformats.org/officeDocument/2006/relationships/hyperlink" Target="consultantplus://offline/ref=3070BC36122D701F94F5999299AB7A742A806772DA9B83163DD0275A30B0A01B53DBE24792F9A918D81CDDEBEB0F449E0E3699DED0357934GBfCJ" TargetMode="External"/><Relationship Id="rId21" Type="http://schemas.openxmlformats.org/officeDocument/2006/relationships/hyperlink" Target="consultantplus://offline/ref=3070BC36122D701F94F5999299AB7A742A806772DA9B83163DD0275A30B0A01B53DBE24792F9A919DA1CDDEBEB0F449E0E3699DED0357934GBfCJ" TargetMode="External"/><Relationship Id="rId34" Type="http://schemas.openxmlformats.org/officeDocument/2006/relationships/hyperlink" Target="consultantplus://offline/ref=3070BC36122D701F94F5999299AB7A742A816B79D19883163DD0275A30B0A01B53DBE2479AF0A24F8E53DCB7AD5C579C0D369BDBCCG3f5J" TargetMode="External"/><Relationship Id="rId42" Type="http://schemas.openxmlformats.org/officeDocument/2006/relationships/hyperlink" Target="consultantplus://offline/ref=3070BC36122D701F94F5999299AB7A742A806772DA9B83163DD0275A30B0A01B53DBE24792F9A918D71CDDEBEB0F449E0E3699DED0357934GBfCJ" TargetMode="External"/><Relationship Id="rId47" Type="http://schemas.openxmlformats.org/officeDocument/2006/relationships/hyperlink" Target="consultantplus://offline/ref=3070BC36122D701F94F5999299AB7A742D896674DF9F83163DD0275A30B0A01B53DBE24792F9A819DA1CDDEBEB0F449E0E3699DED0357934GBfCJ" TargetMode="External"/><Relationship Id="rId50" Type="http://schemas.openxmlformats.org/officeDocument/2006/relationships/hyperlink" Target="consultantplus://offline/ref=3070BC36122D701F94F5999299AB7A742A806772DA9B83163DD0275A30B0A01B53DBE24792F9A91FDB1CDDEBEB0F449E0E3699DED0357934GBfCJ" TargetMode="External"/><Relationship Id="rId55" Type="http://schemas.openxmlformats.org/officeDocument/2006/relationships/hyperlink" Target="consultantplus://offline/ref=3070BC36122D701F94F5999299AB7A742A806772DA9B83163DD0275A30B0A01B53DBE24792F9A91EDF1CDDEBEB0F449E0E3699DED0357934GBfCJ" TargetMode="External"/><Relationship Id="rId63" Type="http://schemas.openxmlformats.org/officeDocument/2006/relationships/hyperlink" Target="consultantplus://offline/ref=3070BC36122D701F94F5999299AB7A742D896674DF9F83163DD0275A30B0A01B53DBE24792F9A81FDC1CDDEBEB0F449E0E3699DED0357934GBfCJ" TargetMode="External"/><Relationship Id="rId68" Type="http://schemas.openxmlformats.org/officeDocument/2006/relationships/hyperlink" Target="consultantplus://offline/ref=3070BC36122D701F94F5999299AB7A742D886D75DE9983163DD0275A30B0A01B53DBE24792F9A91CDF1CDDEBEB0F449E0E3699DED0357934GBfCJ" TargetMode="External"/><Relationship Id="rId7" Type="http://schemas.openxmlformats.org/officeDocument/2006/relationships/hyperlink" Target="consultantplus://offline/ref=3070BC36122D701F94F5999299AB7A742A806970DF9D83163DD0275A30B0A01B53DBE24792F9A91ADF1CDDEBEB0F449E0E3699DED0357934GBfCJ" TargetMode="External"/><Relationship Id="rId71" Type="http://schemas.openxmlformats.org/officeDocument/2006/relationships/hyperlink" Target="consultantplus://offline/ref=4A1E453910EEB63BB8A1612DBD041809D7B50C98AB4CFBA92979F6611FC61BF63EBEC341CE7E7F94BACDF740DEE4495774CE3BC1653DE99076H9f0J" TargetMode="External"/><Relationship Id="rId2" Type="http://schemas.microsoft.com/office/2007/relationships/stylesWithEffects" Target="stylesWithEffects.xml"/><Relationship Id="rId16" Type="http://schemas.openxmlformats.org/officeDocument/2006/relationships/hyperlink" Target="consultantplus://offline/ref=3070BC36122D701F94F5999299AB7A742D836871D19D83163DD0275A30B0A01B53DBE24792F9A912DB1CDDEBEB0F449E0E3699DED0357934GBfCJ" TargetMode="External"/><Relationship Id="rId29" Type="http://schemas.openxmlformats.org/officeDocument/2006/relationships/hyperlink" Target="consultantplus://offline/ref=3070BC36122D701F94F5999299AB7A742A816A71D19B83163DD0275A30B0A01B53DBE24792F9A91ADA1CDDEBEB0F449E0E3699DED0357934GBfCJ" TargetMode="External"/><Relationship Id="rId11" Type="http://schemas.openxmlformats.org/officeDocument/2006/relationships/hyperlink" Target="consultantplus://offline/ref=3070BC36122D701F94F5999299AB7A742D896674DF9F83163DD0275A30B0A01B53DBE24792F9A81ADC1CDDEBEB0F449E0E3699DED0357934GBfCJ" TargetMode="External"/><Relationship Id="rId24" Type="http://schemas.openxmlformats.org/officeDocument/2006/relationships/hyperlink" Target="consultantplus://offline/ref=3070BC36122D701F94F5999299AB7A742A806772DA9B83163DD0275A30B0A01B53DBE24792F9A919D81CDDEBEB0F449E0E3699DED0357934GBfCJ" TargetMode="External"/><Relationship Id="rId32" Type="http://schemas.openxmlformats.org/officeDocument/2006/relationships/hyperlink" Target="consultantplus://offline/ref=3070BC36122D701F94F5999299AB7A742A816B79D19883163DD0275A30B0A01B53DBE2479AFBA24F8E53DCB7AD5C579C0D369BDBCCG3f5J" TargetMode="External"/><Relationship Id="rId37" Type="http://schemas.openxmlformats.org/officeDocument/2006/relationships/hyperlink" Target="consultantplus://offline/ref=3070BC36122D701F94F5999299AB7A742A806772DA9B83163DD0275A30B0A01B53DBE24792F9A918DE1CDDEBEB0F449E0E3699DED0357934GBfCJ" TargetMode="External"/><Relationship Id="rId40" Type="http://schemas.openxmlformats.org/officeDocument/2006/relationships/hyperlink" Target="consultantplus://offline/ref=3070BC36122D701F94F5999299AB7A742D896674DF9F83163DD0275A30B0A01B53DBE24792F9A819DE1CDDEBEB0F449E0E3699DED0357934GBfCJ" TargetMode="External"/><Relationship Id="rId45" Type="http://schemas.openxmlformats.org/officeDocument/2006/relationships/hyperlink" Target="consultantplus://offline/ref=3070BC36122D701F94F5999299AB7A742A806772DA9B83163DD0275A30B0A01B53DBE24792F9A91FDF1CDDEBEB0F449E0E3699DED0357934GBfCJ" TargetMode="External"/><Relationship Id="rId53" Type="http://schemas.openxmlformats.org/officeDocument/2006/relationships/hyperlink" Target="consultantplus://offline/ref=3070BC36122D701F94F5999299AB7A742A806772DA9B83163DD0275A30B0A01B53DBE24792F9A91FD81CDDEBEB0F449E0E3699DED0357934GBfCJ" TargetMode="External"/><Relationship Id="rId58" Type="http://schemas.openxmlformats.org/officeDocument/2006/relationships/hyperlink" Target="consultantplus://offline/ref=3070BC36122D701F94F5999299AB7A742A806772DA9B83163DD0275A30B0A01B53DBE24792F9A91ED71CDDEBEB0F449E0E3699DED0357934GBfCJ" TargetMode="External"/><Relationship Id="rId66" Type="http://schemas.openxmlformats.org/officeDocument/2006/relationships/hyperlink" Target="consultantplus://offline/ref=3070BC36122D701F94F5999299AB7A742D896674DF9F83163DD0275A30B0A01B53DBE24792F9A81FDB1CDDEBEB0F449E0E3699DED0357934GBfCJ" TargetMode="External"/><Relationship Id="rId5" Type="http://schemas.openxmlformats.org/officeDocument/2006/relationships/hyperlink" Target="consultantplus://offline/ref=3070BC36122D701F94F5999299AB7A742D896674DF9F83163DD0275A30B0A01B53DBE24792F9A81BDD1CDDEBEB0F449E0E3699DED0357934GBfCJ" TargetMode="External"/><Relationship Id="rId15" Type="http://schemas.openxmlformats.org/officeDocument/2006/relationships/hyperlink" Target="consultantplus://offline/ref=3070BC36122D701F94F5999299AB7A742A806772DA9B83163DD0275A30B0A01B53DBE24792F9A919DC1CDDEBEB0F449E0E3699DED0357934GBfCJ" TargetMode="External"/><Relationship Id="rId23" Type="http://schemas.openxmlformats.org/officeDocument/2006/relationships/hyperlink" Target="consultantplus://offline/ref=3070BC36122D701F94F5999299AB7A742A806772DA9B83163DD0275A30B0A01B53DBE24792F9A919D91CDDEBEB0F449E0E3699DED0357934GBfCJ" TargetMode="External"/><Relationship Id="rId28" Type="http://schemas.openxmlformats.org/officeDocument/2006/relationships/hyperlink" Target="consultantplus://offline/ref=3070BC36122D701F94F5999299AB7A742A806772DA9B83163DD0275A30B0A01B53DBE24792F9A919D71CDDEBEB0F449E0E3699DED0357934GBfCJ" TargetMode="External"/><Relationship Id="rId36" Type="http://schemas.openxmlformats.org/officeDocument/2006/relationships/hyperlink" Target="consultantplus://offline/ref=3070BC36122D701F94F5999299AB7A742A806772DA9B83163DD0275A30B0A01B53DBE24792F9A918DF1CDDEBEB0F449E0E3699DED0357934GBfCJ" TargetMode="External"/><Relationship Id="rId49" Type="http://schemas.openxmlformats.org/officeDocument/2006/relationships/hyperlink" Target="consultantplus://offline/ref=3070BC36122D701F94F5999299AB7A742A806772DA9B83163DD0275A30B0A01B53DBE24792F9A91FDC1CDDEBEB0F449E0E3699DED0357934GBfCJ" TargetMode="External"/><Relationship Id="rId57" Type="http://schemas.openxmlformats.org/officeDocument/2006/relationships/hyperlink" Target="consultantplus://offline/ref=3070BC36122D701F94F5999299AB7A742A816B70DC9983163DD0275A30B0A01B41DBBA4B90FFB71BDA098BBAADG5f8J" TargetMode="External"/><Relationship Id="rId61" Type="http://schemas.openxmlformats.org/officeDocument/2006/relationships/hyperlink" Target="consultantplus://offline/ref=3070BC36122D701F94F5999299AB7A742D896674DF9F83163DD0275A30B0A01B53DBE24792F9A81FDE1CDDEBEB0F449E0E3699DED0357934GBfCJ" TargetMode="External"/><Relationship Id="rId10" Type="http://schemas.openxmlformats.org/officeDocument/2006/relationships/hyperlink" Target="consultantplus://offline/ref=3070BC36122D701F94F5999299AB7A742D896674DF9F83163DD0275A30B0A01B53DBE24792F9A81BDC1CDDEBEB0F449E0E3699DED0357934GBfCJ" TargetMode="External"/><Relationship Id="rId19" Type="http://schemas.openxmlformats.org/officeDocument/2006/relationships/hyperlink" Target="consultantplus://offline/ref=3070BC36122D701F94F5999299AB7A742A806970DF9D83163DD0275A30B0A01B53DBE24792F9A91ADD1CDDEBEB0F449E0E3699DED0357934GBfCJ" TargetMode="External"/><Relationship Id="rId31" Type="http://schemas.openxmlformats.org/officeDocument/2006/relationships/hyperlink" Target="consultantplus://offline/ref=3070BC36122D701F94F5999299AB7A742A816B79D19883163DD0275A30B0A01B53DBE24795F1A24F8E53DCB7AD5C579C0D369BDBCCG3f5J" TargetMode="External"/><Relationship Id="rId44" Type="http://schemas.openxmlformats.org/officeDocument/2006/relationships/hyperlink" Target="consultantplus://offline/ref=3070BC36122D701F94F5999299AB7A742A806F70D89983163DD0275A30B0A01B53DBE24792F9A81DDC1CDDEBEB0F449E0E3699DED0357934GBfCJ" TargetMode="External"/><Relationship Id="rId52" Type="http://schemas.openxmlformats.org/officeDocument/2006/relationships/hyperlink" Target="consultantplus://offline/ref=3070BC36122D701F94F5999299AB7A742D896674DF9F83163DD0275A30B0A01B53DBE24792F9A819D91CDDEBEB0F449E0E3699DED0357934GBfCJ" TargetMode="External"/><Relationship Id="rId60" Type="http://schemas.openxmlformats.org/officeDocument/2006/relationships/hyperlink" Target="consultantplus://offline/ref=3070BC36122D701F94F5999299AB7A742D886671D19C83163DD0275A30B0A01B53DBE24491FFA9108B46CDEFA2584F82082D87D9CE35G7fBJ" TargetMode="External"/><Relationship Id="rId65" Type="http://schemas.openxmlformats.org/officeDocument/2006/relationships/hyperlink" Target="consultantplus://offline/ref=3070BC36122D701F94F5999299AB7A742A816E75DF9D83163DD0275A30B0A01B41DBBA4B90FFB71BDA098BBAADG5f8J"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070BC36122D701F94F5999299AB7A742A806772DA9B83163DD0275A30B0A01B53DBE24792F9A91AD61CDDEBEB0F449E0E3699DED0357934GBfCJ" TargetMode="External"/><Relationship Id="rId14" Type="http://schemas.openxmlformats.org/officeDocument/2006/relationships/hyperlink" Target="consultantplus://offline/ref=3070BC36122D701F94F5999299AB7A742A816B79D19883163DD0275A30B0A01B53DBE24792F9A91FDB1CDDEBEB0F449E0E3699DED0357934GBfCJ" TargetMode="External"/><Relationship Id="rId22" Type="http://schemas.openxmlformats.org/officeDocument/2006/relationships/hyperlink" Target="consultantplus://offline/ref=3070BC36122D701F94F5999299AB7A742A816B79D19883163DD0275A30B0A01B53DBE24795F9A24F8E53DCB7AD5C579C0D369BDBCCG3f5J" TargetMode="External"/><Relationship Id="rId27" Type="http://schemas.openxmlformats.org/officeDocument/2006/relationships/hyperlink" Target="consultantplus://offline/ref=3070BC36122D701F94F5999299AB7A742A806772DA9B83163DD0275A30B0A01B53DBE24792F9A919D81CDDEBEB0F449E0E3699DED0357934GBfCJ" TargetMode="External"/><Relationship Id="rId30" Type="http://schemas.openxmlformats.org/officeDocument/2006/relationships/hyperlink" Target="consultantplus://offline/ref=3070BC36122D701F94F5999299AB7A742A816B79D19883163DD0275A30B0A01B53DBE24797FAA24F8E53DCB7AD5C579C0D369BDBCCG3f5J" TargetMode="External"/><Relationship Id="rId35" Type="http://schemas.openxmlformats.org/officeDocument/2006/relationships/hyperlink" Target="consultantplus://offline/ref=3070BC36122D701F94F5999299AB7A742D896674DF9F83163DD0275A30B0A01B53DBE24792F9A81AD91CDDEBEB0F449E0E3699DED0357934GBfCJ" TargetMode="External"/><Relationship Id="rId43" Type="http://schemas.openxmlformats.org/officeDocument/2006/relationships/hyperlink" Target="consultantplus://offline/ref=3070BC36122D701F94F5999299AB7A742A806F70D89983163DD0275A30B0A01B53DBE24792F9A91ADC1CDDEBEB0F449E0E3699DED0357934GBfCJ" TargetMode="External"/><Relationship Id="rId48" Type="http://schemas.openxmlformats.org/officeDocument/2006/relationships/hyperlink" Target="consultantplus://offline/ref=3070BC36122D701F94F5999299AB7A742A816972DC9F83163DD0275A30B0A01B53DBE24792F9AA1DDE1CDDEBEB0F449E0E3699DED0357934GBfCJ" TargetMode="External"/><Relationship Id="rId56" Type="http://schemas.openxmlformats.org/officeDocument/2006/relationships/hyperlink" Target="consultantplus://offline/ref=3070BC36122D701F94F5999299AB7A742A816A74D09B83163DD0275A30B0A01B53DBE24793F0AE1AD61CDDEBEB0F449E0E3699DED0357934GBfCJ" TargetMode="External"/><Relationship Id="rId64" Type="http://schemas.openxmlformats.org/officeDocument/2006/relationships/hyperlink" Target="consultantplus://offline/ref=3070BC36122D701F94F5999299AB7A742A806772DA9B83163DD0275A30B0A01B53DBE24792F9A91DD91CDDEBEB0F449E0E3699DED0357934GBfCJ" TargetMode="External"/><Relationship Id="rId69" Type="http://schemas.openxmlformats.org/officeDocument/2006/relationships/hyperlink" Target="consultantplus://offline/ref=3070BC36122D701F94F5999299AB7A742A806772DA9B83163DD0275A30B0A01B53DBE24792F9A91DD71CDDEBEB0F449E0E3699DED0357934GBfCJ" TargetMode="External"/><Relationship Id="rId8" Type="http://schemas.openxmlformats.org/officeDocument/2006/relationships/hyperlink" Target="consultantplus://offline/ref=3070BC36122D701F94F5999299AB7A742A806772DA9B83163DD0275A30B0A01B53DBE24792F9A91AD71CDDEBEB0F449E0E3699DED0357934GBfCJ" TargetMode="External"/><Relationship Id="rId51" Type="http://schemas.openxmlformats.org/officeDocument/2006/relationships/hyperlink" Target="consultantplus://offline/ref=3070BC36122D701F94F5999299AB7A742D886D75DE9983163DD0275A30B0A01B53DBE24792F9A91CDF1CDDEBEB0F449E0E3699DED0357934GBfCJ"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3070BC36122D701F94F5999299AB7A742A806772DA9B83163DD0275A30B0A01B53DBE24792F9A919DE1CDDEBEB0F449E0E3699DED0357934GBfCJ" TargetMode="External"/><Relationship Id="rId17" Type="http://schemas.openxmlformats.org/officeDocument/2006/relationships/hyperlink" Target="consultantplus://offline/ref=3070BC36122D701F94F5999299AB7A742A806970DF9D83163DD0275A30B0A01B53DBE24792F9A91ADE1CDDEBEB0F449E0E3699DED0357934GBfCJ" TargetMode="External"/><Relationship Id="rId25" Type="http://schemas.openxmlformats.org/officeDocument/2006/relationships/hyperlink" Target="consultantplus://offline/ref=3070BC36122D701F94F5999299AB7A742D896974DB9683163DD0275A30B0A01B53DBE24792F9A91BDB1CDDEBEB0F449E0E3699DED0357934GBfCJ" TargetMode="External"/><Relationship Id="rId33" Type="http://schemas.openxmlformats.org/officeDocument/2006/relationships/hyperlink" Target="consultantplus://offline/ref=3070BC36122D701F94F5999299AB7A742D896674DF9F83163DD0275A30B0A01B53DBE24792F9A81ADA1CDDEBEB0F449E0E3699DED0357934GBfCJ" TargetMode="External"/><Relationship Id="rId38" Type="http://schemas.openxmlformats.org/officeDocument/2006/relationships/hyperlink" Target="consultantplus://offline/ref=3070BC36122D701F94F5999299AB7A742D896674DF9F83163DD0275A30B0A01B53DBE24792F9A819DF1CDDEBEB0F449E0E3699DED0357934GBfCJ" TargetMode="External"/><Relationship Id="rId46" Type="http://schemas.openxmlformats.org/officeDocument/2006/relationships/hyperlink" Target="consultantplus://offline/ref=3070BC36122D701F94F5999299AB7A742D886D75DE9983163DD0275A30B0A01B53DBE24792F9A91CDF1CDDEBEB0F449E0E3699DED0357934GBfCJ" TargetMode="External"/><Relationship Id="rId59" Type="http://schemas.openxmlformats.org/officeDocument/2006/relationships/hyperlink" Target="consultantplus://offline/ref=3070BC36122D701F94F5999299AB7A742A806772DA9B83163DD0275A30B0A01B53DBE24792F9A91DDF1CDDEBEB0F449E0E3699DED0357934GBfCJ" TargetMode="External"/><Relationship Id="rId67" Type="http://schemas.openxmlformats.org/officeDocument/2006/relationships/hyperlink" Target="consultantplus://offline/ref=3070BC36122D701F94F5999299AB7A742A806772DA9B83163DD0275A30B0A01B53DBE24792F9A91DD81CDDEBEB0F449E0E3699DED0357934GBfCJ" TargetMode="External"/><Relationship Id="rId20" Type="http://schemas.openxmlformats.org/officeDocument/2006/relationships/image" Target="media/image1.wmf"/><Relationship Id="rId41" Type="http://schemas.openxmlformats.org/officeDocument/2006/relationships/hyperlink" Target="consultantplus://offline/ref=3070BC36122D701F94F5999299AB7A742A806D71D89D83163DD0275A30B0A01B53DBE24792F9A818DB1CDDEBEB0F449E0E3699DED0357934GBfCJ" TargetMode="External"/><Relationship Id="rId54" Type="http://schemas.openxmlformats.org/officeDocument/2006/relationships/hyperlink" Target="consultantplus://offline/ref=3070BC36122D701F94F5999299AB7A742D896674DF9F83163DD0275A30B0A01B53DBE24792F9A818DB1CDDEBEB0F449E0E3699DED0357934GBfCJ" TargetMode="External"/><Relationship Id="rId62" Type="http://schemas.openxmlformats.org/officeDocument/2006/relationships/hyperlink" Target="consultantplus://offline/ref=3070BC36122D701F94F5999299AB7A742A806D71D89D83163DD0275A30B0A01B53DBE24792F9A818DB1CDDEBEB0F449E0E3699DED0357934GBfCJ" TargetMode="External"/><Relationship Id="rId70" Type="http://schemas.openxmlformats.org/officeDocument/2006/relationships/hyperlink" Target="consultantplus://offline/ref=4A1E453910EEB63BB8A1612DBD041809D0BC0492AE48FBA92979F6611FC61BF63EBEC342CE767993A6C2A845CBF5115870D625C47E21EB92H7f6J" TargetMode="External"/><Relationship Id="rId1" Type="http://schemas.openxmlformats.org/officeDocument/2006/relationships/styles" Target="styles.xml"/><Relationship Id="rId6" Type="http://schemas.openxmlformats.org/officeDocument/2006/relationships/hyperlink" Target="consultantplus://offline/ref=3070BC36122D701F94F5999299AB7A742A806D71D89D83163DD0275A30B0A01B53DBE24792F9A818DB1CDDEBEB0F449E0E3699DED0357934GBf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9339</Words>
  <Characters>53235</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2022-05-26T09:31:00Z</dcterms:created>
  <dcterms:modified xsi:type="dcterms:W3CDTF">2022-05-26T09:31:00Z</dcterms:modified>
</cp:coreProperties>
</file>