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22B" w:rsidRPr="007D1733" w:rsidRDefault="0065322B" w:rsidP="007D1733">
      <w:pPr>
        <w:pStyle w:val="Caption"/>
        <w:tabs>
          <w:tab w:val="left" w:pos="180"/>
        </w:tabs>
        <w:jc w:val="right"/>
        <w:rPr>
          <w:sz w:val="32"/>
          <w:szCs w:val="32"/>
        </w:rPr>
      </w:pPr>
      <w:r w:rsidRPr="007D1733">
        <w:rPr>
          <w:sz w:val="32"/>
          <w:szCs w:val="32"/>
        </w:rPr>
        <w:t>ПРОЕКТ</w:t>
      </w:r>
    </w:p>
    <w:p w:rsidR="0065322B" w:rsidRDefault="0065322B" w:rsidP="00C62432">
      <w:pPr>
        <w:pStyle w:val="Caption"/>
        <w:tabs>
          <w:tab w:val="left" w:pos="180"/>
        </w:tabs>
        <w:jc w:val="left"/>
        <w:rPr>
          <w:sz w:val="16"/>
          <w:szCs w:val="16"/>
        </w:rPr>
      </w:pPr>
    </w:p>
    <w:p w:rsidR="0065322B" w:rsidRDefault="0065322B" w:rsidP="00C62432">
      <w:pPr>
        <w:pStyle w:val="Caption"/>
        <w:tabs>
          <w:tab w:val="left" w:pos="180"/>
        </w:tabs>
        <w:jc w:val="left"/>
        <w:rPr>
          <w:sz w:val="16"/>
          <w:szCs w:val="16"/>
        </w:rPr>
      </w:pPr>
    </w:p>
    <w:p w:rsidR="0065322B" w:rsidRPr="0033239E" w:rsidRDefault="0065322B" w:rsidP="00C62432">
      <w:pPr>
        <w:pStyle w:val="Caption"/>
        <w:tabs>
          <w:tab w:val="left" w:pos="180"/>
        </w:tabs>
        <w:jc w:val="left"/>
        <w:rPr>
          <w:sz w:val="16"/>
          <w:szCs w:val="1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6" type="#_x0000_t75" alt="Герб" style="position:absolute;margin-left:215.7pt;margin-top:4.1pt;width:40.5pt;height:54.75pt;z-index:251658240;visibility:visible">
            <v:imagedata r:id="rId7" o:title=""/>
            <w10:wrap type="square"/>
          </v:shape>
        </w:pict>
      </w:r>
      <w:r w:rsidRPr="0033239E">
        <w:rPr>
          <w:sz w:val="16"/>
          <w:szCs w:val="16"/>
        </w:rPr>
        <w:t xml:space="preserve">  </w:t>
      </w:r>
      <w:r w:rsidRPr="0033239E">
        <w:rPr>
          <w:sz w:val="16"/>
          <w:szCs w:val="16"/>
        </w:rPr>
        <w:br w:type="textWrapping" w:clear="all"/>
        <w:t xml:space="preserve">     </w:t>
      </w:r>
    </w:p>
    <w:p w:rsidR="0065322B" w:rsidRPr="0033239E" w:rsidRDefault="0065322B" w:rsidP="009B5399">
      <w:pPr>
        <w:pStyle w:val="10"/>
        <w:rPr>
          <w:szCs w:val="28"/>
        </w:rPr>
      </w:pPr>
      <w:r w:rsidRPr="0033239E">
        <w:rPr>
          <w:szCs w:val="28"/>
        </w:rPr>
        <w:t>АДМИНИСТРАЦИЯ ШЕГАРСКОГО РАЙОНА</w:t>
      </w:r>
    </w:p>
    <w:p w:rsidR="0065322B" w:rsidRPr="0033239E" w:rsidRDefault="0065322B" w:rsidP="00C15DEA">
      <w:pPr>
        <w:pStyle w:val="10"/>
        <w:rPr>
          <w:b w:val="0"/>
          <w:sz w:val="26"/>
          <w:szCs w:val="26"/>
        </w:rPr>
      </w:pPr>
      <w:r w:rsidRPr="0033239E">
        <w:rPr>
          <w:b w:val="0"/>
          <w:sz w:val="26"/>
          <w:szCs w:val="26"/>
        </w:rPr>
        <w:t>ТОМСКОЙ ОБЛАСТИ</w:t>
      </w:r>
    </w:p>
    <w:p w:rsidR="0065322B" w:rsidRPr="0033239E" w:rsidRDefault="0065322B" w:rsidP="00C15DEA">
      <w:pPr>
        <w:spacing w:after="0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33239E">
        <w:rPr>
          <w:rFonts w:ascii="Times New Roman" w:hAnsi="Times New Roman"/>
          <w:b/>
          <w:bCs/>
          <w:caps/>
          <w:sz w:val="28"/>
          <w:szCs w:val="28"/>
        </w:rPr>
        <w:t>П О С Т А Н О В Л Е Н И Е</w:t>
      </w:r>
    </w:p>
    <w:p w:rsidR="0065322B" w:rsidRPr="0033239E" w:rsidRDefault="0065322B" w:rsidP="009B5399">
      <w:pPr>
        <w:pStyle w:val="2"/>
        <w:widowControl w:val="0"/>
        <w:tabs>
          <w:tab w:val="left" w:pos="7938"/>
        </w:tabs>
        <w:spacing w:after="100"/>
        <w:jc w:val="both"/>
        <w:rPr>
          <w:sz w:val="28"/>
          <w:szCs w:val="28"/>
        </w:rPr>
      </w:pPr>
      <w:r w:rsidRPr="0033239E">
        <w:rPr>
          <w:sz w:val="28"/>
          <w:szCs w:val="28"/>
        </w:rPr>
        <w:t>__________2017г</w:t>
      </w:r>
      <w:r w:rsidRPr="0033239E">
        <w:rPr>
          <w:sz w:val="28"/>
          <w:szCs w:val="28"/>
        </w:rPr>
        <w:tab/>
        <w:t>№ ______</w:t>
      </w:r>
    </w:p>
    <w:p w:rsidR="0065322B" w:rsidRPr="0033239E" w:rsidRDefault="0065322B" w:rsidP="009B5399">
      <w:pPr>
        <w:pStyle w:val="2"/>
        <w:widowControl w:val="0"/>
        <w:spacing w:after="360"/>
        <w:jc w:val="center"/>
        <w:rPr>
          <w:sz w:val="24"/>
          <w:szCs w:val="24"/>
        </w:rPr>
      </w:pPr>
      <w:r w:rsidRPr="0033239E">
        <w:rPr>
          <w:sz w:val="24"/>
          <w:szCs w:val="24"/>
        </w:rPr>
        <w:t>с. Мельниково</w:t>
      </w:r>
    </w:p>
    <w:p w:rsidR="0065322B" w:rsidRPr="0033239E" w:rsidRDefault="0065322B" w:rsidP="003963D1">
      <w:pPr>
        <w:pStyle w:val="NoSpacing"/>
        <w:jc w:val="center"/>
        <w:rPr>
          <w:rStyle w:val="FontStyle59"/>
        </w:rPr>
      </w:pPr>
      <w:r w:rsidRPr="0033239E">
        <w:rPr>
          <w:rStyle w:val="FontStyle59"/>
        </w:rPr>
        <w:t>О внесении изменений в постановление Администрации Шегарского района от 02.03.2016 № 126 «Об утверждении положений о предоставлении субсидий сельскохозяйственным товаропроизводителям из бюджета муниципального образования «Шегарский район»</w:t>
      </w:r>
    </w:p>
    <w:p w:rsidR="0065322B" w:rsidRPr="0033239E" w:rsidRDefault="0065322B" w:rsidP="003963D1">
      <w:pPr>
        <w:pStyle w:val="NoSpacing"/>
        <w:jc w:val="both"/>
        <w:rPr>
          <w:rStyle w:val="FontStyle59"/>
        </w:rPr>
      </w:pPr>
    </w:p>
    <w:p w:rsidR="0065322B" w:rsidRPr="0033239E" w:rsidRDefault="0065322B" w:rsidP="003963D1">
      <w:pPr>
        <w:pStyle w:val="NoSpacing"/>
        <w:ind w:firstLine="567"/>
        <w:jc w:val="both"/>
        <w:rPr>
          <w:rFonts w:ascii="Times New Roman" w:hAnsi="Times New Roman"/>
          <w:sz w:val="26"/>
          <w:szCs w:val="26"/>
        </w:rPr>
      </w:pPr>
      <w:r w:rsidRPr="0033239E">
        <w:rPr>
          <w:rFonts w:ascii="Times New Roman" w:hAnsi="Times New Roman"/>
          <w:sz w:val="26"/>
          <w:szCs w:val="26"/>
        </w:rPr>
        <w:t xml:space="preserve">В соответствии с постановлениям Администрации Томской области от </w:t>
      </w:r>
      <w:r>
        <w:rPr>
          <w:rFonts w:ascii="Times New Roman" w:hAnsi="Times New Roman"/>
          <w:sz w:val="26"/>
          <w:szCs w:val="26"/>
        </w:rPr>
        <w:t>31</w:t>
      </w:r>
      <w:r w:rsidRPr="0033239E">
        <w:rPr>
          <w:rFonts w:ascii="Times New Roman" w:hAnsi="Times New Roman"/>
          <w:sz w:val="26"/>
          <w:szCs w:val="26"/>
        </w:rPr>
        <w:t>.0</w:t>
      </w:r>
      <w:r>
        <w:rPr>
          <w:rFonts w:ascii="Times New Roman" w:hAnsi="Times New Roman"/>
          <w:sz w:val="26"/>
          <w:szCs w:val="26"/>
        </w:rPr>
        <w:t>3</w:t>
      </w:r>
      <w:r w:rsidRPr="0033239E">
        <w:rPr>
          <w:rFonts w:ascii="Times New Roman" w:hAnsi="Times New Roman"/>
          <w:sz w:val="26"/>
          <w:szCs w:val="26"/>
        </w:rPr>
        <w:t xml:space="preserve">.2017 № </w:t>
      </w:r>
      <w:r>
        <w:rPr>
          <w:rFonts w:ascii="Times New Roman" w:hAnsi="Times New Roman"/>
          <w:sz w:val="26"/>
          <w:szCs w:val="26"/>
        </w:rPr>
        <w:t>110</w:t>
      </w:r>
      <w:r w:rsidRPr="0033239E">
        <w:rPr>
          <w:rFonts w:ascii="Times New Roman" w:hAnsi="Times New Roman"/>
          <w:sz w:val="26"/>
          <w:szCs w:val="26"/>
        </w:rPr>
        <w:t>а «О внесении изменений в постановление Администрации Томской области от 08.02.2016 № 36а»,</w:t>
      </w:r>
    </w:p>
    <w:p w:rsidR="0065322B" w:rsidRPr="0033239E" w:rsidRDefault="0065322B" w:rsidP="003963D1">
      <w:pPr>
        <w:pStyle w:val="NoSpacing"/>
        <w:jc w:val="both"/>
        <w:rPr>
          <w:rStyle w:val="FontStyle59"/>
        </w:rPr>
      </w:pPr>
      <w:r w:rsidRPr="0033239E">
        <w:rPr>
          <w:rFonts w:ascii="Times New Roman" w:hAnsi="Times New Roman"/>
          <w:sz w:val="26"/>
          <w:szCs w:val="26"/>
        </w:rPr>
        <w:t xml:space="preserve"> </w:t>
      </w:r>
    </w:p>
    <w:p w:rsidR="0065322B" w:rsidRPr="0033239E" w:rsidRDefault="0065322B" w:rsidP="003963D1">
      <w:pPr>
        <w:pStyle w:val="NoSpacing"/>
        <w:jc w:val="center"/>
        <w:rPr>
          <w:rFonts w:ascii="Times New Roman" w:hAnsi="Times New Roman"/>
          <w:sz w:val="26"/>
          <w:szCs w:val="26"/>
        </w:rPr>
      </w:pPr>
      <w:r w:rsidRPr="0033239E">
        <w:rPr>
          <w:rFonts w:ascii="Times New Roman" w:hAnsi="Times New Roman"/>
          <w:sz w:val="26"/>
          <w:szCs w:val="26"/>
        </w:rPr>
        <w:t>ПОСТАНОВЛЯЮ:</w:t>
      </w:r>
    </w:p>
    <w:p w:rsidR="0065322B" w:rsidRPr="0033239E" w:rsidRDefault="0065322B" w:rsidP="003963D1">
      <w:pPr>
        <w:pStyle w:val="NoSpacing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65322B" w:rsidRPr="0033239E" w:rsidRDefault="0065322B" w:rsidP="003963D1">
      <w:pPr>
        <w:pStyle w:val="NoSpacing"/>
        <w:ind w:firstLine="567"/>
        <w:jc w:val="both"/>
        <w:rPr>
          <w:rFonts w:ascii="Times New Roman" w:hAnsi="Times New Roman"/>
          <w:sz w:val="26"/>
          <w:szCs w:val="26"/>
        </w:rPr>
      </w:pPr>
      <w:r w:rsidRPr="0033239E">
        <w:rPr>
          <w:rFonts w:ascii="Times New Roman" w:hAnsi="Times New Roman"/>
          <w:sz w:val="26"/>
          <w:szCs w:val="26"/>
        </w:rPr>
        <w:t xml:space="preserve">1. Внести в </w:t>
      </w:r>
      <w:r>
        <w:rPr>
          <w:rFonts w:ascii="Times New Roman" w:hAnsi="Times New Roman"/>
          <w:sz w:val="26"/>
          <w:szCs w:val="26"/>
        </w:rPr>
        <w:t xml:space="preserve">приложение № 3 </w:t>
      </w:r>
      <w:r w:rsidRPr="0033239E">
        <w:rPr>
          <w:rFonts w:ascii="Times New Roman" w:hAnsi="Times New Roman"/>
          <w:sz w:val="26"/>
          <w:szCs w:val="26"/>
        </w:rPr>
        <w:t>постановлени</w:t>
      </w:r>
      <w:r>
        <w:rPr>
          <w:rFonts w:ascii="Times New Roman" w:hAnsi="Times New Roman"/>
          <w:sz w:val="26"/>
          <w:szCs w:val="26"/>
        </w:rPr>
        <w:t>я</w:t>
      </w:r>
      <w:r w:rsidRPr="0033239E">
        <w:rPr>
          <w:rFonts w:ascii="Times New Roman" w:hAnsi="Times New Roman"/>
          <w:sz w:val="26"/>
          <w:szCs w:val="26"/>
        </w:rPr>
        <w:t xml:space="preserve"> </w:t>
      </w:r>
      <w:r w:rsidRPr="0033239E">
        <w:rPr>
          <w:rStyle w:val="FontStyle59"/>
        </w:rPr>
        <w:t>Администрации Шегарского района от 02.03.2016 № 126 «Об утверждении положений о предоставлении субсидий сельскохозяйственным товаропроизводителям из бюджета муниципального образования «Шегарский район» следующие изменения</w:t>
      </w:r>
      <w:r w:rsidRPr="0033239E">
        <w:rPr>
          <w:rFonts w:ascii="Times New Roman" w:hAnsi="Times New Roman"/>
          <w:sz w:val="26"/>
          <w:szCs w:val="26"/>
        </w:rPr>
        <w:t>:</w:t>
      </w:r>
    </w:p>
    <w:p w:rsidR="0065322B" w:rsidRPr="0033239E" w:rsidRDefault="0065322B" w:rsidP="003963D1">
      <w:pPr>
        <w:pStyle w:val="NoSpacing"/>
        <w:ind w:firstLine="567"/>
        <w:jc w:val="both"/>
        <w:rPr>
          <w:rFonts w:ascii="Times New Roman" w:hAnsi="Times New Roman"/>
          <w:sz w:val="26"/>
          <w:szCs w:val="26"/>
        </w:rPr>
      </w:pPr>
      <w:r w:rsidRPr="0033239E">
        <w:rPr>
          <w:rFonts w:ascii="Times New Roman" w:hAnsi="Times New Roman"/>
          <w:sz w:val="26"/>
          <w:szCs w:val="26"/>
        </w:rPr>
        <w:t xml:space="preserve">1) </w:t>
      </w:r>
      <w:r>
        <w:rPr>
          <w:rFonts w:ascii="Times New Roman" w:hAnsi="Times New Roman"/>
          <w:sz w:val="26"/>
          <w:szCs w:val="26"/>
        </w:rPr>
        <w:t>абзац первый пункта 2</w:t>
      </w:r>
      <w:r w:rsidRPr="0033239E">
        <w:rPr>
          <w:rFonts w:ascii="Times New Roman" w:hAnsi="Times New Roman"/>
          <w:sz w:val="26"/>
          <w:szCs w:val="26"/>
        </w:rPr>
        <w:t xml:space="preserve"> изложить в следующей редакции:</w:t>
      </w:r>
    </w:p>
    <w:p w:rsidR="0065322B" w:rsidRPr="0033239E" w:rsidRDefault="0065322B" w:rsidP="003963D1">
      <w:pPr>
        <w:pStyle w:val="NoSpacing"/>
        <w:ind w:firstLine="567"/>
        <w:jc w:val="both"/>
        <w:rPr>
          <w:rFonts w:ascii="Times New Roman" w:hAnsi="Times New Roman"/>
          <w:sz w:val="26"/>
          <w:szCs w:val="26"/>
        </w:rPr>
      </w:pPr>
      <w:r w:rsidRPr="0033239E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2. Субсидии, источником финансового обеспечения которых являются средства федерального бюджета (субсидии на оказание содействия достижению целевых показателей региональных программ развития агропромышленного  комплекса бюджетам субъектам субъектов Российской Федерации на 2017 год) и областного бюджета, предоставляются на возмещение части затрат на уплату процентов по кредитам (займам), полученным в российских кредитных организациях, и займам, полученным в сельскохозяйственных кредитных потребительских кооперативах, по кредитным договорам (договорам займа), заключенным  по 31 декабря 2016 года включительно, до даты полного погашения обязательств заемщика в соответствии с кредитным договорам (договором займа:</w:t>
      </w:r>
      <w:r w:rsidRPr="0033239E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;</w:t>
      </w:r>
    </w:p>
    <w:p w:rsidR="0065322B" w:rsidRDefault="0065322B" w:rsidP="003963D1">
      <w:pPr>
        <w:pStyle w:val="NoSpacing"/>
        <w:ind w:firstLine="567"/>
        <w:jc w:val="both"/>
        <w:rPr>
          <w:rFonts w:ascii="Times New Roman" w:hAnsi="Times New Roman"/>
          <w:sz w:val="26"/>
          <w:szCs w:val="26"/>
        </w:rPr>
      </w:pPr>
      <w:r w:rsidRPr="0033239E">
        <w:rPr>
          <w:rFonts w:ascii="Times New Roman" w:hAnsi="Times New Roman"/>
          <w:sz w:val="26"/>
          <w:szCs w:val="26"/>
        </w:rPr>
        <w:t xml:space="preserve">2) </w:t>
      </w:r>
      <w:r>
        <w:rPr>
          <w:rFonts w:ascii="Times New Roman" w:hAnsi="Times New Roman"/>
          <w:sz w:val="26"/>
          <w:szCs w:val="26"/>
        </w:rPr>
        <w:t>абзац третий подпункта 2) пункта 4 исключить;</w:t>
      </w:r>
    </w:p>
    <w:p w:rsidR="0065322B" w:rsidRDefault="0065322B" w:rsidP="003963D1">
      <w:pPr>
        <w:pStyle w:val="NoSpacing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3)</w:t>
      </w:r>
      <w:r w:rsidRPr="00515F3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абзац второй подпункта 4) пункта 6 исключить;</w:t>
      </w:r>
    </w:p>
    <w:p w:rsidR="0065322B" w:rsidRDefault="0065322B" w:rsidP="003963D1">
      <w:pPr>
        <w:pStyle w:val="NoSpacing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4)пункт 10 изложить в новой редакции:</w:t>
      </w:r>
    </w:p>
    <w:p w:rsidR="0065322B" w:rsidRDefault="0065322B" w:rsidP="00515F34">
      <w:pPr>
        <w:pStyle w:val="NoSpacing"/>
        <w:ind w:firstLine="567"/>
        <w:jc w:val="both"/>
        <w:rPr>
          <w:rFonts w:ascii="Times New Roman" w:hAnsi="Times New Roman"/>
          <w:sz w:val="26"/>
          <w:szCs w:val="26"/>
        </w:rPr>
      </w:pPr>
      <w:r w:rsidRPr="0033239E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10</w:t>
      </w:r>
      <w:r w:rsidRPr="0033239E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Орган местного самоуправления составляет сводный реестр получателей субсидий по устанавливаемой Департаментом форме, на основании которого перечисляет субсидии на расчетные счета получателей субсидий, открытые в кредитной организации.»;</w:t>
      </w:r>
    </w:p>
    <w:p w:rsidR="0065322B" w:rsidRDefault="0065322B" w:rsidP="00515F34">
      <w:pPr>
        <w:pStyle w:val="NoSpacing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5) дополнить пунктом 12  следующего содержания:</w:t>
      </w:r>
    </w:p>
    <w:p w:rsidR="0065322B" w:rsidRDefault="0065322B" w:rsidP="00515F34">
      <w:pPr>
        <w:pStyle w:val="NoSpacing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«12. Субсидии получателям субсидий предоставляются в пределах бюджетных ассигнований, предусмотренных на указанные цели законом Томской области об областном бюджете на текущий финансовый год и плановый период.».</w:t>
      </w:r>
    </w:p>
    <w:p w:rsidR="0065322B" w:rsidRDefault="0065322B" w:rsidP="00515F34">
      <w:pPr>
        <w:pStyle w:val="NoSpacing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Пункт 3 изложить в новой редакции:</w:t>
      </w:r>
    </w:p>
    <w:p w:rsidR="0065322B" w:rsidRDefault="0065322B" w:rsidP="00742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«3. Субсидии предоставляются в целях возмещения недополученных доходов и (или) возмещения затрат в связи с производством (реализацией) товаров, выполнением работ, оказанием услуг сельскохозяйственными товаропроизводителями и организациями агропромышленного комплекса независимо от их организационно-правовых форм, имеющими право на получение государственной поддержки (далее - получатели субсидии).</w:t>
      </w:r>
    </w:p>
    <w:p w:rsidR="0065322B" w:rsidRDefault="0065322B" w:rsidP="00742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Условиями предоставления субсидии является выполнение получателем субсидии следующих требований:</w:t>
      </w:r>
    </w:p>
    <w:p w:rsidR="0065322B" w:rsidRDefault="0065322B" w:rsidP="00742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bookmarkStart w:id="0" w:name="Par2"/>
      <w:bookmarkEnd w:id="0"/>
      <w:r>
        <w:rPr>
          <w:rFonts w:ascii="Times New Roman" w:hAnsi="Times New Roman"/>
          <w:sz w:val="26"/>
          <w:szCs w:val="26"/>
        </w:rPr>
        <w:t>1) по состоянию на первое число месяца, предшествующего месяцу, в котором планируется заключение соглашения о предоставлении субсидии в текущем финансовом году (далее - соглашение):</w:t>
      </w:r>
    </w:p>
    <w:p w:rsidR="0065322B" w:rsidRDefault="0065322B" w:rsidP="00742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получатель субсидии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8" w:history="1">
        <w:r w:rsidRPr="007427BD">
          <w:rPr>
            <w:rFonts w:ascii="Times New Roman" w:hAnsi="Times New Roman"/>
            <w:sz w:val="26"/>
            <w:szCs w:val="26"/>
          </w:rPr>
          <w:t>перечень</w:t>
        </w:r>
      </w:hyperlink>
      <w:r>
        <w:rPr>
          <w:rFonts w:ascii="Times New Roman" w:hAnsi="Times New Roman"/>
          <w:sz w:val="26"/>
          <w:szCs w:val="26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65322B" w:rsidRDefault="0065322B" w:rsidP="00742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получатель субсидии не должен получать средства из областного бюджета в соответствии с иными нормативными правовыми актами Томской области на цели предоставления субсидии;</w:t>
      </w:r>
    </w:p>
    <w:p w:rsidR="0065322B" w:rsidRDefault="0065322B" w:rsidP="00742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в) у получателя субсидии должна отсутствовать просроченная задолженность перед областным бюджетом;</w:t>
      </w:r>
    </w:p>
    <w:p w:rsidR="0065322B" w:rsidRDefault="0065322B" w:rsidP="00742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г) у получателя субсидии должна отсутствовать задолженность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Федерации;</w:t>
      </w:r>
    </w:p>
    <w:p w:rsidR="0065322B" w:rsidRDefault="0065322B" w:rsidP="00742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д) получатель субсидии не должен находиться в процессе реорганизации, ликвидации, банкротства и не должен иметь ограничения на осуществление хозяйственной деятельности;</w:t>
      </w:r>
    </w:p>
    <w:p w:rsidR="0065322B" w:rsidRDefault="0065322B" w:rsidP="00742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по состоянию на первое число месяца, в котором подается заявление о предоставлении субсидии, получатель субсидии должен соответствовать следующим требованиям:</w:t>
      </w:r>
    </w:p>
    <w:p w:rsidR="0065322B" w:rsidRDefault="0065322B" w:rsidP="00742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состояние на учете в налоговом органе на территории Томской области;</w:t>
      </w:r>
    </w:p>
    <w:p w:rsidR="0065322B" w:rsidRDefault="0065322B" w:rsidP="00742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осуществление хозяйственной деятельности на территории Томской области;</w:t>
      </w:r>
    </w:p>
    <w:p w:rsidR="0065322B" w:rsidRDefault="0065322B" w:rsidP="00742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в) ненахождение в процессе реорганизации, ликвидации, банкротства и отсутствие ограничений на осуществление хозяйственной деятельности;</w:t>
      </w:r>
    </w:p>
    <w:p w:rsidR="0065322B" w:rsidRDefault="0065322B" w:rsidP="00742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г) представление отчетности о финансово-экономическом состоянии в порядке и сроки, утверждаемые Департаментом по социально-экономическому развитию села Томской области (далее - Департамент), по формам, утверждаемым Министерством сельского хозяйства Российской Федерации;</w:t>
      </w:r>
    </w:p>
    <w:p w:rsidR="0065322B" w:rsidRDefault="0065322B" w:rsidP="00742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д) согласие получателя субсидии на осуществление органом местного самоуправления (далее –уполномоченный орган) и органами муниципального финансового контроля проверок соблюдения получателями субсидий условий, целей и порядка их предоставления.».</w:t>
      </w:r>
    </w:p>
    <w:p w:rsidR="0065322B" w:rsidRDefault="0065322B" w:rsidP="00742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Пункт 4 изложить в новой редакции:</w:t>
      </w:r>
    </w:p>
    <w:p w:rsidR="0065322B" w:rsidRDefault="0065322B" w:rsidP="00742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«4. Предоставление субсидии осуществляется на основании соглашения, заключаемого между уполномоченным органом и получателем субсидии, в соответствии с типовой формой соглашения, утвержденной приказом Управления финансов Администрации Шегарского района (далее –Приказом), при первом обращении в уполномоченный орган за получением субсидии в текущем финансовом году.</w:t>
      </w:r>
    </w:p>
    <w:p w:rsidR="0065322B" w:rsidRDefault="0065322B" w:rsidP="00742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Соглашение заключается при условии:</w:t>
      </w:r>
    </w:p>
    <w:p w:rsidR="0065322B" w:rsidRDefault="0065322B" w:rsidP="00742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соответствия получателя субсидии условиям, установленным </w:t>
      </w:r>
      <w:hyperlink w:anchor="Par2" w:history="1">
        <w:r w:rsidRPr="00F26E42">
          <w:rPr>
            <w:rFonts w:ascii="Times New Roman" w:hAnsi="Times New Roman"/>
            <w:sz w:val="26"/>
            <w:szCs w:val="26"/>
          </w:rPr>
          <w:t>подпунктом 1)</w:t>
        </w:r>
      </w:hyperlink>
      <w:r>
        <w:rPr>
          <w:rFonts w:ascii="Times New Roman" w:hAnsi="Times New Roman"/>
          <w:sz w:val="26"/>
          <w:szCs w:val="26"/>
        </w:rPr>
        <w:t xml:space="preserve"> настоящего пункта;</w:t>
      </w:r>
    </w:p>
    <w:p w:rsidR="0065322B" w:rsidRDefault="0065322B" w:rsidP="00742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соблюдения получателем субсидии порядка заключения соглашения.</w:t>
      </w:r>
    </w:p>
    <w:p w:rsidR="0065322B" w:rsidRDefault="0065322B" w:rsidP="00742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 заключении соглашения получатели субсидий представляют в уполномоченный орган:</w:t>
      </w:r>
    </w:p>
    <w:p w:rsidR="0065322B" w:rsidRDefault="0065322B" w:rsidP="00742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заявление о заключении соглашения о предоставлении субсидии по установленной уполномоченным органом форме;</w:t>
      </w:r>
    </w:p>
    <w:p w:rsidR="0065322B" w:rsidRDefault="0065322B" w:rsidP="00742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проект соглашения, подписанный получателем субсидии или лицом, уполномоченным на подписание соглашения.</w:t>
      </w:r>
    </w:p>
    <w:p w:rsidR="0065322B" w:rsidRDefault="0065322B" w:rsidP="00742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 заключении соглашения получатели субсидий вправе представить в Уполномоченный орган следующие документы:</w:t>
      </w:r>
    </w:p>
    <w:p w:rsidR="0065322B" w:rsidRDefault="0065322B" w:rsidP="00742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выписку из Единого государственного реестра юридических лиц (индивидуальных предпринимателей), полученную не ранее чем за один месяц до дня подачи заявления о предоставлении субсидии;</w:t>
      </w:r>
    </w:p>
    <w:p w:rsidR="0065322B" w:rsidRDefault="0065322B" w:rsidP="00742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справку о состоянии расчетов по налоговым и иным обязательным платежам в бюджетную систему Российской Федерации, включая государственные внебюджетные фонды Российской Федерации, выданную налоговым органом не ранее чем за один месяц до дня подачи заявления о предоставлении субсидии.</w:t>
      </w:r>
    </w:p>
    <w:p w:rsidR="0065322B" w:rsidRDefault="0065322B" w:rsidP="00742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случае если получателем субсидии по собственной инициативе не представлена выписка из Единого государственного реестра юридических лиц (индивидуальных предпринимателей) и (или) справка о состоянии расчетов по налоговым и иным обязательным платежам в бюджетную систему Российской Федерации, включая государственные внебюджетные фонды Российской Федерации, Уполномоченный орган в течение 5 рабочих дней со дня обращения получателя субсидии в уполномоченный орган в рамках межведомственного взаимодействия запрашивает соответствующие документы.</w:t>
      </w:r>
    </w:p>
    <w:p w:rsidR="0065322B" w:rsidRDefault="0065322B" w:rsidP="00742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Проект соглашения подписывается уполномоченным органом в течение 20 рабочих дней с даты представления получателем субсидии в уполномоченный орган заявления о заключении соглашения о предоставлении субсидии и проекта соглашения, подписанного получателем субсидии или лицом, уполномоченным на подписание соглашения.</w:t>
      </w:r>
    </w:p>
    <w:p w:rsidR="0065322B" w:rsidRDefault="0065322B" w:rsidP="00742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Подписанные соглашения нумеруются и в течение 5 рабочих дней с даты подписания соглашения регистрируются в реестре соглашений о предоставлении субсидий на поддержку сельскохозяйственного производства в Шегарком районе на текущий финансовый год.</w:t>
      </w:r>
    </w:p>
    <w:p w:rsidR="0065322B" w:rsidRDefault="0065322B" w:rsidP="00742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Один экземпляр соглашения остается в уполномоченном органе, второй экземпляр передается получателю субсидии при его личном обращении.</w:t>
      </w:r>
    </w:p>
    <w:p w:rsidR="0065322B" w:rsidRDefault="0065322B" w:rsidP="00742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соглашение обязательно включаются следующие условия: показатели результативности использования субсидии, перечень затрат, на возмещение которых предоставляется субсидия, порядок, сроки и формы предоставления получателем субсидии отчетности о достижении показателей результативности использования субсидии, согласие получателя субсидии на проведение Департаментом и органами государственного финансового контроля обязательной проверки соблюдения получателями субсидий условий, целей и порядка предоставления субсидий и ответственности за их нарушение, обязательство получателя субсидии уведомлять Департамент о полном или частичном расторжении договоров, возмещение затрат по которым осуществляется за счет средств субсидий, 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в случаях, установленных Бюджетным </w:t>
      </w:r>
      <w:hyperlink r:id="rId9" w:history="1">
        <w:r w:rsidRPr="00F26E42">
          <w:rPr>
            <w:rFonts w:ascii="Times New Roman" w:hAnsi="Times New Roman"/>
            <w:sz w:val="26"/>
            <w:szCs w:val="26"/>
          </w:rPr>
          <w:t>кодексом</w:t>
        </w:r>
      </w:hyperlink>
      <w:r>
        <w:rPr>
          <w:rFonts w:ascii="Times New Roman" w:hAnsi="Times New Roman"/>
          <w:sz w:val="26"/>
          <w:szCs w:val="26"/>
        </w:rPr>
        <w:t xml:space="preserve"> Российской Федерации, отсутствие задолженности по налогам, сборам и иным обязательным платежам в бюджеты бюджетной системы Российской Федерации по состоянию на 1 января года, следующего за отчетным.</w:t>
      </w:r>
    </w:p>
    <w:p w:rsidR="0065322B" w:rsidRDefault="0065322B" w:rsidP="00742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Получатели субсидии несут ответственность за достоверность представляемой информации и документов в соответствии с действующим законодательством.</w:t>
      </w:r>
    </w:p>
    <w:p w:rsidR="0065322B" w:rsidRDefault="0065322B" w:rsidP="00742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Пункт 6 изложить в новой редакции:</w:t>
      </w:r>
    </w:p>
    <w:p w:rsidR="0065322B" w:rsidRDefault="0065322B" w:rsidP="00742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«6. Повторное предоставление субсидий в целях возмещения недополученных доходов и (или) возмещения одних и тех же затрат не допускается.</w:t>
      </w:r>
    </w:p>
    <w:p w:rsidR="0065322B" w:rsidRDefault="0065322B" w:rsidP="00742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случае если получателем субсидии ранее (в течение пяти предшествующих лет до даты обращения за предоставлением субсидии) представлялись в Уполномоченный орган документы, являющиеся основанием для предоставления субсидии, повторного представления указанных документов не требуется, за исключением документов, в которые вносились изменения.».</w:t>
      </w:r>
    </w:p>
    <w:p w:rsidR="0065322B" w:rsidRDefault="0065322B" w:rsidP="00742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 Пункт 14 изложить в новой редакции:</w:t>
      </w:r>
    </w:p>
    <w:p w:rsidR="0065322B" w:rsidRDefault="0065322B" w:rsidP="00742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«14. </w:t>
      </w:r>
      <w:r w:rsidRPr="0033239E">
        <w:rPr>
          <w:rFonts w:ascii="Times New Roman" w:hAnsi="Times New Roman"/>
          <w:sz w:val="26"/>
          <w:szCs w:val="26"/>
        </w:rPr>
        <w:t>Настоящее постановление вступает в силу со дня его подписания</w:t>
      </w:r>
      <w:r>
        <w:rPr>
          <w:rFonts w:ascii="Times New Roman" w:hAnsi="Times New Roman"/>
          <w:sz w:val="26"/>
          <w:szCs w:val="26"/>
        </w:rPr>
        <w:t>,</w:t>
      </w:r>
      <w:r w:rsidRPr="0033239E">
        <w:rPr>
          <w:rFonts w:ascii="Times New Roman" w:hAnsi="Times New Roman"/>
          <w:sz w:val="26"/>
          <w:szCs w:val="26"/>
        </w:rPr>
        <w:t xml:space="preserve"> и распространяет</w:t>
      </w:r>
      <w:r>
        <w:rPr>
          <w:rFonts w:ascii="Times New Roman" w:hAnsi="Times New Roman"/>
          <w:sz w:val="26"/>
          <w:szCs w:val="26"/>
        </w:rPr>
        <w:t xml:space="preserve"> свою силу</w:t>
      </w:r>
      <w:r w:rsidRPr="0033239E">
        <w:rPr>
          <w:rFonts w:ascii="Times New Roman" w:hAnsi="Times New Roman"/>
          <w:sz w:val="26"/>
          <w:szCs w:val="26"/>
        </w:rPr>
        <w:t xml:space="preserve"> на правоотношения, возникшие  с </w:t>
      </w:r>
      <w:r>
        <w:rPr>
          <w:rFonts w:ascii="Times New Roman" w:hAnsi="Times New Roman"/>
          <w:sz w:val="26"/>
          <w:szCs w:val="26"/>
        </w:rPr>
        <w:t>01 января</w:t>
      </w:r>
      <w:r w:rsidRPr="0033239E">
        <w:rPr>
          <w:rFonts w:ascii="Times New Roman" w:hAnsi="Times New Roman"/>
          <w:sz w:val="26"/>
          <w:szCs w:val="26"/>
        </w:rPr>
        <w:t xml:space="preserve"> 201</w:t>
      </w:r>
      <w:r>
        <w:rPr>
          <w:rFonts w:ascii="Times New Roman" w:hAnsi="Times New Roman"/>
          <w:sz w:val="26"/>
          <w:szCs w:val="26"/>
        </w:rPr>
        <w:t>6</w:t>
      </w:r>
      <w:r w:rsidRPr="0033239E">
        <w:rPr>
          <w:rFonts w:ascii="Times New Roman" w:hAnsi="Times New Roman"/>
          <w:sz w:val="26"/>
          <w:szCs w:val="26"/>
        </w:rPr>
        <w:t xml:space="preserve"> года</w:t>
      </w:r>
      <w:r>
        <w:rPr>
          <w:rFonts w:ascii="Times New Roman" w:hAnsi="Times New Roman"/>
          <w:sz w:val="26"/>
          <w:szCs w:val="26"/>
        </w:rPr>
        <w:t xml:space="preserve">, за исключением подпункта "г" подпункта 1 пункта 3, который </w:t>
      </w:r>
      <w:hyperlink r:id="rId10" w:history="1">
        <w:r w:rsidRPr="007427BD">
          <w:rPr>
            <w:rFonts w:ascii="Times New Roman" w:hAnsi="Times New Roman"/>
            <w:sz w:val="26"/>
            <w:szCs w:val="26"/>
          </w:rPr>
          <w:t>вступает</w:t>
        </w:r>
      </w:hyperlink>
      <w:r>
        <w:rPr>
          <w:rFonts w:ascii="Times New Roman" w:hAnsi="Times New Roman"/>
          <w:sz w:val="26"/>
          <w:szCs w:val="26"/>
        </w:rPr>
        <w:t xml:space="preserve"> в силу с 1 июня 2017 года.».</w:t>
      </w:r>
    </w:p>
    <w:p w:rsidR="0065322B" w:rsidRDefault="0065322B" w:rsidP="00742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Pr="0033239E">
        <w:rPr>
          <w:rFonts w:ascii="Times New Roman" w:hAnsi="Times New Roman"/>
          <w:sz w:val="26"/>
          <w:szCs w:val="26"/>
        </w:rPr>
        <w:t>. Настоящее постановление вступает в силу со дня его подписания</w:t>
      </w:r>
      <w:r>
        <w:rPr>
          <w:rFonts w:ascii="Times New Roman" w:hAnsi="Times New Roman"/>
          <w:sz w:val="26"/>
          <w:szCs w:val="26"/>
        </w:rPr>
        <w:t>,</w:t>
      </w:r>
      <w:r w:rsidRPr="0033239E">
        <w:rPr>
          <w:rFonts w:ascii="Times New Roman" w:hAnsi="Times New Roman"/>
          <w:sz w:val="26"/>
          <w:szCs w:val="26"/>
        </w:rPr>
        <w:t xml:space="preserve"> и распространяет</w:t>
      </w:r>
      <w:r>
        <w:rPr>
          <w:rFonts w:ascii="Times New Roman" w:hAnsi="Times New Roman"/>
          <w:sz w:val="26"/>
          <w:szCs w:val="26"/>
        </w:rPr>
        <w:t xml:space="preserve"> свою силу</w:t>
      </w:r>
      <w:r w:rsidRPr="0033239E">
        <w:rPr>
          <w:rFonts w:ascii="Times New Roman" w:hAnsi="Times New Roman"/>
          <w:sz w:val="26"/>
          <w:szCs w:val="26"/>
        </w:rPr>
        <w:t xml:space="preserve"> на правоотношения, возникшие  с </w:t>
      </w:r>
      <w:r>
        <w:rPr>
          <w:rFonts w:ascii="Times New Roman" w:hAnsi="Times New Roman"/>
          <w:sz w:val="26"/>
          <w:szCs w:val="26"/>
        </w:rPr>
        <w:t>16 февраля</w:t>
      </w:r>
      <w:r w:rsidRPr="0033239E">
        <w:rPr>
          <w:rFonts w:ascii="Times New Roman" w:hAnsi="Times New Roman"/>
          <w:sz w:val="26"/>
          <w:szCs w:val="26"/>
        </w:rPr>
        <w:t xml:space="preserve"> 201</w:t>
      </w:r>
      <w:r>
        <w:rPr>
          <w:rFonts w:ascii="Times New Roman" w:hAnsi="Times New Roman"/>
          <w:sz w:val="26"/>
          <w:szCs w:val="26"/>
        </w:rPr>
        <w:t>7</w:t>
      </w:r>
      <w:r w:rsidRPr="0033239E">
        <w:rPr>
          <w:rFonts w:ascii="Times New Roman" w:hAnsi="Times New Roman"/>
          <w:sz w:val="26"/>
          <w:szCs w:val="26"/>
        </w:rPr>
        <w:t xml:space="preserve"> года</w:t>
      </w:r>
      <w:r>
        <w:rPr>
          <w:rFonts w:ascii="Times New Roman" w:hAnsi="Times New Roman"/>
          <w:sz w:val="26"/>
          <w:szCs w:val="26"/>
        </w:rPr>
        <w:t>.</w:t>
      </w:r>
    </w:p>
    <w:p w:rsidR="0065322B" w:rsidRDefault="0065322B" w:rsidP="00742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7. Настоящее постановление разместить на официальном сайте муниципального образования «Шегарский район».</w:t>
      </w:r>
    </w:p>
    <w:p w:rsidR="0065322B" w:rsidRPr="0033239E" w:rsidRDefault="0065322B" w:rsidP="00083185">
      <w:pPr>
        <w:pStyle w:val="NoSpacing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</w:t>
      </w:r>
      <w:r w:rsidRPr="0033239E">
        <w:rPr>
          <w:rFonts w:ascii="Times New Roman" w:hAnsi="Times New Roman"/>
          <w:sz w:val="26"/>
          <w:szCs w:val="26"/>
        </w:rPr>
        <w:t>. Контроль за исполнением настоящего постановления возложить на Первого заместителя Главы Шегарского района В.П. Ермоленко.</w:t>
      </w:r>
    </w:p>
    <w:p w:rsidR="0065322B" w:rsidRPr="0033239E" w:rsidRDefault="0065322B" w:rsidP="007763A1">
      <w:pPr>
        <w:pStyle w:val="NoSpacing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5322B" w:rsidRDefault="0065322B" w:rsidP="007763A1">
      <w:pPr>
        <w:pStyle w:val="NoSpacing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5322B" w:rsidRPr="0033239E" w:rsidRDefault="0065322B" w:rsidP="007763A1">
      <w:pPr>
        <w:pStyle w:val="NoSpacing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5322B" w:rsidRPr="0033239E" w:rsidRDefault="0065322B" w:rsidP="007763A1">
      <w:pPr>
        <w:pStyle w:val="NoSpacing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5322B" w:rsidRPr="0033239E" w:rsidRDefault="0065322B" w:rsidP="00566F12">
      <w:pPr>
        <w:pStyle w:val="NoSpacing"/>
        <w:jc w:val="center"/>
        <w:rPr>
          <w:rFonts w:ascii="Times New Roman" w:hAnsi="Times New Roman"/>
          <w:sz w:val="26"/>
          <w:szCs w:val="26"/>
        </w:rPr>
      </w:pPr>
      <w:r w:rsidRPr="0033239E">
        <w:rPr>
          <w:rFonts w:ascii="Times New Roman" w:hAnsi="Times New Roman"/>
          <w:sz w:val="26"/>
          <w:szCs w:val="26"/>
        </w:rPr>
        <w:t>Глава Шегарского района</w:t>
      </w:r>
      <w:r w:rsidRPr="0033239E">
        <w:rPr>
          <w:rFonts w:ascii="Times New Roman" w:hAnsi="Times New Roman"/>
          <w:sz w:val="26"/>
          <w:szCs w:val="26"/>
        </w:rPr>
        <w:tab/>
      </w:r>
      <w:r w:rsidRPr="0033239E">
        <w:rPr>
          <w:rFonts w:ascii="Times New Roman" w:hAnsi="Times New Roman"/>
          <w:sz w:val="26"/>
          <w:szCs w:val="26"/>
        </w:rPr>
        <w:tab/>
      </w:r>
      <w:r w:rsidRPr="0033239E">
        <w:rPr>
          <w:rFonts w:ascii="Times New Roman" w:hAnsi="Times New Roman"/>
          <w:sz w:val="26"/>
          <w:szCs w:val="26"/>
        </w:rPr>
        <w:tab/>
      </w:r>
      <w:r w:rsidRPr="0033239E">
        <w:rPr>
          <w:rFonts w:ascii="Times New Roman" w:hAnsi="Times New Roman"/>
          <w:sz w:val="26"/>
          <w:szCs w:val="26"/>
        </w:rPr>
        <w:tab/>
      </w:r>
      <w:r w:rsidRPr="0033239E">
        <w:rPr>
          <w:rFonts w:ascii="Times New Roman" w:hAnsi="Times New Roman"/>
          <w:sz w:val="26"/>
          <w:szCs w:val="26"/>
        </w:rPr>
        <w:tab/>
        <w:t>В.Ф. Маргерт</w:t>
      </w:r>
    </w:p>
    <w:p w:rsidR="0065322B" w:rsidRPr="0033239E" w:rsidRDefault="0065322B" w:rsidP="007763A1">
      <w:pPr>
        <w:pStyle w:val="NoSpacing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5322B" w:rsidRPr="0033239E" w:rsidRDefault="0065322B" w:rsidP="007763A1">
      <w:pPr>
        <w:pStyle w:val="NoSpacing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5322B" w:rsidRPr="0033239E" w:rsidRDefault="0065322B" w:rsidP="007763A1">
      <w:pPr>
        <w:pStyle w:val="NoSpacing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5322B" w:rsidRPr="0033239E" w:rsidRDefault="0065322B" w:rsidP="007763A1">
      <w:pPr>
        <w:pStyle w:val="NoSpacing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5322B" w:rsidRPr="0033239E" w:rsidRDefault="0065322B" w:rsidP="007763A1">
      <w:pPr>
        <w:pStyle w:val="NoSpacing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5322B" w:rsidRPr="0033239E" w:rsidRDefault="0065322B" w:rsidP="007763A1">
      <w:pPr>
        <w:pStyle w:val="NoSpacing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5322B" w:rsidRPr="0033239E" w:rsidRDefault="0065322B" w:rsidP="007763A1">
      <w:pPr>
        <w:pStyle w:val="NoSpacing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5322B" w:rsidRPr="0033239E" w:rsidRDefault="0065322B" w:rsidP="007763A1">
      <w:pPr>
        <w:pStyle w:val="NoSpacing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5322B" w:rsidRPr="0033239E" w:rsidRDefault="0065322B" w:rsidP="00083185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Т.А.Шарепо</w:t>
      </w:r>
    </w:p>
    <w:p w:rsidR="0065322B" w:rsidRDefault="0065322B" w:rsidP="00083185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</w:t>
      </w:r>
      <w:r w:rsidRPr="0033239E">
        <w:rPr>
          <w:rFonts w:ascii="Times New Roman" w:hAnsi="Times New Roman"/>
        </w:rPr>
        <w:t>(38247)22861</w:t>
      </w:r>
    </w:p>
    <w:sectPr w:rsidR="0065322B" w:rsidSect="00F4091E">
      <w:headerReference w:type="default" r:id="rId11"/>
      <w:pgSz w:w="11905" w:h="16838"/>
      <w:pgMar w:top="1134" w:right="850" w:bottom="709" w:left="170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322B" w:rsidRDefault="0065322B" w:rsidP="00B23408">
      <w:pPr>
        <w:spacing w:after="0" w:line="240" w:lineRule="auto"/>
      </w:pPr>
      <w:r>
        <w:separator/>
      </w:r>
    </w:p>
  </w:endnote>
  <w:endnote w:type="continuationSeparator" w:id="0">
    <w:p w:rsidR="0065322B" w:rsidRDefault="0065322B" w:rsidP="00B23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322B" w:rsidRDefault="0065322B" w:rsidP="00B23408">
      <w:pPr>
        <w:spacing w:after="0" w:line="240" w:lineRule="auto"/>
      </w:pPr>
      <w:r>
        <w:separator/>
      </w:r>
    </w:p>
  </w:footnote>
  <w:footnote w:type="continuationSeparator" w:id="0">
    <w:p w:rsidR="0065322B" w:rsidRDefault="0065322B" w:rsidP="00B23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22B" w:rsidRDefault="0065322B" w:rsidP="00B23408">
    <w:pPr>
      <w:pStyle w:val="Header"/>
      <w:tabs>
        <w:tab w:val="clear" w:pos="4677"/>
        <w:tab w:val="clear" w:pos="9355"/>
        <w:tab w:val="left" w:pos="5970"/>
      </w:tabs>
    </w:pPr>
  </w:p>
  <w:p w:rsidR="0065322B" w:rsidRDefault="0065322B" w:rsidP="00B23408">
    <w:pPr>
      <w:pStyle w:val="Header"/>
      <w:tabs>
        <w:tab w:val="clear" w:pos="4677"/>
        <w:tab w:val="clear" w:pos="9355"/>
        <w:tab w:val="left" w:pos="5970"/>
      </w:tabs>
    </w:pPr>
  </w:p>
  <w:p w:rsidR="0065322B" w:rsidRDefault="0065322B" w:rsidP="00B23408">
    <w:pPr>
      <w:pStyle w:val="Header"/>
      <w:tabs>
        <w:tab w:val="clear" w:pos="4677"/>
        <w:tab w:val="clear" w:pos="9355"/>
        <w:tab w:val="left" w:pos="5970"/>
      </w:tabs>
    </w:pPr>
  </w:p>
  <w:p w:rsidR="0065322B" w:rsidRDefault="0065322B" w:rsidP="0033239E">
    <w:pPr>
      <w:pStyle w:val="Header"/>
      <w:tabs>
        <w:tab w:val="clear" w:pos="4677"/>
        <w:tab w:val="clear" w:pos="9355"/>
        <w:tab w:val="left" w:pos="5970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8F078E"/>
    <w:multiLevelType w:val="multilevel"/>
    <w:tmpl w:val="E4B813E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5E802DA8"/>
    <w:multiLevelType w:val="hybridMultilevel"/>
    <w:tmpl w:val="7F9AC832"/>
    <w:lvl w:ilvl="0" w:tplc="B7FA7F5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5399"/>
    <w:rsid w:val="00001A7E"/>
    <w:rsid w:val="00012A39"/>
    <w:rsid w:val="00021A29"/>
    <w:rsid w:val="000253C1"/>
    <w:rsid w:val="0004477A"/>
    <w:rsid w:val="00051AC1"/>
    <w:rsid w:val="0006089A"/>
    <w:rsid w:val="0008084C"/>
    <w:rsid w:val="00080BED"/>
    <w:rsid w:val="00083185"/>
    <w:rsid w:val="00093BCB"/>
    <w:rsid w:val="000977FF"/>
    <w:rsid w:val="000A27A1"/>
    <w:rsid w:val="000B536E"/>
    <w:rsid w:val="000D517C"/>
    <w:rsid w:val="000F3452"/>
    <w:rsid w:val="00102328"/>
    <w:rsid w:val="001242A6"/>
    <w:rsid w:val="001278F4"/>
    <w:rsid w:val="00127F0D"/>
    <w:rsid w:val="00132FDD"/>
    <w:rsid w:val="001373E1"/>
    <w:rsid w:val="001553C2"/>
    <w:rsid w:val="00164647"/>
    <w:rsid w:val="001A54B2"/>
    <w:rsid w:val="001B4A4F"/>
    <w:rsid w:val="001B5B97"/>
    <w:rsid w:val="001F004B"/>
    <w:rsid w:val="001F16DA"/>
    <w:rsid w:val="00201C67"/>
    <w:rsid w:val="002121BE"/>
    <w:rsid w:val="002304BF"/>
    <w:rsid w:val="002404CA"/>
    <w:rsid w:val="00273BEF"/>
    <w:rsid w:val="002742F9"/>
    <w:rsid w:val="00286912"/>
    <w:rsid w:val="00292683"/>
    <w:rsid w:val="002955B8"/>
    <w:rsid w:val="002B0D14"/>
    <w:rsid w:val="002B5E9B"/>
    <w:rsid w:val="003029F7"/>
    <w:rsid w:val="003133C8"/>
    <w:rsid w:val="0033239E"/>
    <w:rsid w:val="00350D29"/>
    <w:rsid w:val="00351275"/>
    <w:rsid w:val="0038006B"/>
    <w:rsid w:val="003963D1"/>
    <w:rsid w:val="003A000C"/>
    <w:rsid w:val="003A3673"/>
    <w:rsid w:val="003F6565"/>
    <w:rsid w:val="0040444F"/>
    <w:rsid w:val="00426546"/>
    <w:rsid w:val="004368E3"/>
    <w:rsid w:val="0045120D"/>
    <w:rsid w:val="00454026"/>
    <w:rsid w:val="00464B9C"/>
    <w:rsid w:val="004847C7"/>
    <w:rsid w:val="0048682E"/>
    <w:rsid w:val="004932AE"/>
    <w:rsid w:val="00497252"/>
    <w:rsid w:val="004A3183"/>
    <w:rsid w:val="004D73B5"/>
    <w:rsid w:val="0050175B"/>
    <w:rsid w:val="0050350E"/>
    <w:rsid w:val="00504928"/>
    <w:rsid w:val="00515F34"/>
    <w:rsid w:val="00516B4D"/>
    <w:rsid w:val="005232FE"/>
    <w:rsid w:val="00524E25"/>
    <w:rsid w:val="00566F12"/>
    <w:rsid w:val="005D0A94"/>
    <w:rsid w:val="005F29C0"/>
    <w:rsid w:val="005F4FE8"/>
    <w:rsid w:val="00602B44"/>
    <w:rsid w:val="00646E27"/>
    <w:rsid w:val="00651BB7"/>
    <w:rsid w:val="0065322B"/>
    <w:rsid w:val="0066174C"/>
    <w:rsid w:val="00674B7E"/>
    <w:rsid w:val="006A5078"/>
    <w:rsid w:val="006B3882"/>
    <w:rsid w:val="006C4392"/>
    <w:rsid w:val="006D30A9"/>
    <w:rsid w:val="006F0CBB"/>
    <w:rsid w:val="00701B6C"/>
    <w:rsid w:val="00704D73"/>
    <w:rsid w:val="00712362"/>
    <w:rsid w:val="00731DAC"/>
    <w:rsid w:val="007427BD"/>
    <w:rsid w:val="007763A1"/>
    <w:rsid w:val="007842C1"/>
    <w:rsid w:val="00785F6B"/>
    <w:rsid w:val="00786477"/>
    <w:rsid w:val="007C1728"/>
    <w:rsid w:val="007C69F4"/>
    <w:rsid w:val="007C72FE"/>
    <w:rsid w:val="007D1733"/>
    <w:rsid w:val="007D5094"/>
    <w:rsid w:val="007E1B68"/>
    <w:rsid w:val="007E1DB6"/>
    <w:rsid w:val="007E3E81"/>
    <w:rsid w:val="007F3C3C"/>
    <w:rsid w:val="007F79BE"/>
    <w:rsid w:val="00806B82"/>
    <w:rsid w:val="00815F89"/>
    <w:rsid w:val="00825313"/>
    <w:rsid w:val="008A3B53"/>
    <w:rsid w:val="008A7CFB"/>
    <w:rsid w:val="008B1AD3"/>
    <w:rsid w:val="008B754D"/>
    <w:rsid w:val="008C0A93"/>
    <w:rsid w:val="008C2217"/>
    <w:rsid w:val="008C400A"/>
    <w:rsid w:val="008C679D"/>
    <w:rsid w:val="008E08A0"/>
    <w:rsid w:val="00903F6F"/>
    <w:rsid w:val="00904AF4"/>
    <w:rsid w:val="00924239"/>
    <w:rsid w:val="00940A7E"/>
    <w:rsid w:val="00955FE3"/>
    <w:rsid w:val="009670EA"/>
    <w:rsid w:val="009702C8"/>
    <w:rsid w:val="00974670"/>
    <w:rsid w:val="009812E4"/>
    <w:rsid w:val="009830AF"/>
    <w:rsid w:val="00996C6A"/>
    <w:rsid w:val="009A58B0"/>
    <w:rsid w:val="009A6612"/>
    <w:rsid w:val="009B5399"/>
    <w:rsid w:val="009E7C1B"/>
    <w:rsid w:val="009F287F"/>
    <w:rsid w:val="00A02137"/>
    <w:rsid w:val="00A23B0A"/>
    <w:rsid w:val="00A316EB"/>
    <w:rsid w:val="00A67C68"/>
    <w:rsid w:val="00AA68DB"/>
    <w:rsid w:val="00AB14CD"/>
    <w:rsid w:val="00AC214D"/>
    <w:rsid w:val="00AC536B"/>
    <w:rsid w:val="00AD1DED"/>
    <w:rsid w:val="00AD4115"/>
    <w:rsid w:val="00AE2D89"/>
    <w:rsid w:val="00AE657C"/>
    <w:rsid w:val="00B11CB4"/>
    <w:rsid w:val="00B23408"/>
    <w:rsid w:val="00B27D0D"/>
    <w:rsid w:val="00B569D9"/>
    <w:rsid w:val="00B67BB1"/>
    <w:rsid w:val="00B8471D"/>
    <w:rsid w:val="00B9369F"/>
    <w:rsid w:val="00B96EC4"/>
    <w:rsid w:val="00BA53BD"/>
    <w:rsid w:val="00BB4BF6"/>
    <w:rsid w:val="00BB51F4"/>
    <w:rsid w:val="00BB7FC6"/>
    <w:rsid w:val="00BC4ABE"/>
    <w:rsid w:val="00BD2E59"/>
    <w:rsid w:val="00BD5F50"/>
    <w:rsid w:val="00BF4D28"/>
    <w:rsid w:val="00C00E7A"/>
    <w:rsid w:val="00C0670E"/>
    <w:rsid w:val="00C15DEA"/>
    <w:rsid w:val="00C225E2"/>
    <w:rsid w:val="00C37905"/>
    <w:rsid w:val="00C478FD"/>
    <w:rsid w:val="00C62432"/>
    <w:rsid w:val="00C64309"/>
    <w:rsid w:val="00C71280"/>
    <w:rsid w:val="00CC23B3"/>
    <w:rsid w:val="00CC4983"/>
    <w:rsid w:val="00CE172E"/>
    <w:rsid w:val="00CE5FDE"/>
    <w:rsid w:val="00D13F70"/>
    <w:rsid w:val="00D20ED6"/>
    <w:rsid w:val="00D220A1"/>
    <w:rsid w:val="00D27353"/>
    <w:rsid w:val="00D54573"/>
    <w:rsid w:val="00D6795F"/>
    <w:rsid w:val="00D70D74"/>
    <w:rsid w:val="00D85524"/>
    <w:rsid w:val="00D85A42"/>
    <w:rsid w:val="00D85CC4"/>
    <w:rsid w:val="00D90C6B"/>
    <w:rsid w:val="00DC48A6"/>
    <w:rsid w:val="00DD23AA"/>
    <w:rsid w:val="00DE209B"/>
    <w:rsid w:val="00E00781"/>
    <w:rsid w:val="00E03436"/>
    <w:rsid w:val="00E040F9"/>
    <w:rsid w:val="00E76BF1"/>
    <w:rsid w:val="00E86241"/>
    <w:rsid w:val="00E96A9C"/>
    <w:rsid w:val="00EB23AD"/>
    <w:rsid w:val="00EB6AE5"/>
    <w:rsid w:val="00EB6E7B"/>
    <w:rsid w:val="00EB7656"/>
    <w:rsid w:val="00EC081D"/>
    <w:rsid w:val="00ED73A9"/>
    <w:rsid w:val="00EE08CC"/>
    <w:rsid w:val="00EE5842"/>
    <w:rsid w:val="00F01684"/>
    <w:rsid w:val="00F205C9"/>
    <w:rsid w:val="00F26E42"/>
    <w:rsid w:val="00F4091E"/>
    <w:rsid w:val="00F50E72"/>
    <w:rsid w:val="00F543E7"/>
    <w:rsid w:val="00F623F0"/>
    <w:rsid w:val="00F6699C"/>
    <w:rsid w:val="00F71789"/>
    <w:rsid w:val="00F80097"/>
    <w:rsid w:val="00F817B5"/>
    <w:rsid w:val="00F83649"/>
    <w:rsid w:val="00F910E1"/>
    <w:rsid w:val="00FA51E3"/>
    <w:rsid w:val="00FB4CF2"/>
    <w:rsid w:val="00FB69D2"/>
    <w:rsid w:val="00FC412A"/>
    <w:rsid w:val="00FD3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88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59">
    <w:name w:val="Font Style59"/>
    <w:basedOn w:val="DefaultParagraphFont"/>
    <w:uiPriority w:val="99"/>
    <w:rsid w:val="009B5399"/>
    <w:rPr>
      <w:rFonts w:ascii="Times New Roman" w:hAnsi="Times New Roman" w:cs="Times New Roman"/>
      <w:sz w:val="26"/>
      <w:szCs w:val="26"/>
    </w:rPr>
  </w:style>
  <w:style w:type="paragraph" w:customStyle="1" w:styleId="1">
    <w:name w:val="Обычный1"/>
    <w:uiPriority w:val="99"/>
    <w:rsid w:val="009B5399"/>
    <w:pPr>
      <w:widowControl w:val="0"/>
    </w:pPr>
    <w:rPr>
      <w:sz w:val="20"/>
      <w:szCs w:val="20"/>
    </w:rPr>
  </w:style>
  <w:style w:type="paragraph" w:styleId="Caption">
    <w:name w:val="caption"/>
    <w:basedOn w:val="Normal"/>
    <w:uiPriority w:val="99"/>
    <w:qFormat/>
    <w:rsid w:val="009B5399"/>
    <w:pPr>
      <w:spacing w:after="0" w:line="240" w:lineRule="auto"/>
      <w:jc w:val="center"/>
    </w:pPr>
    <w:rPr>
      <w:b/>
      <w:bCs/>
      <w:sz w:val="28"/>
      <w:szCs w:val="28"/>
    </w:rPr>
  </w:style>
  <w:style w:type="paragraph" w:customStyle="1" w:styleId="2">
    <w:name w:val="Обычный2"/>
    <w:link w:val="Normal0"/>
    <w:uiPriority w:val="99"/>
    <w:rsid w:val="009B5399"/>
    <w:rPr>
      <w:rFonts w:ascii="Times New Roman" w:hAnsi="Times New Roman"/>
      <w:sz w:val="20"/>
      <w:szCs w:val="20"/>
    </w:rPr>
  </w:style>
  <w:style w:type="paragraph" w:customStyle="1" w:styleId="10">
    <w:name w:val="Название1"/>
    <w:basedOn w:val="2"/>
    <w:uiPriority w:val="99"/>
    <w:rsid w:val="009B5399"/>
    <w:pPr>
      <w:jc w:val="center"/>
    </w:pPr>
    <w:rPr>
      <w:b/>
      <w:sz w:val="28"/>
    </w:rPr>
  </w:style>
  <w:style w:type="character" w:customStyle="1" w:styleId="Normal0">
    <w:name w:val="Normal Знак"/>
    <w:basedOn w:val="DefaultParagraphFont"/>
    <w:link w:val="2"/>
    <w:uiPriority w:val="99"/>
    <w:locked/>
    <w:rsid w:val="009B5399"/>
    <w:rPr>
      <w:rFonts w:ascii="Times New Roman" w:hAnsi="Times New Roman" w:cs="Times New Roman"/>
      <w:lang w:val="ru-RU" w:eastAsia="ru-RU" w:bidi="ar-SA"/>
    </w:rPr>
  </w:style>
  <w:style w:type="paragraph" w:styleId="BodyText">
    <w:name w:val="Body Text"/>
    <w:basedOn w:val="Normal"/>
    <w:link w:val="BodyTextChar"/>
    <w:uiPriority w:val="99"/>
    <w:rsid w:val="009B5399"/>
    <w:pPr>
      <w:tabs>
        <w:tab w:val="left" w:pos="4536"/>
      </w:tabs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B5399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B5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B5399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DefaultParagraphFont"/>
    <w:uiPriority w:val="99"/>
    <w:rsid w:val="00BA53BD"/>
    <w:rPr>
      <w:rFonts w:ascii="Times New Roman" w:hAnsi="Times New Roman"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rsid w:val="00B234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23408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B234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23408"/>
    <w:rPr>
      <w:rFonts w:cs="Times New Roman"/>
    </w:rPr>
  </w:style>
  <w:style w:type="paragraph" w:styleId="NormalWeb">
    <w:name w:val="Normal (Web)"/>
    <w:basedOn w:val="Normal"/>
    <w:uiPriority w:val="99"/>
    <w:rsid w:val="007E1B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7E1B68"/>
    <w:pPr>
      <w:widowControl w:val="0"/>
      <w:autoSpaceDE w:val="0"/>
      <w:autoSpaceDN w:val="0"/>
      <w:adjustRightInd w:val="0"/>
      <w:spacing w:after="0" w:line="326" w:lineRule="exact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DefaultParagraphFont"/>
    <w:uiPriority w:val="99"/>
    <w:rsid w:val="007E1B68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basedOn w:val="Normal"/>
    <w:uiPriority w:val="99"/>
    <w:rsid w:val="007E1B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99"/>
    <w:qFormat/>
    <w:rsid w:val="007E1B68"/>
  </w:style>
  <w:style w:type="paragraph" w:customStyle="1" w:styleId="ConsPlusNormal">
    <w:name w:val="ConsPlusNormal"/>
    <w:uiPriority w:val="99"/>
    <w:rsid w:val="00AA68DB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AA68DB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4847C7"/>
    <w:pPr>
      <w:ind w:left="720"/>
      <w:contextualSpacing/>
    </w:pPr>
  </w:style>
  <w:style w:type="paragraph" w:customStyle="1" w:styleId="ConsPlusTitle">
    <w:name w:val="ConsPlusTitle"/>
    <w:uiPriority w:val="99"/>
    <w:rsid w:val="003963D1"/>
    <w:pPr>
      <w:widowControl w:val="0"/>
      <w:autoSpaceDE w:val="0"/>
      <w:autoSpaceDN w:val="0"/>
    </w:pPr>
    <w:rPr>
      <w:rFonts w:ascii="Times New Roman" w:hAnsi="Times New Roman"/>
      <w:b/>
      <w:sz w:val="24"/>
      <w:szCs w:val="20"/>
    </w:rPr>
  </w:style>
  <w:style w:type="paragraph" w:customStyle="1" w:styleId="ConsPlusNonformat">
    <w:name w:val="ConsPlusNonformat"/>
    <w:uiPriority w:val="99"/>
    <w:rsid w:val="003963D1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825313"/>
    <w:rPr>
      <w:rFonts w:cs="Times New Roman"/>
    </w:rPr>
  </w:style>
  <w:style w:type="table" w:styleId="TableGrid">
    <w:name w:val="Table Grid"/>
    <w:basedOn w:val="TableNormal"/>
    <w:uiPriority w:val="99"/>
    <w:rsid w:val="00A67C6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962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2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2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2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2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2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2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2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2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2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2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2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44B159DE561126A89F2E4CEBE1B8BFEE5CFA8A316E65FE9B41D2B1D90E328241530B60EA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B44B159DE561126A89F2FAC3A877D5FAE5C3F7AD10EE5CB6E84C2D4ACFB32E715570B0BC67D4A8E1C0AF43180EAB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44B159DE561126A89F2E4CEBE1B8BFEE6C9ADA517E95FE9B41D2B1D900EA3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1624</Words>
  <Characters>9258</Characters>
  <Application>Microsoft Office Outlook</Application>
  <DocSecurity>0</DocSecurity>
  <Lines>0</Lines>
  <Paragraphs>0</Paragraphs>
  <ScaleCrop>false</ScaleCrop>
  <Company>КС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Сх. отдел</dc:creator>
  <cp:keywords/>
  <dc:description/>
  <cp:lastModifiedBy>Саушкина</cp:lastModifiedBy>
  <cp:revision>2</cp:revision>
  <cp:lastPrinted>2017-02-21T04:27:00Z</cp:lastPrinted>
  <dcterms:created xsi:type="dcterms:W3CDTF">2017-12-07T05:42:00Z</dcterms:created>
  <dcterms:modified xsi:type="dcterms:W3CDTF">2017-12-07T05:42:00Z</dcterms:modified>
</cp:coreProperties>
</file>