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D90F" w14:textId="13EB920D" w:rsidR="00992BD4" w:rsidRPr="00487B37" w:rsidRDefault="001C3D52" w:rsidP="00992BD4">
      <w:pPr>
        <w:pStyle w:val="a4"/>
        <w:tabs>
          <w:tab w:val="left" w:pos="180"/>
        </w:tabs>
      </w:pPr>
      <w:r>
        <w:rPr>
          <w:noProof/>
        </w:rPr>
        <w:drawing>
          <wp:inline distT="0" distB="0" distL="0" distR="0" wp14:anchorId="309EDDA3" wp14:editId="76BDE909">
            <wp:extent cx="580445" cy="95113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9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1F448" w14:textId="77777777" w:rsidR="00992BD4" w:rsidRPr="00487B37" w:rsidRDefault="00992BD4" w:rsidP="00992BD4">
      <w:pPr>
        <w:pStyle w:val="a4"/>
        <w:tabs>
          <w:tab w:val="left" w:pos="180"/>
        </w:tabs>
        <w:rPr>
          <w:sz w:val="16"/>
          <w:szCs w:val="16"/>
        </w:rPr>
      </w:pPr>
    </w:p>
    <w:p w14:paraId="40E55435" w14:textId="77777777" w:rsidR="00992BD4" w:rsidRPr="00487B37" w:rsidRDefault="00992BD4" w:rsidP="00992BD4">
      <w:pPr>
        <w:pStyle w:val="10"/>
        <w:rPr>
          <w:szCs w:val="28"/>
        </w:rPr>
      </w:pPr>
      <w:r w:rsidRPr="00487B37">
        <w:rPr>
          <w:szCs w:val="28"/>
        </w:rPr>
        <w:t>АДМИНИСТРАЦИЯ ШЕГАРСКОГО РАЙОНА</w:t>
      </w:r>
    </w:p>
    <w:p w14:paraId="38DC5E3B" w14:textId="77777777" w:rsidR="00992BD4" w:rsidRPr="00487B37" w:rsidRDefault="00992BD4" w:rsidP="00992BD4">
      <w:pPr>
        <w:pStyle w:val="10"/>
        <w:spacing w:after="360"/>
        <w:rPr>
          <w:b w:val="0"/>
          <w:sz w:val="26"/>
          <w:szCs w:val="26"/>
        </w:rPr>
      </w:pPr>
      <w:r w:rsidRPr="00487B37">
        <w:rPr>
          <w:b w:val="0"/>
          <w:sz w:val="26"/>
          <w:szCs w:val="26"/>
        </w:rPr>
        <w:t>ТОМСКОЙ ОБЛАСТИ</w:t>
      </w:r>
    </w:p>
    <w:p w14:paraId="7917C343" w14:textId="77777777" w:rsidR="00992BD4" w:rsidRPr="001C3D52" w:rsidRDefault="00992BD4" w:rsidP="00992BD4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1C3D52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1C3D52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14:paraId="1FAAECA2" w14:textId="0624B376" w:rsidR="00992BD4" w:rsidRPr="00487B37" w:rsidRDefault="006A0A90" w:rsidP="00992BD4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02.11.</w:t>
      </w:r>
      <w:r w:rsidR="00992BD4" w:rsidRPr="00487B37">
        <w:rPr>
          <w:sz w:val="28"/>
          <w:szCs w:val="28"/>
        </w:rPr>
        <w:t>2021</w:t>
      </w:r>
      <w:r w:rsidR="00992BD4" w:rsidRPr="00487B3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1052</w:t>
      </w:r>
    </w:p>
    <w:p w14:paraId="7B44D019" w14:textId="77777777" w:rsidR="00992BD4" w:rsidRPr="00487B37" w:rsidRDefault="00992BD4" w:rsidP="00992BD4">
      <w:pPr>
        <w:jc w:val="center"/>
        <w:rPr>
          <w:sz w:val="22"/>
          <w:szCs w:val="22"/>
        </w:rPr>
      </w:pPr>
      <w:r w:rsidRPr="00487B37">
        <w:rPr>
          <w:sz w:val="22"/>
          <w:szCs w:val="22"/>
        </w:rPr>
        <w:t>с. Мельниково</w:t>
      </w:r>
    </w:p>
    <w:p w14:paraId="19F059B4" w14:textId="77777777" w:rsidR="00992BD4" w:rsidRPr="00487B37" w:rsidRDefault="00992BD4" w:rsidP="00992BD4">
      <w:pPr>
        <w:pStyle w:val="a3"/>
        <w:tabs>
          <w:tab w:val="clear" w:pos="6804"/>
        </w:tabs>
        <w:spacing w:before="0"/>
        <w:jc w:val="both"/>
        <w:rPr>
          <w:sz w:val="22"/>
          <w:szCs w:val="22"/>
        </w:rPr>
      </w:pPr>
    </w:p>
    <w:p w14:paraId="1865DB50" w14:textId="6B85270F" w:rsidR="00770734" w:rsidRPr="00770734" w:rsidRDefault="00166973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sz w:val="22"/>
          <w:lang w:eastAsia="ru-RU"/>
        </w:rPr>
      </w:pPr>
      <w:r>
        <w:rPr>
          <w:sz w:val="24"/>
          <w:szCs w:val="24"/>
          <w:lang w:eastAsia="ru-RU"/>
        </w:rPr>
        <w:t>«</w:t>
      </w:r>
      <w:r w:rsidR="00770734" w:rsidRPr="00770734">
        <w:rPr>
          <w:sz w:val="24"/>
          <w:szCs w:val="24"/>
          <w:lang w:eastAsia="ru-RU"/>
        </w:rPr>
        <w:t xml:space="preserve">Об утверждении </w:t>
      </w:r>
      <w:r w:rsidR="00770734" w:rsidRPr="00770734">
        <w:rPr>
          <w:bCs/>
          <w:sz w:val="24"/>
          <w:szCs w:val="24"/>
          <w:lang w:eastAsia="ru-RU"/>
        </w:rPr>
        <w:t>Порядка предоставления субсидий за счет средств бюджета муниципал</w:t>
      </w:r>
      <w:r w:rsidR="00770734">
        <w:rPr>
          <w:bCs/>
          <w:sz w:val="24"/>
          <w:szCs w:val="24"/>
          <w:lang w:eastAsia="ru-RU"/>
        </w:rPr>
        <w:t xml:space="preserve">ьного образования </w:t>
      </w:r>
      <w:r w:rsidR="00C326B5">
        <w:rPr>
          <w:bCs/>
          <w:sz w:val="24"/>
          <w:szCs w:val="24"/>
          <w:lang w:eastAsia="ru-RU"/>
        </w:rPr>
        <w:t>«</w:t>
      </w:r>
      <w:r w:rsidR="00770734">
        <w:rPr>
          <w:bCs/>
          <w:sz w:val="24"/>
          <w:szCs w:val="24"/>
          <w:lang w:eastAsia="ru-RU"/>
        </w:rPr>
        <w:t>Шегарский район</w:t>
      </w:r>
      <w:r w:rsidR="00C326B5">
        <w:rPr>
          <w:bCs/>
          <w:sz w:val="24"/>
          <w:szCs w:val="24"/>
          <w:lang w:eastAsia="ru-RU"/>
        </w:rPr>
        <w:t xml:space="preserve">» </w:t>
      </w:r>
      <w:r w:rsidR="00770734">
        <w:rPr>
          <w:bCs/>
          <w:sz w:val="24"/>
          <w:szCs w:val="24"/>
          <w:lang w:eastAsia="ru-RU"/>
        </w:rPr>
        <w:t>муниципальному казённому</w:t>
      </w:r>
      <w:r w:rsidR="00770734" w:rsidRPr="00770734">
        <w:rPr>
          <w:bCs/>
          <w:sz w:val="24"/>
          <w:szCs w:val="24"/>
          <w:lang w:eastAsia="ru-RU"/>
        </w:rPr>
        <w:t xml:space="preserve"> предприятию</w:t>
      </w:r>
      <w:r w:rsidR="00770734">
        <w:rPr>
          <w:bCs/>
          <w:sz w:val="24"/>
          <w:szCs w:val="24"/>
          <w:lang w:eastAsia="ru-RU"/>
        </w:rPr>
        <w:t xml:space="preserve"> «Комфорт» </w:t>
      </w:r>
      <w:r w:rsidR="00770734" w:rsidRPr="00770734">
        <w:rPr>
          <w:bCs/>
          <w:sz w:val="24"/>
          <w:szCs w:val="24"/>
          <w:lang w:eastAsia="ru-RU"/>
        </w:rPr>
        <w:t xml:space="preserve"> на возмещение затрат в связи с выполнением работ (оказанием услуг) </w:t>
      </w:r>
      <w:r w:rsidR="00EF49F3">
        <w:rPr>
          <w:bCs/>
          <w:sz w:val="24"/>
          <w:szCs w:val="24"/>
          <w:lang w:eastAsia="ru-RU"/>
        </w:rPr>
        <w:t xml:space="preserve">по сбору и </w:t>
      </w:r>
      <w:r w:rsidR="007622D4" w:rsidRPr="007622D4">
        <w:rPr>
          <w:bCs/>
          <w:sz w:val="24"/>
          <w:szCs w:val="24"/>
          <w:lang w:eastAsia="ru-RU"/>
        </w:rPr>
        <w:t xml:space="preserve">транспортированию </w:t>
      </w:r>
      <w:r w:rsidR="00770734" w:rsidRPr="00770734">
        <w:rPr>
          <w:bCs/>
          <w:sz w:val="24"/>
          <w:szCs w:val="24"/>
          <w:lang w:eastAsia="ru-RU"/>
        </w:rPr>
        <w:t>отходов, не отнесенных к категории твердых коммунальных отходов</w:t>
      </w:r>
      <w:r>
        <w:rPr>
          <w:bCs/>
          <w:sz w:val="24"/>
          <w:szCs w:val="24"/>
          <w:lang w:eastAsia="ru-RU"/>
        </w:rPr>
        <w:t>»</w:t>
      </w:r>
      <w:bookmarkStart w:id="0" w:name="_GoBack"/>
      <w:bookmarkEnd w:id="0"/>
    </w:p>
    <w:p w14:paraId="169B53C6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lang w:eastAsia="ru-RU"/>
        </w:rPr>
      </w:pPr>
    </w:p>
    <w:p w14:paraId="5FE97FE3" w14:textId="77777777" w:rsid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770734">
        <w:rPr>
          <w:sz w:val="24"/>
          <w:szCs w:val="24"/>
          <w:lang w:eastAsia="ru-RU"/>
        </w:rPr>
        <w:t xml:space="preserve">В соответствии со </w:t>
      </w:r>
      <w:hyperlink r:id="rId8" w:history="1">
        <w:r w:rsidRPr="00770734">
          <w:rPr>
            <w:color w:val="000000"/>
            <w:sz w:val="24"/>
            <w:szCs w:val="24"/>
            <w:lang w:eastAsia="ru-RU"/>
          </w:rPr>
          <w:t>статьей 78</w:t>
        </w:r>
      </w:hyperlink>
      <w:r w:rsidRPr="00770734">
        <w:rPr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770734">
        <w:rPr>
          <w:sz w:val="24"/>
          <w:szCs w:val="24"/>
          <w:lang w:eastAsia="ru-RU"/>
        </w:rPr>
        <w:t xml:space="preserve"> Федерации и отдельных положений некоторых актов Правительства Российской Федерации»</w:t>
      </w:r>
    </w:p>
    <w:p w14:paraId="2C54D9C6" w14:textId="77777777" w:rsidR="00BB2B35" w:rsidRPr="00770734" w:rsidRDefault="00BB2B35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</w:p>
    <w:p w14:paraId="1BDC00B5" w14:textId="77777777" w:rsidR="00770734" w:rsidRPr="00770734" w:rsidRDefault="00770734" w:rsidP="00BB2B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>ПОСТАНОВЛЯЮ:</w:t>
      </w:r>
    </w:p>
    <w:p w14:paraId="6213E00A" w14:textId="3D08175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 xml:space="preserve">1. </w:t>
      </w:r>
      <w:r w:rsidRPr="00770734">
        <w:rPr>
          <w:color w:val="000000"/>
          <w:sz w:val="24"/>
          <w:szCs w:val="24"/>
          <w:lang w:eastAsia="ru-RU"/>
        </w:rPr>
        <w:t>Утвердить</w:t>
      </w:r>
      <w:r w:rsidRPr="00770734">
        <w:rPr>
          <w:b/>
          <w:color w:val="000000"/>
          <w:sz w:val="24"/>
          <w:szCs w:val="24"/>
          <w:lang w:eastAsia="ru-RU"/>
        </w:rPr>
        <w:t xml:space="preserve"> </w:t>
      </w:r>
      <w:r w:rsidRPr="00770734">
        <w:rPr>
          <w:sz w:val="24"/>
          <w:szCs w:val="24"/>
          <w:lang w:eastAsia="ru-RU"/>
        </w:rPr>
        <w:t xml:space="preserve">Порядок </w:t>
      </w:r>
      <w:r w:rsidRPr="00770734">
        <w:rPr>
          <w:bCs/>
          <w:sz w:val="24"/>
          <w:szCs w:val="24"/>
          <w:lang w:eastAsia="ru-RU"/>
        </w:rPr>
        <w:t>предоставления субсидий за счет средств бюджета муниципал</w:t>
      </w:r>
      <w:r>
        <w:rPr>
          <w:bCs/>
          <w:sz w:val="24"/>
          <w:szCs w:val="24"/>
          <w:lang w:eastAsia="ru-RU"/>
        </w:rPr>
        <w:t xml:space="preserve">ьного образования </w:t>
      </w:r>
      <w:r w:rsidR="00C326B5">
        <w:rPr>
          <w:bCs/>
          <w:sz w:val="24"/>
          <w:szCs w:val="24"/>
          <w:lang w:eastAsia="ru-RU"/>
        </w:rPr>
        <w:t>«</w:t>
      </w:r>
      <w:r>
        <w:rPr>
          <w:bCs/>
          <w:sz w:val="24"/>
          <w:szCs w:val="24"/>
          <w:lang w:eastAsia="ru-RU"/>
        </w:rPr>
        <w:t>Шегарский</w:t>
      </w:r>
      <w:r w:rsidRPr="00770734">
        <w:rPr>
          <w:bCs/>
          <w:sz w:val="24"/>
          <w:szCs w:val="24"/>
          <w:lang w:eastAsia="ru-RU"/>
        </w:rPr>
        <w:t xml:space="preserve"> район</w:t>
      </w:r>
      <w:r w:rsidR="00C326B5">
        <w:rPr>
          <w:bCs/>
          <w:sz w:val="24"/>
          <w:szCs w:val="24"/>
          <w:lang w:eastAsia="ru-RU"/>
        </w:rPr>
        <w:t>»</w:t>
      </w:r>
      <w:r w:rsidRPr="00770734">
        <w:rPr>
          <w:bCs/>
          <w:sz w:val="24"/>
          <w:szCs w:val="24"/>
          <w:lang w:eastAsia="ru-RU"/>
        </w:rPr>
        <w:t xml:space="preserve"> муниципальному к</w:t>
      </w:r>
      <w:r>
        <w:rPr>
          <w:bCs/>
          <w:sz w:val="24"/>
          <w:szCs w:val="24"/>
          <w:lang w:eastAsia="ru-RU"/>
        </w:rPr>
        <w:t xml:space="preserve">азённому предприятию «Комфорт» </w:t>
      </w:r>
      <w:r w:rsidR="00EF49F3" w:rsidRPr="00EF49F3">
        <w:rPr>
          <w:bCs/>
          <w:sz w:val="24"/>
          <w:szCs w:val="24"/>
          <w:lang w:eastAsia="ru-RU"/>
        </w:rPr>
        <w:t xml:space="preserve">на возмещение затрат в связи с выполнением работ </w:t>
      </w:r>
      <w:r w:rsidR="00C326B5">
        <w:rPr>
          <w:bCs/>
          <w:sz w:val="24"/>
          <w:szCs w:val="24"/>
          <w:lang w:eastAsia="ru-RU"/>
        </w:rPr>
        <w:t xml:space="preserve">       </w:t>
      </w:r>
      <w:r w:rsidR="00EF49F3" w:rsidRPr="00EF49F3">
        <w:rPr>
          <w:bCs/>
          <w:sz w:val="24"/>
          <w:szCs w:val="24"/>
          <w:lang w:eastAsia="ru-RU"/>
        </w:rPr>
        <w:t xml:space="preserve">(оказанием услуг) по сбору и </w:t>
      </w:r>
      <w:r w:rsidR="007622D4" w:rsidRPr="007622D4">
        <w:rPr>
          <w:bCs/>
          <w:sz w:val="24"/>
          <w:szCs w:val="24"/>
          <w:lang w:eastAsia="ru-RU"/>
        </w:rPr>
        <w:t xml:space="preserve">транспортированию </w:t>
      </w:r>
      <w:r w:rsidR="00EF49F3" w:rsidRPr="00EF49F3">
        <w:rPr>
          <w:bCs/>
          <w:sz w:val="24"/>
          <w:szCs w:val="24"/>
          <w:lang w:eastAsia="ru-RU"/>
        </w:rPr>
        <w:t>отходов, не отнесенных к категории твердых коммунальных отходов</w:t>
      </w:r>
      <w:r w:rsidR="00C50031">
        <w:rPr>
          <w:sz w:val="24"/>
          <w:szCs w:val="24"/>
          <w:lang w:eastAsia="ru-RU"/>
        </w:rPr>
        <w:t>, согласно приложению</w:t>
      </w:r>
      <w:r w:rsidRPr="00770734">
        <w:rPr>
          <w:sz w:val="24"/>
          <w:szCs w:val="24"/>
          <w:lang w:eastAsia="ru-RU"/>
        </w:rPr>
        <w:t xml:space="preserve"> к настоящему постановлению.</w:t>
      </w:r>
    </w:p>
    <w:p w14:paraId="173F3F1B" w14:textId="255AC538" w:rsidR="00BF24FA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 xml:space="preserve">2. </w:t>
      </w:r>
      <w:r w:rsidR="00BF24FA" w:rsidRPr="00BF24FA">
        <w:rPr>
          <w:sz w:val="24"/>
          <w:szCs w:val="24"/>
          <w:lang w:eastAsia="ru-RU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9" w:history="1">
        <w:r w:rsidR="00BF24FA" w:rsidRPr="00D86B01">
          <w:rPr>
            <w:rStyle w:val="a8"/>
            <w:sz w:val="24"/>
            <w:szCs w:val="24"/>
            <w:lang w:eastAsia="ru-RU"/>
          </w:rPr>
          <w:t>http://www.shegadm.ru</w:t>
        </w:r>
      </w:hyperlink>
      <w:r w:rsidR="00BF24FA" w:rsidRPr="00BF24FA">
        <w:rPr>
          <w:sz w:val="24"/>
          <w:szCs w:val="24"/>
          <w:lang w:eastAsia="ru-RU"/>
        </w:rPr>
        <w:t>).</w:t>
      </w:r>
    </w:p>
    <w:p w14:paraId="6365B080" w14:textId="7064A701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14:paraId="4F31066D" w14:textId="0EE87A00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 xml:space="preserve">4. </w:t>
      </w:r>
      <w:proofErr w:type="gramStart"/>
      <w:r w:rsidRPr="00770734">
        <w:rPr>
          <w:sz w:val="24"/>
          <w:szCs w:val="24"/>
          <w:lang w:eastAsia="ru-RU"/>
        </w:rPr>
        <w:t>Контроль за</w:t>
      </w:r>
      <w:proofErr w:type="gramEnd"/>
      <w:r w:rsidRPr="00770734">
        <w:rPr>
          <w:sz w:val="24"/>
          <w:szCs w:val="24"/>
          <w:lang w:eastAsia="ru-RU"/>
        </w:rPr>
        <w:t xml:space="preserve"> исполнением настоящего постановления возложить на з</w:t>
      </w:r>
      <w:r>
        <w:rPr>
          <w:sz w:val="24"/>
          <w:szCs w:val="24"/>
          <w:lang w:eastAsia="ru-RU"/>
        </w:rPr>
        <w:t>аместителя Главы Шегарского</w:t>
      </w:r>
      <w:r w:rsidRPr="00770734">
        <w:rPr>
          <w:sz w:val="24"/>
          <w:szCs w:val="24"/>
          <w:lang w:eastAsia="ru-RU"/>
        </w:rPr>
        <w:t xml:space="preserve"> района</w:t>
      </w:r>
      <w:r>
        <w:rPr>
          <w:sz w:val="24"/>
          <w:szCs w:val="24"/>
          <w:lang w:eastAsia="ru-RU"/>
        </w:rPr>
        <w:t xml:space="preserve"> по вопросам жизнеобеспечения и </w:t>
      </w:r>
      <w:r w:rsidRPr="00770734">
        <w:rPr>
          <w:sz w:val="24"/>
          <w:szCs w:val="24"/>
          <w:lang w:eastAsia="ru-RU"/>
        </w:rPr>
        <w:t>безопасност</w:t>
      </w:r>
      <w:r>
        <w:rPr>
          <w:sz w:val="24"/>
          <w:szCs w:val="24"/>
          <w:lang w:eastAsia="ru-RU"/>
        </w:rPr>
        <w:t xml:space="preserve">и </w:t>
      </w:r>
      <w:r w:rsidR="002F673E">
        <w:rPr>
          <w:sz w:val="24"/>
          <w:szCs w:val="24"/>
          <w:lang w:eastAsia="ru-RU"/>
        </w:rPr>
        <w:t xml:space="preserve">         </w:t>
      </w:r>
      <w:proofErr w:type="spellStart"/>
      <w:r>
        <w:rPr>
          <w:sz w:val="24"/>
          <w:szCs w:val="24"/>
          <w:lang w:eastAsia="ru-RU"/>
        </w:rPr>
        <w:t>Тырышкина</w:t>
      </w:r>
      <w:proofErr w:type="spellEnd"/>
      <w:r>
        <w:rPr>
          <w:sz w:val="24"/>
          <w:szCs w:val="24"/>
          <w:lang w:eastAsia="ru-RU"/>
        </w:rPr>
        <w:t xml:space="preserve"> А.О.</w:t>
      </w:r>
    </w:p>
    <w:p w14:paraId="26D05AF7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szCs w:val="24"/>
        </w:rPr>
      </w:pPr>
    </w:p>
    <w:p w14:paraId="223E87A1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szCs w:val="24"/>
        </w:rPr>
      </w:pPr>
    </w:p>
    <w:p w14:paraId="53E5F36B" w14:textId="77449C2E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szCs w:val="24"/>
        </w:rPr>
      </w:pPr>
      <w:r w:rsidRPr="00770734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Шегарского</w:t>
      </w:r>
      <w:r w:rsidRPr="00770734">
        <w:rPr>
          <w:sz w:val="24"/>
          <w:szCs w:val="24"/>
        </w:rPr>
        <w:t xml:space="preserve"> района                                                                              А.</w:t>
      </w:r>
      <w:r>
        <w:rPr>
          <w:sz w:val="24"/>
          <w:szCs w:val="24"/>
        </w:rPr>
        <w:t>К. Михкельсон</w:t>
      </w:r>
    </w:p>
    <w:p w14:paraId="314CE3F6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770734" w:rsidRPr="00770734" w14:paraId="50C93592" w14:textId="77777777" w:rsidTr="009C7A3D">
        <w:trPr>
          <w:trHeight w:val="929"/>
        </w:trPr>
        <w:tc>
          <w:tcPr>
            <w:tcW w:w="5778" w:type="dxa"/>
            <w:shd w:val="clear" w:color="auto" w:fill="auto"/>
          </w:tcPr>
          <w:p w14:paraId="485887E3" w14:textId="77777777" w:rsidR="00770734" w:rsidRDefault="00770734" w:rsidP="007707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</w:tabs>
              <w:suppressAutoHyphens w:val="0"/>
              <w:rPr>
                <w:sz w:val="24"/>
                <w:szCs w:val="24"/>
              </w:rPr>
            </w:pPr>
          </w:p>
          <w:p w14:paraId="0DE26889" w14:textId="77777777" w:rsidR="00770734" w:rsidRPr="00770734" w:rsidRDefault="00770734" w:rsidP="007707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</w:tabs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04EF992" w14:textId="77777777" w:rsidR="00770734" w:rsidRPr="00770734" w:rsidRDefault="00770734" w:rsidP="007707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</w:tabs>
              <w:suppressAutoHyphens w:val="0"/>
              <w:rPr>
                <w:sz w:val="24"/>
                <w:szCs w:val="24"/>
              </w:rPr>
            </w:pPr>
          </w:p>
        </w:tc>
      </w:tr>
    </w:tbl>
    <w:p w14:paraId="52191295" w14:textId="0BD2AFC1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</w:pPr>
      <w:r>
        <w:t>Кривошеина В.В.</w:t>
      </w:r>
    </w:p>
    <w:p w14:paraId="26EAB13A" w14:textId="3BA54875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</w:pPr>
      <w:r>
        <w:t>2-14-51</w:t>
      </w:r>
    </w:p>
    <w:p w14:paraId="149DC268" w14:textId="77777777" w:rsidR="00770734" w:rsidRPr="00770734" w:rsidRDefault="00770734" w:rsidP="005313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</w:rPr>
      </w:pPr>
      <w:r w:rsidRPr="00770734">
        <w:rPr>
          <w:sz w:val="24"/>
          <w:szCs w:val="24"/>
        </w:rPr>
        <w:lastRenderedPageBreak/>
        <w:t>Приложение</w:t>
      </w:r>
    </w:p>
    <w:p w14:paraId="0337DC70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  <w:r w:rsidRPr="00770734">
        <w:rPr>
          <w:sz w:val="24"/>
          <w:szCs w:val="24"/>
        </w:rPr>
        <w:t xml:space="preserve">к постановлению Администрации </w:t>
      </w:r>
    </w:p>
    <w:p w14:paraId="11106133" w14:textId="1E427D71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Шегарского </w:t>
      </w:r>
      <w:r w:rsidRPr="00770734">
        <w:rPr>
          <w:sz w:val="24"/>
          <w:szCs w:val="24"/>
        </w:rPr>
        <w:t>района</w:t>
      </w:r>
    </w:p>
    <w:p w14:paraId="70EDCFD7" w14:textId="4409285C" w:rsidR="00A410CA" w:rsidRDefault="00770734" w:rsidP="00A410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  <w:r w:rsidRPr="00770734">
        <w:rPr>
          <w:sz w:val="24"/>
          <w:szCs w:val="24"/>
        </w:rPr>
        <w:t>«</w:t>
      </w:r>
      <w:r w:rsidR="006A0A90">
        <w:rPr>
          <w:sz w:val="24"/>
          <w:szCs w:val="24"/>
        </w:rPr>
        <w:t>02</w:t>
      </w:r>
      <w:r w:rsidRPr="00770734">
        <w:rPr>
          <w:sz w:val="24"/>
          <w:szCs w:val="24"/>
        </w:rPr>
        <w:t xml:space="preserve">» </w:t>
      </w:r>
      <w:r w:rsidR="006A0A90">
        <w:rPr>
          <w:sz w:val="24"/>
          <w:szCs w:val="24"/>
        </w:rPr>
        <w:t xml:space="preserve">ноября </w:t>
      </w:r>
      <w:r w:rsidRPr="00770734">
        <w:rPr>
          <w:sz w:val="24"/>
          <w:szCs w:val="24"/>
        </w:rPr>
        <w:t xml:space="preserve">2021 г. № </w:t>
      </w:r>
      <w:r w:rsidR="006A0A90">
        <w:rPr>
          <w:sz w:val="24"/>
          <w:szCs w:val="24"/>
        </w:rPr>
        <w:t>1052</w:t>
      </w:r>
    </w:p>
    <w:p w14:paraId="5F381DD2" w14:textId="77777777" w:rsidR="00A410CA" w:rsidRPr="00A410CA" w:rsidRDefault="00A410CA" w:rsidP="00A410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right"/>
        <w:rPr>
          <w:sz w:val="24"/>
          <w:szCs w:val="24"/>
        </w:rPr>
      </w:pPr>
    </w:p>
    <w:p w14:paraId="08E4FE1C" w14:textId="1710B973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b/>
          <w:sz w:val="24"/>
          <w:lang w:eastAsia="ru-RU"/>
        </w:rPr>
      </w:pPr>
      <w:r w:rsidRPr="00770734">
        <w:rPr>
          <w:b/>
          <w:sz w:val="24"/>
          <w:szCs w:val="24"/>
          <w:lang w:eastAsia="ru-RU"/>
        </w:rPr>
        <w:t xml:space="preserve">Порядок </w:t>
      </w:r>
      <w:r w:rsidRPr="00770734">
        <w:rPr>
          <w:b/>
          <w:bCs/>
          <w:sz w:val="24"/>
          <w:szCs w:val="24"/>
          <w:lang w:eastAsia="ru-RU"/>
        </w:rPr>
        <w:t>предоставления субсидий за счет средств бюджета муниципал</w:t>
      </w:r>
      <w:r>
        <w:rPr>
          <w:b/>
          <w:bCs/>
          <w:sz w:val="24"/>
          <w:szCs w:val="24"/>
          <w:lang w:eastAsia="ru-RU"/>
        </w:rPr>
        <w:t xml:space="preserve">ьного образования </w:t>
      </w:r>
      <w:r w:rsidR="00CF4E47"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>Шегарский</w:t>
      </w:r>
      <w:r w:rsidRPr="00770734">
        <w:rPr>
          <w:b/>
          <w:bCs/>
          <w:sz w:val="24"/>
          <w:szCs w:val="24"/>
          <w:lang w:eastAsia="ru-RU"/>
        </w:rPr>
        <w:t xml:space="preserve"> район</w:t>
      </w:r>
      <w:r w:rsidR="00CF4E47">
        <w:rPr>
          <w:b/>
          <w:bCs/>
          <w:sz w:val="24"/>
          <w:szCs w:val="24"/>
          <w:lang w:eastAsia="ru-RU"/>
        </w:rPr>
        <w:t>»</w:t>
      </w:r>
      <w:r w:rsidRPr="00770734">
        <w:rPr>
          <w:b/>
          <w:bCs/>
          <w:sz w:val="24"/>
          <w:szCs w:val="24"/>
          <w:lang w:eastAsia="ru-RU"/>
        </w:rPr>
        <w:t xml:space="preserve"> муниципальному казённому предприятию «Комфорт»  </w:t>
      </w:r>
      <w:r w:rsidR="00EF49F3" w:rsidRPr="00EF49F3">
        <w:rPr>
          <w:b/>
          <w:bCs/>
          <w:sz w:val="24"/>
          <w:szCs w:val="24"/>
          <w:lang w:eastAsia="ru-RU"/>
        </w:rPr>
        <w:t xml:space="preserve">на возмещение затрат в связи с выполнением работ (оказанием услуг) по сбору и </w:t>
      </w:r>
      <w:r w:rsidR="007622D4" w:rsidRPr="007622D4">
        <w:rPr>
          <w:b/>
          <w:bCs/>
          <w:sz w:val="24"/>
          <w:szCs w:val="24"/>
          <w:lang w:eastAsia="ru-RU"/>
        </w:rPr>
        <w:t>транспортированию</w:t>
      </w:r>
      <w:r w:rsidR="00EF49F3" w:rsidRPr="00EF49F3">
        <w:rPr>
          <w:b/>
          <w:bCs/>
          <w:sz w:val="24"/>
          <w:szCs w:val="24"/>
          <w:lang w:eastAsia="ru-RU"/>
        </w:rPr>
        <w:t xml:space="preserve"> отходов, не отнесенных к категории твердых коммунальных отходов</w:t>
      </w:r>
    </w:p>
    <w:p w14:paraId="53F51BD6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sz w:val="24"/>
          <w:szCs w:val="24"/>
          <w:lang w:eastAsia="ru-RU"/>
        </w:rPr>
      </w:pPr>
    </w:p>
    <w:p w14:paraId="7D39CC43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outlineLvl w:val="1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 xml:space="preserve">1. Общие положения </w:t>
      </w:r>
    </w:p>
    <w:p w14:paraId="2D5E1948" w14:textId="4B2ECBEF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>1.</w:t>
      </w:r>
      <w:r w:rsidR="002D7132">
        <w:rPr>
          <w:sz w:val="24"/>
          <w:szCs w:val="24"/>
          <w:lang w:eastAsia="ru-RU"/>
        </w:rPr>
        <w:t>1.</w:t>
      </w:r>
      <w:r w:rsidRPr="00770734">
        <w:rPr>
          <w:sz w:val="24"/>
          <w:szCs w:val="24"/>
          <w:lang w:eastAsia="ru-RU"/>
        </w:rPr>
        <w:t xml:space="preserve"> </w:t>
      </w:r>
      <w:proofErr w:type="gramStart"/>
      <w:r w:rsidRPr="00770734">
        <w:rPr>
          <w:sz w:val="24"/>
          <w:szCs w:val="24"/>
          <w:lang w:eastAsia="ru-RU"/>
        </w:rPr>
        <w:t xml:space="preserve">Настоящий Порядок </w:t>
      </w:r>
      <w:r w:rsidRPr="00770734">
        <w:rPr>
          <w:bCs/>
          <w:sz w:val="24"/>
          <w:szCs w:val="24"/>
          <w:lang w:eastAsia="ru-RU"/>
        </w:rPr>
        <w:t>предоставления субсидий за счет средств бюджета муниципал</w:t>
      </w:r>
      <w:r>
        <w:rPr>
          <w:bCs/>
          <w:sz w:val="24"/>
          <w:szCs w:val="24"/>
          <w:lang w:eastAsia="ru-RU"/>
        </w:rPr>
        <w:t xml:space="preserve">ьного образования </w:t>
      </w:r>
      <w:r w:rsidR="00CF4E47">
        <w:rPr>
          <w:bCs/>
          <w:sz w:val="24"/>
          <w:szCs w:val="24"/>
          <w:lang w:eastAsia="ru-RU"/>
        </w:rPr>
        <w:t>«Ш</w:t>
      </w:r>
      <w:r>
        <w:rPr>
          <w:bCs/>
          <w:sz w:val="24"/>
          <w:szCs w:val="24"/>
          <w:lang w:eastAsia="ru-RU"/>
        </w:rPr>
        <w:t>егарский</w:t>
      </w:r>
      <w:r w:rsidRPr="00770734">
        <w:rPr>
          <w:bCs/>
          <w:sz w:val="24"/>
          <w:szCs w:val="24"/>
          <w:lang w:eastAsia="ru-RU"/>
        </w:rPr>
        <w:t xml:space="preserve"> район</w:t>
      </w:r>
      <w:r w:rsidR="00CF4E47">
        <w:rPr>
          <w:bCs/>
          <w:sz w:val="24"/>
          <w:szCs w:val="24"/>
          <w:lang w:eastAsia="ru-RU"/>
        </w:rPr>
        <w:t>»</w:t>
      </w:r>
      <w:r w:rsidRPr="00770734">
        <w:rPr>
          <w:bCs/>
          <w:sz w:val="24"/>
          <w:szCs w:val="24"/>
          <w:lang w:eastAsia="ru-RU"/>
        </w:rPr>
        <w:t xml:space="preserve"> муниципальному к</w:t>
      </w:r>
      <w:r>
        <w:rPr>
          <w:bCs/>
          <w:sz w:val="24"/>
          <w:szCs w:val="24"/>
          <w:lang w:eastAsia="ru-RU"/>
        </w:rPr>
        <w:t>азённому предприятию «Комфорт»</w:t>
      </w:r>
      <w:r w:rsidRPr="00770734">
        <w:rPr>
          <w:bCs/>
          <w:sz w:val="24"/>
          <w:szCs w:val="24"/>
          <w:lang w:eastAsia="ru-RU"/>
        </w:rPr>
        <w:t xml:space="preserve"> </w:t>
      </w:r>
      <w:r w:rsidR="00EF49F3" w:rsidRPr="00EF49F3">
        <w:rPr>
          <w:bCs/>
          <w:sz w:val="24"/>
          <w:szCs w:val="24"/>
          <w:lang w:eastAsia="ru-RU"/>
        </w:rPr>
        <w:t xml:space="preserve">на возмещение затрат в связи с выполнением работ (оказанием услуг) по сбору и </w:t>
      </w:r>
      <w:r w:rsidR="007622D4" w:rsidRPr="007622D4">
        <w:rPr>
          <w:bCs/>
          <w:sz w:val="24"/>
          <w:szCs w:val="24"/>
          <w:lang w:eastAsia="ru-RU"/>
        </w:rPr>
        <w:t>транспортированию</w:t>
      </w:r>
      <w:r w:rsidR="00EF49F3" w:rsidRPr="00EF49F3">
        <w:rPr>
          <w:bCs/>
          <w:sz w:val="24"/>
          <w:szCs w:val="24"/>
          <w:lang w:eastAsia="ru-RU"/>
        </w:rPr>
        <w:t xml:space="preserve"> отходов, не отнесенных к категории твердых коммунальных отходов</w:t>
      </w:r>
      <w:r w:rsidRPr="00770734">
        <w:rPr>
          <w:sz w:val="24"/>
          <w:lang w:eastAsia="ru-RU"/>
        </w:rPr>
        <w:t xml:space="preserve"> (далее - Порядок) разработан в</w:t>
      </w:r>
      <w:r w:rsidRPr="00770734">
        <w:rPr>
          <w:sz w:val="24"/>
          <w:szCs w:val="24"/>
          <w:lang w:eastAsia="ru-RU"/>
        </w:rPr>
        <w:t xml:space="preserve"> соответствии со </w:t>
      </w:r>
      <w:hyperlink r:id="rId10" w:history="1">
        <w:r w:rsidRPr="00770734">
          <w:rPr>
            <w:color w:val="000000"/>
            <w:sz w:val="24"/>
            <w:szCs w:val="24"/>
            <w:lang w:eastAsia="ru-RU"/>
          </w:rPr>
          <w:t>статьей 78</w:t>
        </w:r>
      </w:hyperlink>
      <w:r w:rsidRPr="00770734">
        <w:rPr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</w:t>
      </w:r>
      <w:proofErr w:type="gramEnd"/>
      <w:r w:rsidRPr="00770734">
        <w:rPr>
          <w:sz w:val="24"/>
          <w:szCs w:val="24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770734">
        <w:rPr>
          <w:sz w:val="24"/>
          <w:szCs w:val="24"/>
          <w:lang w:eastAsia="ru-RU"/>
        </w:rPr>
        <w:t>утратившими</w:t>
      </w:r>
      <w:proofErr w:type="gramEnd"/>
      <w:r w:rsidRPr="00770734">
        <w:rPr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0DFCAB36" w14:textId="466DE277" w:rsidR="00770734" w:rsidRPr="00BB2B35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bookmarkStart w:id="1" w:name="P51"/>
      <w:bookmarkEnd w:id="1"/>
      <w:r>
        <w:rPr>
          <w:sz w:val="24"/>
        </w:rPr>
        <w:t>1.</w:t>
      </w:r>
      <w:r w:rsidR="00770734" w:rsidRPr="00770734">
        <w:rPr>
          <w:sz w:val="24"/>
        </w:rPr>
        <w:t xml:space="preserve">2. Основные понятия, </w:t>
      </w:r>
      <w:r w:rsidR="00770734" w:rsidRPr="00BB2B35">
        <w:rPr>
          <w:sz w:val="24"/>
        </w:rPr>
        <w:t>используемые в настоящем Порядке:</w:t>
      </w:r>
    </w:p>
    <w:p w14:paraId="3140F81B" w14:textId="0084C226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 w:rsidRPr="00BB2B35">
        <w:rPr>
          <w:b/>
          <w:bCs/>
          <w:sz w:val="24"/>
        </w:rPr>
        <w:t>субсидия</w:t>
      </w:r>
      <w:r w:rsidRPr="00BB2B35">
        <w:rPr>
          <w:sz w:val="24"/>
        </w:rPr>
        <w:t xml:space="preserve"> - бюджетные средства, передаваемые на безвозмездной и безвозвратной осн</w:t>
      </w:r>
      <w:r w:rsidR="00EF49F3">
        <w:rPr>
          <w:sz w:val="24"/>
        </w:rPr>
        <w:t>ове получателю субсидий в целях возмещения</w:t>
      </w:r>
      <w:r w:rsidR="00EF49F3" w:rsidRPr="00EF49F3">
        <w:rPr>
          <w:sz w:val="24"/>
        </w:rPr>
        <w:t xml:space="preserve"> затрат в связи с выполнением работ (оказанием услуг) по сбору и </w:t>
      </w:r>
      <w:r w:rsidR="007622D4" w:rsidRPr="007622D4">
        <w:rPr>
          <w:sz w:val="24"/>
        </w:rPr>
        <w:t>транспортированию</w:t>
      </w:r>
      <w:r w:rsidR="00EF49F3" w:rsidRPr="00EF49F3">
        <w:rPr>
          <w:sz w:val="24"/>
        </w:rPr>
        <w:t xml:space="preserve"> отходов, не отнесенных к категории твердых коммунальных отходов</w:t>
      </w:r>
      <w:r w:rsidRPr="00770734">
        <w:rPr>
          <w:sz w:val="24"/>
        </w:rPr>
        <w:t>;</w:t>
      </w:r>
    </w:p>
    <w:p w14:paraId="247AF435" w14:textId="2A08AA76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 w:rsidRPr="00770734">
        <w:rPr>
          <w:b/>
          <w:bCs/>
          <w:sz w:val="24"/>
        </w:rPr>
        <w:t>уполномоченный орган</w:t>
      </w:r>
      <w:r>
        <w:rPr>
          <w:sz w:val="24"/>
        </w:rPr>
        <w:t xml:space="preserve"> – </w:t>
      </w:r>
      <w:r w:rsidR="00A410CA">
        <w:rPr>
          <w:sz w:val="24"/>
        </w:rPr>
        <w:t>структурное подразделение Администрации</w:t>
      </w:r>
      <w:r>
        <w:rPr>
          <w:sz w:val="24"/>
        </w:rPr>
        <w:t xml:space="preserve"> Шегарского</w:t>
      </w:r>
      <w:r w:rsidRPr="00770734">
        <w:rPr>
          <w:sz w:val="24"/>
        </w:rPr>
        <w:t xml:space="preserve"> района</w:t>
      </w:r>
      <w:r w:rsidR="00A410CA">
        <w:rPr>
          <w:sz w:val="24"/>
        </w:rPr>
        <w:t xml:space="preserve"> (отдел строительства и архитектуры), уполномоченный</w:t>
      </w:r>
      <w:r w:rsidRPr="00770734">
        <w:rPr>
          <w:sz w:val="24"/>
        </w:rPr>
        <w:t xml:space="preserve"> на предоставление субсидий за счет средств бюджета муниципал</w:t>
      </w:r>
      <w:r>
        <w:rPr>
          <w:sz w:val="24"/>
        </w:rPr>
        <w:t xml:space="preserve">ьного образования </w:t>
      </w:r>
      <w:r w:rsidR="000E0FC5">
        <w:rPr>
          <w:sz w:val="24"/>
        </w:rPr>
        <w:t>«</w:t>
      </w:r>
      <w:r>
        <w:rPr>
          <w:sz w:val="24"/>
        </w:rPr>
        <w:t>Шегарский</w:t>
      </w:r>
      <w:r w:rsidRPr="00770734">
        <w:rPr>
          <w:sz w:val="24"/>
        </w:rPr>
        <w:t xml:space="preserve"> район</w:t>
      </w:r>
      <w:r w:rsidR="000E0FC5">
        <w:rPr>
          <w:sz w:val="24"/>
        </w:rPr>
        <w:t>»</w:t>
      </w:r>
      <w:r w:rsidRPr="00770734">
        <w:rPr>
          <w:sz w:val="24"/>
        </w:rPr>
        <w:t>;</w:t>
      </w:r>
    </w:p>
    <w:p w14:paraId="1BF76B46" w14:textId="38819A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 w:rsidRPr="00770734">
        <w:rPr>
          <w:b/>
          <w:bCs/>
          <w:sz w:val="24"/>
        </w:rPr>
        <w:t>финансовый орган</w:t>
      </w:r>
      <w:r w:rsidRPr="00770734">
        <w:rPr>
          <w:sz w:val="24"/>
        </w:rPr>
        <w:t xml:space="preserve"> – Управление финанс</w:t>
      </w:r>
      <w:r>
        <w:rPr>
          <w:sz w:val="24"/>
        </w:rPr>
        <w:t>ов Администрации Шегарского</w:t>
      </w:r>
      <w:r w:rsidRPr="00770734">
        <w:rPr>
          <w:sz w:val="24"/>
        </w:rPr>
        <w:t xml:space="preserve"> района;</w:t>
      </w:r>
    </w:p>
    <w:p w14:paraId="7DDB23FC" w14:textId="11950739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</w:rPr>
      </w:pPr>
      <w:r w:rsidRPr="00770734">
        <w:rPr>
          <w:b/>
          <w:sz w:val="24"/>
        </w:rPr>
        <w:t>получатель</w:t>
      </w:r>
      <w:r w:rsidR="00FC6E4C">
        <w:rPr>
          <w:b/>
          <w:bCs/>
          <w:sz w:val="24"/>
        </w:rPr>
        <w:t xml:space="preserve"> субсидии</w:t>
      </w:r>
      <w:r w:rsidRPr="00770734">
        <w:rPr>
          <w:sz w:val="24"/>
        </w:rPr>
        <w:t xml:space="preserve"> – </w:t>
      </w:r>
      <w:r>
        <w:rPr>
          <w:rFonts w:eastAsia="Arial"/>
          <w:bCs/>
          <w:sz w:val="24"/>
          <w:szCs w:val="24"/>
        </w:rPr>
        <w:t>муниципальное казённое предприятие</w:t>
      </w:r>
      <w:r w:rsidRPr="00770734">
        <w:rPr>
          <w:rFonts w:eastAsia="Arial"/>
          <w:bCs/>
          <w:sz w:val="24"/>
          <w:szCs w:val="24"/>
        </w:rPr>
        <w:t xml:space="preserve"> «Комфо</w:t>
      </w:r>
      <w:r>
        <w:rPr>
          <w:rFonts w:eastAsia="Arial"/>
          <w:bCs/>
          <w:sz w:val="24"/>
          <w:szCs w:val="24"/>
        </w:rPr>
        <w:t>рт»</w:t>
      </w:r>
      <w:r w:rsidRPr="00770734">
        <w:rPr>
          <w:rFonts w:eastAsia="Arial"/>
          <w:bCs/>
          <w:sz w:val="24"/>
          <w:szCs w:val="24"/>
        </w:rPr>
        <w:t xml:space="preserve">, </w:t>
      </w:r>
      <w:r w:rsidRPr="00770734">
        <w:rPr>
          <w:rFonts w:eastAsia="Arial"/>
          <w:sz w:val="24"/>
          <w:szCs w:val="24"/>
        </w:rPr>
        <w:t xml:space="preserve">осуществляющее свою деятельность на территории муниципального образования </w:t>
      </w:r>
      <w:r w:rsidR="00CF4E47">
        <w:rPr>
          <w:rFonts w:eastAsia="Arial"/>
          <w:sz w:val="24"/>
          <w:szCs w:val="24"/>
        </w:rPr>
        <w:t>«</w:t>
      </w:r>
      <w:r>
        <w:rPr>
          <w:rFonts w:eastAsia="Arial"/>
          <w:sz w:val="24"/>
          <w:szCs w:val="24"/>
        </w:rPr>
        <w:t>Шегарский</w:t>
      </w:r>
      <w:r w:rsidRPr="00770734">
        <w:rPr>
          <w:rFonts w:eastAsia="Arial"/>
          <w:sz w:val="24"/>
          <w:szCs w:val="24"/>
        </w:rPr>
        <w:t xml:space="preserve"> район</w:t>
      </w:r>
      <w:r w:rsidR="00CF4E47">
        <w:rPr>
          <w:rFonts w:eastAsia="Arial"/>
          <w:sz w:val="24"/>
          <w:szCs w:val="24"/>
        </w:rPr>
        <w:t>»</w:t>
      </w:r>
      <w:r w:rsidRPr="00770734">
        <w:rPr>
          <w:rFonts w:eastAsia="Arial"/>
          <w:sz w:val="24"/>
          <w:szCs w:val="24"/>
        </w:rPr>
        <w:t xml:space="preserve">, </w:t>
      </w:r>
      <w:r w:rsidRPr="00770734">
        <w:rPr>
          <w:rFonts w:eastAsia="Arial"/>
          <w:bCs/>
          <w:sz w:val="24"/>
          <w:szCs w:val="24"/>
        </w:rPr>
        <w:t xml:space="preserve">выполняющее работы (оказывающее услуги) </w:t>
      </w:r>
      <w:r w:rsidR="00EF49F3" w:rsidRPr="00EF49F3">
        <w:rPr>
          <w:rFonts w:eastAsia="Arial"/>
          <w:bCs/>
          <w:sz w:val="24"/>
          <w:szCs w:val="24"/>
        </w:rPr>
        <w:t xml:space="preserve">по сбору и </w:t>
      </w:r>
      <w:r w:rsidR="007622D4" w:rsidRPr="007622D4">
        <w:rPr>
          <w:rFonts w:eastAsia="Arial"/>
          <w:bCs/>
          <w:sz w:val="24"/>
          <w:szCs w:val="24"/>
        </w:rPr>
        <w:t>транспортированию</w:t>
      </w:r>
      <w:r w:rsidR="00EF49F3" w:rsidRPr="00EF49F3">
        <w:rPr>
          <w:rFonts w:eastAsia="Arial"/>
          <w:bCs/>
          <w:sz w:val="24"/>
          <w:szCs w:val="24"/>
        </w:rPr>
        <w:t xml:space="preserve"> отходов, не отнесенных к категории твердых коммунальных отходов</w:t>
      </w:r>
      <w:r w:rsidRPr="00770734">
        <w:rPr>
          <w:sz w:val="24"/>
        </w:rPr>
        <w:t>.</w:t>
      </w:r>
    </w:p>
    <w:p w14:paraId="5B00664B" w14:textId="646CF9AE" w:rsidR="00770734" w:rsidRPr="00770734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70734" w:rsidRPr="00770734">
        <w:rPr>
          <w:sz w:val="24"/>
          <w:szCs w:val="24"/>
        </w:rPr>
        <w:t xml:space="preserve">3. </w:t>
      </w:r>
      <w:r w:rsidR="00696407">
        <w:rPr>
          <w:b/>
          <w:sz w:val="24"/>
          <w:szCs w:val="24"/>
        </w:rPr>
        <w:t>Цель предоставления субсидии</w:t>
      </w:r>
      <w:r w:rsidR="00696407">
        <w:rPr>
          <w:sz w:val="24"/>
          <w:szCs w:val="24"/>
        </w:rPr>
        <w:t xml:space="preserve"> – субсидия предоставляе</w:t>
      </w:r>
      <w:r w:rsidR="00770734" w:rsidRPr="00770734">
        <w:rPr>
          <w:sz w:val="24"/>
          <w:szCs w:val="24"/>
        </w:rPr>
        <w:t>тся из бюджета муниципального образова</w:t>
      </w:r>
      <w:r w:rsidR="00770734">
        <w:rPr>
          <w:sz w:val="24"/>
          <w:szCs w:val="24"/>
        </w:rPr>
        <w:t xml:space="preserve">ния </w:t>
      </w:r>
      <w:r w:rsidR="00C326B5">
        <w:rPr>
          <w:sz w:val="24"/>
          <w:szCs w:val="24"/>
        </w:rPr>
        <w:t>«</w:t>
      </w:r>
      <w:r w:rsidR="00770734">
        <w:rPr>
          <w:sz w:val="24"/>
          <w:szCs w:val="24"/>
        </w:rPr>
        <w:t>Шегарский</w:t>
      </w:r>
      <w:r w:rsidR="00770734" w:rsidRPr="00770734">
        <w:rPr>
          <w:sz w:val="24"/>
          <w:szCs w:val="24"/>
        </w:rPr>
        <w:t xml:space="preserve"> район</w:t>
      </w:r>
      <w:r w:rsidR="00C326B5">
        <w:rPr>
          <w:sz w:val="24"/>
          <w:szCs w:val="24"/>
        </w:rPr>
        <w:t>»</w:t>
      </w:r>
      <w:r w:rsidR="00770734" w:rsidRPr="00770734">
        <w:rPr>
          <w:sz w:val="24"/>
          <w:szCs w:val="24"/>
        </w:rPr>
        <w:t xml:space="preserve"> </w:t>
      </w:r>
      <w:r w:rsidR="00EF49F3" w:rsidRPr="00EF49F3">
        <w:rPr>
          <w:sz w:val="24"/>
          <w:szCs w:val="24"/>
        </w:rPr>
        <w:t xml:space="preserve">на возмещение затрат в связи с выполнением работ (оказанием услуг) по сбору и </w:t>
      </w:r>
      <w:r w:rsidR="007622D4" w:rsidRPr="007622D4">
        <w:rPr>
          <w:sz w:val="24"/>
          <w:szCs w:val="24"/>
        </w:rPr>
        <w:t>транспортированию</w:t>
      </w:r>
      <w:r w:rsidR="00EF49F3" w:rsidRPr="00EF49F3">
        <w:rPr>
          <w:sz w:val="24"/>
          <w:szCs w:val="24"/>
        </w:rPr>
        <w:t xml:space="preserve"> отходов, не отнесенных к категории твердых коммунальных отходов</w:t>
      </w:r>
      <w:r w:rsidR="00770734" w:rsidRPr="00770734">
        <w:rPr>
          <w:sz w:val="24"/>
          <w:szCs w:val="24"/>
        </w:rPr>
        <w:t>.</w:t>
      </w:r>
    </w:p>
    <w:p w14:paraId="39612CE1" w14:textId="0F777062" w:rsidR="00770734" w:rsidRPr="00770734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1.</w:t>
      </w:r>
      <w:r w:rsidR="00770734" w:rsidRPr="00770734">
        <w:rPr>
          <w:sz w:val="24"/>
          <w:szCs w:val="24"/>
        </w:rPr>
        <w:t xml:space="preserve">4. </w:t>
      </w:r>
      <w:r w:rsidR="00770734" w:rsidRPr="00770734">
        <w:rPr>
          <w:b/>
          <w:sz w:val="24"/>
          <w:szCs w:val="24"/>
        </w:rPr>
        <w:t>Главным распорядителем бюджетных средств</w:t>
      </w:r>
      <w:r w:rsidR="00770734" w:rsidRPr="00770734">
        <w:rPr>
          <w:sz w:val="24"/>
          <w:szCs w:val="24"/>
        </w:rPr>
        <w:t>, осуществляющим предоставление субсидии, являет</w:t>
      </w:r>
      <w:r w:rsidR="00770734">
        <w:rPr>
          <w:sz w:val="24"/>
          <w:szCs w:val="24"/>
        </w:rPr>
        <w:t>ся Администрация Шегарского</w:t>
      </w:r>
      <w:r w:rsidR="00770734" w:rsidRPr="00770734">
        <w:rPr>
          <w:sz w:val="24"/>
          <w:szCs w:val="24"/>
        </w:rPr>
        <w:t xml:space="preserve"> района (далее - А</w:t>
      </w:r>
      <w:r w:rsidR="00770734" w:rsidRPr="00770734">
        <w:rPr>
          <w:rFonts w:eastAsia="Arial"/>
          <w:sz w:val="24"/>
          <w:szCs w:val="24"/>
        </w:rPr>
        <w:t xml:space="preserve">дминистрация). </w:t>
      </w:r>
    </w:p>
    <w:p w14:paraId="60038136" w14:textId="741F2103" w:rsidR="00770734" w:rsidRPr="00770734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1.5. </w:t>
      </w:r>
      <w:r w:rsidR="00770734" w:rsidRPr="00770734">
        <w:rPr>
          <w:rFonts w:eastAsia="Arial"/>
          <w:sz w:val="24"/>
          <w:szCs w:val="24"/>
        </w:rPr>
        <w:t>Субсидия предоставляется в пределах бюджетных ассигнований, предусмотренн</w:t>
      </w:r>
      <w:r w:rsidR="00770734">
        <w:rPr>
          <w:rFonts w:eastAsia="Arial"/>
          <w:sz w:val="24"/>
          <w:szCs w:val="24"/>
        </w:rPr>
        <w:t>ых решением Думы Шегарского</w:t>
      </w:r>
      <w:r w:rsidR="00770734" w:rsidRPr="00770734">
        <w:rPr>
          <w:rFonts w:eastAsia="Arial"/>
          <w:sz w:val="24"/>
          <w:szCs w:val="24"/>
        </w:rPr>
        <w:t xml:space="preserve"> р</w:t>
      </w:r>
      <w:r w:rsidR="00770734">
        <w:rPr>
          <w:rFonts w:eastAsia="Arial"/>
          <w:sz w:val="24"/>
          <w:szCs w:val="24"/>
        </w:rPr>
        <w:t>айона «О бюджете Шегарского</w:t>
      </w:r>
      <w:r w:rsidR="00770734" w:rsidRPr="00770734">
        <w:rPr>
          <w:rFonts w:eastAsia="Arial"/>
          <w:sz w:val="24"/>
          <w:szCs w:val="24"/>
        </w:rPr>
        <w:t xml:space="preserve"> района на текущий финансовый год и плановый период в текущем финансовом году».</w:t>
      </w:r>
    </w:p>
    <w:p w14:paraId="0180EDC8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both"/>
        <w:rPr>
          <w:rFonts w:eastAsia="Arial"/>
          <w:color w:val="000000"/>
          <w:sz w:val="24"/>
          <w:szCs w:val="24"/>
        </w:rPr>
      </w:pPr>
    </w:p>
    <w:p w14:paraId="4A2EBA1E" w14:textId="4966687A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outlineLvl w:val="1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 xml:space="preserve">2. </w:t>
      </w:r>
      <w:r w:rsidR="00151CEB">
        <w:rPr>
          <w:b/>
          <w:sz w:val="24"/>
          <w:szCs w:val="24"/>
          <w:lang w:eastAsia="ru-RU"/>
        </w:rPr>
        <w:t>Случаи предоставления субсидий в порядке, предусмотренном</w:t>
      </w:r>
      <w:r w:rsidR="00151CEB" w:rsidRPr="00151CEB">
        <w:rPr>
          <w:b/>
          <w:sz w:val="24"/>
          <w:szCs w:val="24"/>
          <w:lang w:eastAsia="ru-RU"/>
        </w:rPr>
        <w:t xml:space="preserve"> решением представительного органа муниципального образования о местном бюджете</w:t>
      </w:r>
    </w:p>
    <w:p w14:paraId="594C7B43" w14:textId="77777777" w:rsidR="000E0FC5" w:rsidRDefault="000E0FC5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70734" w:rsidRPr="00770734">
        <w:rPr>
          <w:sz w:val="24"/>
          <w:szCs w:val="24"/>
        </w:rPr>
        <w:t>. Отбор не проводится</w:t>
      </w:r>
      <w:r w:rsidR="00770734">
        <w:rPr>
          <w:sz w:val="24"/>
          <w:szCs w:val="24"/>
        </w:rPr>
        <w:t>, получатель субсидии определён решением Думы Шегарского района о бюджете на очередной финансовый год и плановый период.</w:t>
      </w:r>
      <w:r w:rsidR="002D7132">
        <w:rPr>
          <w:sz w:val="24"/>
          <w:szCs w:val="24"/>
        </w:rPr>
        <w:t xml:space="preserve"> </w:t>
      </w:r>
    </w:p>
    <w:p w14:paraId="758D4C83" w14:textId="77777777" w:rsidR="000E0FC5" w:rsidRDefault="000E0FC5" w:rsidP="000E0F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70734" w:rsidRPr="00770734">
        <w:rPr>
          <w:sz w:val="24"/>
          <w:szCs w:val="24"/>
        </w:rPr>
        <w:t>Соглашение за</w:t>
      </w:r>
      <w:r w:rsidR="00770734">
        <w:rPr>
          <w:sz w:val="24"/>
          <w:szCs w:val="24"/>
        </w:rPr>
        <w:t>ключается без проведения отбора.</w:t>
      </w:r>
    </w:p>
    <w:p w14:paraId="17742680" w14:textId="48BD3ACB" w:rsidR="000E0FC5" w:rsidRPr="000E0FC5" w:rsidRDefault="000E0FC5" w:rsidP="000E0F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</w:t>
      </w:r>
      <w:r w:rsidRPr="000E0FC5">
        <w:t xml:space="preserve"> </w:t>
      </w:r>
      <w:r w:rsidRPr="000E0FC5">
        <w:rPr>
          <w:sz w:val="24"/>
          <w:szCs w:val="24"/>
        </w:rPr>
        <w:t>Субсидия предоставляется на основании заключенного Соглашения между администрацией и получателем субсидии.</w:t>
      </w:r>
    </w:p>
    <w:p w14:paraId="0CE6BF5B" w14:textId="0B47CB85" w:rsidR="000E0FC5" w:rsidRPr="00770734" w:rsidRDefault="000E0FC5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sz w:val="24"/>
          <w:szCs w:val="24"/>
        </w:rPr>
      </w:pPr>
    </w:p>
    <w:p w14:paraId="4A88B815" w14:textId="7A0AED0B" w:rsidR="00A456EF" w:rsidRPr="00770734" w:rsidRDefault="00770734" w:rsidP="00A456E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outlineLvl w:val="1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>3. Условия и порядок предоставления субсидии</w:t>
      </w:r>
    </w:p>
    <w:p w14:paraId="00D06B5C" w14:textId="2704A0F7" w:rsidR="00770734" w:rsidRPr="004D0AE1" w:rsidRDefault="002D7132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bookmarkStart w:id="2" w:name="P74"/>
      <w:bookmarkStart w:id="3" w:name="P55"/>
      <w:bookmarkEnd w:id="2"/>
      <w:bookmarkEnd w:id="3"/>
      <w:r>
        <w:rPr>
          <w:rFonts w:eastAsia="Arial"/>
          <w:sz w:val="24"/>
          <w:szCs w:val="24"/>
        </w:rPr>
        <w:t>3.1</w:t>
      </w:r>
      <w:r w:rsidR="00770734" w:rsidRPr="00770734">
        <w:rPr>
          <w:rFonts w:eastAsia="Arial"/>
          <w:sz w:val="24"/>
          <w:szCs w:val="24"/>
        </w:rPr>
        <w:t xml:space="preserve">. Получателем субсидии является </w:t>
      </w:r>
      <w:r>
        <w:rPr>
          <w:rFonts w:eastAsia="Arial"/>
          <w:sz w:val="24"/>
          <w:szCs w:val="24"/>
        </w:rPr>
        <w:t>муниципальное казённое предприятие «</w:t>
      </w:r>
      <w:r w:rsidRPr="004D0AE1">
        <w:rPr>
          <w:rFonts w:eastAsia="Arial"/>
          <w:sz w:val="24"/>
          <w:szCs w:val="24"/>
        </w:rPr>
        <w:t>Комфорт»</w:t>
      </w:r>
      <w:r w:rsidR="00770734" w:rsidRPr="00770734">
        <w:rPr>
          <w:rFonts w:eastAsia="Arial"/>
          <w:sz w:val="24"/>
          <w:szCs w:val="24"/>
        </w:rPr>
        <w:t>, осуществляющее свою деятельность на территории муниципал</w:t>
      </w:r>
      <w:r w:rsidRPr="004D0AE1">
        <w:rPr>
          <w:rFonts w:eastAsia="Arial"/>
          <w:sz w:val="24"/>
          <w:szCs w:val="24"/>
        </w:rPr>
        <w:t xml:space="preserve">ьного образования </w:t>
      </w:r>
      <w:r w:rsidR="00C326B5">
        <w:rPr>
          <w:rFonts w:eastAsia="Arial"/>
          <w:sz w:val="24"/>
          <w:szCs w:val="24"/>
        </w:rPr>
        <w:t>«</w:t>
      </w:r>
      <w:r w:rsidRPr="004D0AE1">
        <w:rPr>
          <w:rFonts w:eastAsia="Arial"/>
          <w:sz w:val="24"/>
          <w:szCs w:val="24"/>
        </w:rPr>
        <w:t>Шегарский</w:t>
      </w:r>
      <w:r w:rsidR="00770734" w:rsidRPr="00770734">
        <w:rPr>
          <w:rFonts w:eastAsia="Arial"/>
          <w:sz w:val="24"/>
          <w:szCs w:val="24"/>
        </w:rPr>
        <w:t xml:space="preserve"> район</w:t>
      </w:r>
      <w:r w:rsidR="00C326B5">
        <w:rPr>
          <w:rFonts w:eastAsia="Arial"/>
          <w:sz w:val="24"/>
          <w:szCs w:val="24"/>
        </w:rPr>
        <w:t>»</w:t>
      </w:r>
      <w:r w:rsidR="00770734" w:rsidRPr="00770734">
        <w:rPr>
          <w:rFonts w:eastAsia="Arial"/>
          <w:sz w:val="24"/>
          <w:szCs w:val="24"/>
        </w:rPr>
        <w:t xml:space="preserve"> (далее - Получатель) соответствующее следующим требованиям на первое число месяца, за который планируется получить субсидию и до дня заключения соглашения:</w:t>
      </w:r>
    </w:p>
    <w:p w14:paraId="6E4C7781" w14:textId="78C2F000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1</w:t>
      </w:r>
      <w:r w:rsidR="002D7132" w:rsidRPr="004D0AE1">
        <w:rPr>
          <w:rFonts w:eastAsia="Arial"/>
          <w:sz w:val="24"/>
          <w:szCs w:val="24"/>
        </w:rPr>
        <w:t>) зарегистрирован</w:t>
      </w:r>
      <w:r w:rsidR="00151CEB">
        <w:rPr>
          <w:rFonts w:eastAsia="Arial"/>
          <w:sz w:val="24"/>
          <w:szCs w:val="24"/>
        </w:rPr>
        <w:t>о</w:t>
      </w:r>
      <w:r w:rsidR="002D7132" w:rsidRPr="004D0AE1">
        <w:rPr>
          <w:rFonts w:eastAsia="Arial"/>
          <w:sz w:val="24"/>
          <w:szCs w:val="24"/>
        </w:rPr>
        <w:t xml:space="preserve"> </w:t>
      </w:r>
      <w:r w:rsidRPr="004D0AE1">
        <w:rPr>
          <w:rFonts w:eastAsia="Arial"/>
          <w:sz w:val="24"/>
          <w:szCs w:val="24"/>
        </w:rPr>
        <w:t xml:space="preserve">в налоговом органе </w:t>
      </w:r>
      <w:r w:rsidR="002D7132" w:rsidRPr="004D0AE1">
        <w:rPr>
          <w:rFonts w:eastAsia="Arial"/>
          <w:sz w:val="24"/>
          <w:szCs w:val="24"/>
        </w:rPr>
        <w:t>и осуществляет свою деятельность на территории муниципального образования «Шегарский район»;</w:t>
      </w:r>
    </w:p>
    <w:p w14:paraId="06918B6D" w14:textId="79012D0A" w:rsidR="002D7132" w:rsidRPr="004D0AE1" w:rsidRDefault="004D0AE1" w:rsidP="007731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2</w:t>
      </w:r>
      <w:r w:rsidR="002D7132" w:rsidRPr="004D0AE1">
        <w:rPr>
          <w:rFonts w:eastAsia="Arial"/>
          <w:sz w:val="24"/>
          <w:szCs w:val="24"/>
        </w:rPr>
        <w:t xml:space="preserve">) </w:t>
      </w:r>
      <w:proofErr w:type="gramStart"/>
      <w:r w:rsidR="00773107" w:rsidRPr="004D0AE1">
        <w:rPr>
          <w:rFonts w:eastAsia="Arial"/>
          <w:sz w:val="24"/>
          <w:szCs w:val="24"/>
        </w:rPr>
        <w:t>имеющее</w:t>
      </w:r>
      <w:proofErr w:type="gramEnd"/>
      <w:r w:rsidR="00773107" w:rsidRPr="004D0AE1">
        <w:rPr>
          <w:rFonts w:eastAsia="Arial"/>
          <w:sz w:val="24"/>
          <w:szCs w:val="24"/>
        </w:rPr>
        <w:t xml:space="preserve">, необходимый опыт, кадровый состав, </w:t>
      </w:r>
      <w:r w:rsidR="002D7132" w:rsidRPr="004D0AE1">
        <w:rPr>
          <w:rFonts w:eastAsia="Arial"/>
          <w:sz w:val="24"/>
          <w:szCs w:val="24"/>
        </w:rPr>
        <w:t xml:space="preserve">транспортные средства </w:t>
      </w:r>
      <w:r w:rsidR="002F673E">
        <w:rPr>
          <w:rFonts w:eastAsia="Arial"/>
          <w:sz w:val="24"/>
          <w:szCs w:val="24"/>
        </w:rPr>
        <w:t xml:space="preserve">необходимые </w:t>
      </w:r>
      <w:r w:rsidR="00773107" w:rsidRPr="004D0AE1">
        <w:rPr>
          <w:rFonts w:eastAsia="Arial"/>
          <w:sz w:val="24"/>
          <w:szCs w:val="24"/>
        </w:rPr>
        <w:t>для достижения целей предоставления субсидии</w:t>
      </w:r>
      <w:r w:rsidR="002D7132" w:rsidRPr="004D0AE1">
        <w:rPr>
          <w:rFonts w:eastAsia="Arial"/>
          <w:sz w:val="24"/>
          <w:szCs w:val="24"/>
        </w:rPr>
        <w:t>;</w:t>
      </w:r>
    </w:p>
    <w:p w14:paraId="189E75F2" w14:textId="3D29D683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3</w:t>
      </w:r>
      <w:r w:rsidR="002D7132" w:rsidRPr="004D0AE1">
        <w:rPr>
          <w:rFonts w:eastAsia="Arial"/>
          <w:sz w:val="24"/>
          <w:szCs w:val="24"/>
        </w:rPr>
        <w:t xml:space="preserve">) </w:t>
      </w:r>
      <w:r w:rsidR="00773107" w:rsidRPr="004D0AE1">
        <w:rPr>
          <w:rFonts w:eastAsia="Arial"/>
          <w:sz w:val="24"/>
          <w:szCs w:val="24"/>
        </w:rPr>
        <w:t xml:space="preserve">отсутствие </w:t>
      </w:r>
      <w:r w:rsidR="00151CEB">
        <w:rPr>
          <w:rFonts w:eastAsia="Arial"/>
          <w:sz w:val="24"/>
          <w:szCs w:val="24"/>
        </w:rPr>
        <w:t xml:space="preserve">у Получателя субсидии </w:t>
      </w:r>
      <w:r w:rsidR="00773107" w:rsidRPr="004D0AE1">
        <w:rPr>
          <w:rFonts w:eastAsia="Arial"/>
          <w:sz w:val="24"/>
          <w:szCs w:val="24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21F71E0" w14:textId="5D02A374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4</w:t>
      </w:r>
      <w:r w:rsidR="002D7132" w:rsidRPr="004D0AE1">
        <w:rPr>
          <w:rFonts w:eastAsia="Arial"/>
          <w:sz w:val="24"/>
          <w:szCs w:val="24"/>
        </w:rPr>
        <w:t>) не находящееся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5B605140" w14:textId="08953625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5</w:t>
      </w:r>
      <w:r w:rsidR="002D7132" w:rsidRPr="004D0AE1">
        <w:rPr>
          <w:rFonts w:eastAsia="Arial"/>
          <w:sz w:val="24"/>
          <w:szCs w:val="24"/>
        </w:rPr>
        <w:t>) имущество получателя субсидии не должно находиться под арестом, наложенным по решению суда;</w:t>
      </w:r>
    </w:p>
    <w:p w14:paraId="1919EAE8" w14:textId="548026C2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4D0AE1">
        <w:rPr>
          <w:rFonts w:eastAsia="Arial"/>
          <w:sz w:val="24"/>
          <w:szCs w:val="24"/>
        </w:rPr>
        <w:t>6</w:t>
      </w:r>
      <w:r w:rsidR="002D7132" w:rsidRPr="004D0AE1">
        <w:rPr>
          <w:rFonts w:eastAsia="Arial"/>
          <w:sz w:val="24"/>
          <w:szCs w:val="24"/>
        </w:rPr>
        <w:t>) не являющееся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2D7132" w:rsidRPr="004D0AE1">
        <w:rPr>
          <w:rFonts w:eastAsia="Arial"/>
          <w:sz w:val="24"/>
          <w:szCs w:val="24"/>
        </w:rPr>
        <w:t xml:space="preserve"> таких юридических лиц, в совокупности превышает 50 процентов;</w:t>
      </w:r>
    </w:p>
    <w:p w14:paraId="39248C49" w14:textId="77777777" w:rsidR="000E0FC5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7</w:t>
      </w:r>
      <w:r w:rsidR="002D7132" w:rsidRPr="004D0AE1">
        <w:rPr>
          <w:rFonts w:eastAsia="Arial"/>
          <w:sz w:val="24"/>
          <w:szCs w:val="24"/>
        </w:rPr>
        <w:t xml:space="preserve">) </w:t>
      </w:r>
      <w:r w:rsidR="000E0FC5" w:rsidRPr="000E0FC5">
        <w:rPr>
          <w:rFonts w:eastAsia="Arial"/>
          <w:sz w:val="24"/>
          <w:szCs w:val="24"/>
        </w:rPr>
        <w:t>получатель субсидии не должен получать средства из бюджета Шегарского района в соответствии с иными нормативными правовыми актами на цели, указанные в пункте 1.3 настоящего Порядка;</w:t>
      </w:r>
    </w:p>
    <w:p w14:paraId="14135B48" w14:textId="4A268C0F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4D0AE1">
        <w:rPr>
          <w:rFonts w:eastAsia="Arial"/>
          <w:sz w:val="24"/>
          <w:szCs w:val="24"/>
        </w:rPr>
        <w:t>8</w:t>
      </w:r>
      <w:r w:rsidR="00773107" w:rsidRPr="004D0AE1">
        <w:rPr>
          <w:rFonts w:eastAsia="Arial"/>
          <w:sz w:val="24"/>
          <w:szCs w:val="24"/>
        </w:rPr>
        <w:t xml:space="preserve">) отсутствие </w:t>
      </w:r>
      <w:r w:rsidR="00151CEB">
        <w:rPr>
          <w:rFonts w:eastAsia="Arial"/>
          <w:sz w:val="24"/>
          <w:szCs w:val="24"/>
        </w:rPr>
        <w:t>у Получателя субсидии</w:t>
      </w:r>
      <w:r w:rsidR="00773107" w:rsidRPr="004D0AE1">
        <w:rPr>
          <w:rFonts w:eastAsia="Arial"/>
          <w:sz w:val="24"/>
          <w:szCs w:val="24"/>
        </w:rPr>
        <w:t xml:space="preserve"> просроченной задолженности по возврату в бюджет </w:t>
      </w:r>
      <w:r>
        <w:rPr>
          <w:rFonts w:eastAsia="Arial"/>
          <w:sz w:val="24"/>
          <w:szCs w:val="24"/>
        </w:rPr>
        <w:t xml:space="preserve">Шегарского района </w:t>
      </w:r>
      <w:r w:rsidR="00773107" w:rsidRPr="004D0AE1">
        <w:rPr>
          <w:rFonts w:eastAsia="Arial"/>
          <w:sz w:val="24"/>
          <w:szCs w:val="24"/>
        </w:rPr>
        <w:t xml:space="preserve">субсидий, </w:t>
      </w:r>
      <w:r w:rsidR="002D7132" w:rsidRPr="004D0AE1">
        <w:rPr>
          <w:rFonts w:eastAsia="Arial"/>
          <w:sz w:val="24"/>
          <w:szCs w:val="24"/>
        </w:rPr>
        <w:t>а также иная просроченная (неурегулированная) задолженность по денежным обязательствам перед публично-правовым образованием;</w:t>
      </w:r>
    </w:p>
    <w:p w14:paraId="62748AD2" w14:textId="79932E28" w:rsidR="002D7132" w:rsidRPr="004D0AE1" w:rsidRDefault="004D0AE1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proofErr w:type="gramStart"/>
      <w:r w:rsidRPr="004D0AE1">
        <w:rPr>
          <w:rFonts w:eastAsia="Arial"/>
          <w:sz w:val="24"/>
          <w:szCs w:val="24"/>
        </w:rPr>
        <w:t>9)</w:t>
      </w:r>
      <w:r w:rsidR="002D7132" w:rsidRPr="004D0AE1">
        <w:rPr>
          <w:rFonts w:eastAsia="Arial"/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</w:t>
      </w:r>
      <w:r w:rsidRPr="004D0AE1">
        <w:rPr>
          <w:rFonts w:eastAsia="Arial"/>
          <w:sz w:val="24"/>
          <w:szCs w:val="24"/>
        </w:rPr>
        <w:t>ере получателя субсидии;</w:t>
      </w:r>
      <w:proofErr w:type="gramEnd"/>
    </w:p>
    <w:p w14:paraId="645A2EE3" w14:textId="36E4C856" w:rsidR="00770734" w:rsidRPr="00770734" w:rsidRDefault="002D7132" w:rsidP="002D71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3.2</w:t>
      </w:r>
      <w:r w:rsidR="00770734" w:rsidRPr="00770734">
        <w:rPr>
          <w:rFonts w:eastAsia="Arial"/>
          <w:sz w:val="24"/>
          <w:szCs w:val="24"/>
        </w:rPr>
        <w:t xml:space="preserve">. Перечень документов, предоставляемых Получателем в </w:t>
      </w:r>
      <w:r w:rsidR="00A410CA">
        <w:rPr>
          <w:rFonts w:eastAsia="Arial"/>
          <w:sz w:val="24"/>
          <w:szCs w:val="24"/>
        </w:rPr>
        <w:t>уполномоченный орган (</w:t>
      </w:r>
      <w:r w:rsidR="002F673E">
        <w:rPr>
          <w:rFonts w:eastAsia="Arial"/>
          <w:sz w:val="24"/>
          <w:szCs w:val="24"/>
        </w:rPr>
        <w:t>структурное подразделение Администрации</w:t>
      </w:r>
      <w:r w:rsidR="00770734" w:rsidRPr="00770734">
        <w:rPr>
          <w:rFonts w:eastAsia="Arial"/>
          <w:sz w:val="24"/>
          <w:szCs w:val="24"/>
        </w:rPr>
        <w:t xml:space="preserve"> </w:t>
      </w:r>
      <w:r w:rsidR="00A410CA">
        <w:rPr>
          <w:rFonts w:eastAsia="Arial"/>
          <w:sz w:val="24"/>
          <w:szCs w:val="24"/>
        </w:rPr>
        <w:t xml:space="preserve">Шегарского района - </w:t>
      </w:r>
      <w:r w:rsidR="002F673E">
        <w:rPr>
          <w:rFonts w:eastAsia="Arial"/>
          <w:sz w:val="24"/>
          <w:szCs w:val="24"/>
        </w:rPr>
        <w:t xml:space="preserve">отдел строительства и архитектуры) </w:t>
      </w:r>
      <w:r w:rsidR="00770734" w:rsidRPr="00770734">
        <w:rPr>
          <w:rFonts w:eastAsia="Arial"/>
          <w:sz w:val="24"/>
          <w:szCs w:val="24"/>
        </w:rPr>
        <w:t>для получения субсидии:</w:t>
      </w:r>
    </w:p>
    <w:p w14:paraId="72C5AD07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770734">
        <w:rPr>
          <w:rFonts w:eastAsia="Arial"/>
          <w:sz w:val="24"/>
          <w:szCs w:val="24"/>
        </w:rPr>
        <w:t xml:space="preserve">1) </w:t>
      </w:r>
      <w:r w:rsidRPr="00770734">
        <w:rPr>
          <w:rFonts w:eastAsia="Arial"/>
          <w:color w:val="000000"/>
          <w:sz w:val="24"/>
          <w:szCs w:val="24"/>
        </w:rPr>
        <w:t>заявление на предоставление субсидии по форме согласно приложению № 1 к настоящему Порядку (далее - заявление);</w:t>
      </w:r>
    </w:p>
    <w:p w14:paraId="50C24E4E" w14:textId="2E025AF9" w:rsidR="00B632F7" w:rsidRDefault="004D0AE1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4D0AE1">
        <w:rPr>
          <w:rFonts w:eastAsia="Arial"/>
          <w:color w:val="000000"/>
          <w:sz w:val="24"/>
          <w:szCs w:val="24"/>
        </w:rPr>
        <w:t xml:space="preserve">2) </w:t>
      </w:r>
      <w:r w:rsidR="00B632F7">
        <w:rPr>
          <w:rFonts w:eastAsia="Arial"/>
          <w:color w:val="000000"/>
          <w:sz w:val="24"/>
          <w:szCs w:val="24"/>
        </w:rPr>
        <w:t>п</w:t>
      </w:r>
      <w:r w:rsidR="00B632F7" w:rsidRPr="00B632F7">
        <w:rPr>
          <w:rFonts w:eastAsia="Arial"/>
          <w:color w:val="000000"/>
          <w:sz w:val="24"/>
          <w:szCs w:val="24"/>
        </w:rPr>
        <w:t xml:space="preserve">олучатель вправе по собственной инициативе представить выписку из Единого государственного реестра юридических лиц, выданную налоговым органом не ранее чем за 30 календарных дней до дня </w:t>
      </w:r>
      <w:r w:rsidR="00151CEB">
        <w:rPr>
          <w:rFonts w:eastAsia="Arial"/>
          <w:color w:val="000000"/>
          <w:sz w:val="24"/>
          <w:szCs w:val="24"/>
        </w:rPr>
        <w:t>подачи заявления (включительно), заверенную надлежащим образом.</w:t>
      </w:r>
      <w:r w:rsidR="00B632F7" w:rsidRPr="00B632F7">
        <w:rPr>
          <w:rFonts w:eastAsia="Arial"/>
          <w:color w:val="000000"/>
          <w:sz w:val="24"/>
          <w:szCs w:val="24"/>
        </w:rPr>
        <w:t xml:space="preserve"> В случае если Получатель не представил выписку из Единого государственного реестра юридических лиц по собственной инициативе, Администрация запрашивает указанные документы через сайт ФНС России на дату подачи документов и дублирует их на дату заключения соглашению.</w:t>
      </w:r>
    </w:p>
    <w:p w14:paraId="246A1409" w14:textId="640ABE10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770734">
        <w:rPr>
          <w:rFonts w:eastAsia="Arial"/>
          <w:color w:val="000000"/>
          <w:sz w:val="24"/>
          <w:szCs w:val="24"/>
        </w:rPr>
        <w:t>3) копии учредительных документов (для юридических лиц)</w:t>
      </w:r>
      <w:r w:rsidR="00151CEB">
        <w:rPr>
          <w:rFonts w:eastAsia="Arial"/>
          <w:color w:val="000000"/>
          <w:sz w:val="24"/>
          <w:szCs w:val="24"/>
        </w:rPr>
        <w:t>,</w:t>
      </w:r>
      <w:r w:rsidR="00151CEB" w:rsidRPr="00151CEB">
        <w:t xml:space="preserve"> </w:t>
      </w:r>
      <w:r w:rsidR="00151CEB">
        <w:rPr>
          <w:rFonts w:eastAsia="Arial"/>
          <w:color w:val="000000"/>
          <w:sz w:val="24"/>
          <w:szCs w:val="24"/>
        </w:rPr>
        <w:t>заверенные надлежащим образом</w:t>
      </w:r>
      <w:r w:rsidR="00A410CA">
        <w:rPr>
          <w:rFonts w:eastAsia="Arial"/>
          <w:color w:val="000000"/>
          <w:sz w:val="24"/>
          <w:szCs w:val="24"/>
        </w:rPr>
        <w:t>;</w:t>
      </w:r>
      <w:r w:rsidRPr="00770734">
        <w:rPr>
          <w:rFonts w:eastAsia="Arial"/>
          <w:color w:val="000000"/>
          <w:sz w:val="24"/>
          <w:szCs w:val="24"/>
        </w:rPr>
        <w:t xml:space="preserve"> </w:t>
      </w:r>
    </w:p>
    <w:p w14:paraId="148F740A" w14:textId="0FA1CC05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770734">
        <w:rPr>
          <w:rFonts w:eastAsia="Arial"/>
          <w:color w:val="000000"/>
          <w:sz w:val="24"/>
          <w:szCs w:val="24"/>
        </w:rPr>
        <w:lastRenderedPageBreak/>
        <w:t>4) копии документов о назначении руководителя Получателя, заверенные</w:t>
      </w:r>
      <w:r w:rsidR="000E0FC5">
        <w:rPr>
          <w:rFonts w:eastAsia="Arial"/>
          <w:color w:val="000000"/>
          <w:sz w:val="24"/>
          <w:szCs w:val="24"/>
        </w:rPr>
        <w:t xml:space="preserve"> надлежащим образом</w:t>
      </w:r>
      <w:r w:rsidRPr="00770734">
        <w:rPr>
          <w:rFonts w:eastAsia="Arial"/>
          <w:color w:val="000000"/>
          <w:sz w:val="24"/>
          <w:szCs w:val="24"/>
        </w:rPr>
        <w:t>;</w:t>
      </w:r>
    </w:p>
    <w:p w14:paraId="5E636425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770734">
        <w:rPr>
          <w:rFonts w:eastAsia="Arial"/>
          <w:color w:val="000000"/>
          <w:sz w:val="24"/>
          <w:szCs w:val="24"/>
        </w:rPr>
        <w:t xml:space="preserve">5) справку, подписанную руководителем (уполномоченным лицом) организации, заверенную печатью организации об отсутствии процедуры </w:t>
      </w:r>
      <w:r w:rsidRPr="00770734">
        <w:rPr>
          <w:rFonts w:eastAsia="Arial"/>
          <w:sz w:val="24"/>
          <w:szCs w:val="24"/>
        </w:rPr>
        <w:t>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41E526E" w14:textId="464B52D5" w:rsidR="00770734" w:rsidRPr="00531332" w:rsidRDefault="00770734" w:rsidP="00B632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770734">
        <w:rPr>
          <w:rFonts w:eastAsia="Arial"/>
          <w:color w:val="000000"/>
          <w:sz w:val="24"/>
          <w:szCs w:val="24"/>
        </w:rPr>
        <w:t xml:space="preserve">6) справку из налоговой инспекции, об отсутствии у получателя субсидий задолженности по начисленным налогам, сборам и иным обязательным платежам в бюджеты </w:t>
      </w:r>
      <w:r w:rsidRPr="00531332">
        <w:rPr>
          <w:rFonts w:eastAsia="Arial"/>
          <w:sz w:val="24"/>
          <w:szCs w:val="24"/>
        </w:rPr>
        <w:t>любого уровня или государственные внебюджетные фонды за прошедший календарный год</w:t>
      </w:r>
      <w:r w:rsidR="00151CEB" w:rsidRPr="00531332">
        <w:t xml:space="preserve">, </w:t>
      </w:r>
      <w:r w:rsidR="00151CEB" w:rsidRPr="00531332">
        <w:rPr>
          <w:rFonts w:eastAsia="Arial"/>
          <w:sz w:val="24"/>
          <w:szCs w:val="24"/>
        </w:rPr>
        <w:t>заверенную надлежащим образом</w:t>
      </w:r>
      <w:r w:rsidRPr="00531332">
        <w:rPr>
          <w:rFonts w:eastAsia="Arial"/>
          <w:sz w:val="24"/>
          <w:szCs w:val="24"/>
        </w:rPr>
        <w:t xml:space="preserve">; </w:t>
      </w:r>
    </w:p>
    <w:p w14:paraId="6C3D422F" w14:textId="279C3CF8" w:rsidR="00B632F7" w:rsidRPr="00531332" w:rsidRDefault="00B632F7" w:rsidP="00B632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531332">
        <w:rPr>
          <w:rFonts w:eastAsia="Arial"/>
          <w:sz w:val="24"/>
          <w:szCs w:val="24"/>
        </w:rPr>
        <w:t xml:space="preserve">7) </w:t>
      </w:r>
      <w:r w:rsidR="00ED70FA" w:rsidRPr="00531332">
        <w:rPr>
          <w:rFonts w:eastAsia="Arial"/>
          <w:sz w:val="24"/>
          <w:szCs w:val="24"/>
        </w:rPr>
        <w:t xml:space="preserve">документы, подтверждающие </w:t>
      </w:r>
      <w:r w:rsidR="00151CEB" w:rsidRPr="00531332">
        <w:rPr>
          <w:rFonts w:eastAsia="Arial"/>
          <w:sz w:val="24"/>
          <w:szCs w:val="24"/>
        </w:rPr>
        <w:t>сумму понесённых затрат (</w:t>
      </w:r>
      <w:r w:rsidR="006D30DA" w:rsidRPr="00531332">
        <w:rPr>
          <w:rFonts w:eastAsia="Arial"/>
          <w:sz w:val="24"/>
          <w:szCs w:val="24"/>
        </w:rPr>
        <w:t>расчёт-обоснование</w:t>
      </w:r>
      <w:r w:rsidR="00057E21" w:rsidRPr="00531332">
        <w:rPr>
          <w:rFonts w:eastAsia="Arial"/>
          <w:sz w:val="24"/>
          <w:szCs w:val="24"/>
        </w:rPr>
        <w:t xml:space="preserve"> размера субсидии по форме, согласно приложению № 2 к настоящему Порядку</w:t>
      </w:r>
      <w:r w:rsidR="000E0FC5">
        <w:rPr>
          <w:rFonts w:eastAsia="Arial"/>
          <w:sz w:val="24"/>
          <w:szCs w:val="24"/>
        </w:rPr>
        <w:t>, иные</w:t>
      </w:r>
      <w:r w:rsidR="006D30DA" w:rsidRPr="00531332">
        <w:rPr>
          <w:rFonts w:eastAsia="Arial"/>
          <w:sz w:val="24"/>
          <w:szCs w:val="24"/>
        </w:rPr>
        <w:t xml:space="preserve"> документы</w:t>
      </w:r>
      <w:r w:rsidR="00057E21" w:rsidRPr="00531332">
        <w:rPr>
          <w:rFonts w:eastAsia="Arial"/>
          <w:sz w:val="24"/>
          <w:szCs w:val="24"/>
        </w:rPr>
        <w:t>, подтверждающие произведённые затраты</w:t>
      </w:r>
      <w:r w:rsidR="000E0FC5">
        <w:rPr>
          <w:rFonts w:eastAsia="Arial"/>
          <w:sz w:val="24"/>
          <w:szCs w:val="24"/>
        </w:rPr>
        <w:t>)</w:t>
      </w:r>
      <w:r w:rsidRPr="00531332">
        <w:rPr>
          <w:rFonts w:eastAsia="Arial"/>
          <w:sz w:val="24"/>
          <w:szCs w:val="24"/>
        </w:rPr>
        <w:t>;</w:t>
      </w:r>
    </w:p>
    <w:p w14:paraId="05210402" w14:textId="483AC4C7" w:rsidR="00B632F7" w:rsidRPr="00B632F7" w:rsidRDefault="00B632F7" w:rsidP="00B632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531332">
        <w:rPr>
          <w:rFonts w:eastAsia="Arial"/>
          <w:sz w:val="24"/>
          <w:szCs w:val="24"/>
        </w:rPr>
        <w:t>8) сведения о банковских реквизитах  заявителя</w:t>
      </w:r>
      <w:r w:rsidRPr="00B632F7">
        <w:rPr>
          <w:rFonts w:eastAsia="Arial"/>
          <w:color w:val="000000"/>
          <w:sz w:val="24"/>
          <w:szCs w:val="24"/>
        </w:rPr>
        <w:t>.</w:t>
      </w:r>
    </w:p>
    <w:p w14:paraId="3A4D12C3" w14:textId="22A4D907" w:rsidR="00770734" w:rsidRPr="00770734" w:rsidRDefault="00B632F7" w:rsidP="00B632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9)</w:t>
      </w:r>
      <w:r>
        <w:rPr>
          <w:rFonts w:eastAsia="Arial"/>
          <w:sz w:val="24"/>
          <w:szCs w:val="24"/>
        </w:rPr>
        <w:t xml:space="preserve"> п</w:t>
      </w:r>
      <w:r w:rsidR="00770734" w:rsidRPr="00770734">
        <w:rPr>
          <w:rFonts w:eastAsia="Arial"/>
          <w:sz w:val="24"/>
          <w:szCs w:val="24"/>
        </w:rPr>
        <w:t xml:space="preserve">олучатель вправе </w:t>
      </w:r>
      <w:proofErr w:type="gramStart"/>
      <w:r w:rsidR="00770734" w:rsidRPr="00770734">
        <w:rPr>
          <w:rFonts w:eastAsia="Arial"/>
          <w:sz w:val="24"/>
          <w:szCs w:val="24"/>
        </w:rPr>
        <w:t>предоставить иные документы</w:t>
      </w:r>
      <w:proofErr w:type="gramEnd"/>
      <w:r w:rsidR="00770734" w:rsidRPr="00770734">
        <w:rPr>
          <w:rFonts w:eastAsia="Arial"/>
          <w:sz w:val="24"/>
          <w:szCs w:val="24"/>
        </w:rPr>
        <w:t>, подтверждающие деятельность, по которой планируется получение субсидии.</w:t>
      </w:r>
    </w:p>
    <w:p w14:paraId="634BD99A" w14:textId="01BD8C99" w:rsidR="00E71FB1" w:rsidRPr="00E71FB1" w:rsidRDefault="00A410CA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3.3.1. </w:t>
      </w:r>
      <w:r w:rsidR="00E71FB1" w:rsidRPr="00E71FB1">
        <w:rPr>
          <w:rFonts w:eastAsia="Arial"/>
          <w:sz w:val="24"/>
          <w:szCs w:val="24"/>
        </w:rPr>
        <w:t>Уполномоченный орган  в течение 10 рабочих дней проверяет документы, представленные заявителем для получения субсидии,  и  готовит заключение о подтверждении (не  подтверждении) права  заявителя  на получении су</w:t>
      </w:r>
      <w:r w:rsidR="009C7A3D">
        <w:rPr>
          <w:rFonts w:eastAsia="Arial"/>
          <w:sz w:val="24"/>
          <w:szCs w:val="24"/>
        </w:rPr>
        <w:t>бсидии, согласно  приложению № 3</w:t>
      </w:r>
      <w:r w:rsidR="00E71FB1" w:rsidRPr="00E71FB1">
        <w:rPr>
          <w:rFonts w:eastAsia="Arial"/>
          <w:sz w:val="24"/>
          <w:szCs w:val="24"/>
        </w:rPr>
        <w:t xml:space="preserve"> к настоящему порядку.</w:t>
      </w:r>
    </w:p>
    <w:p w14:paraId="6FE7C927" w14:textId="0FBD9706" w:rsidR="00E71FB1" w:rsidRPr="00E71FB1" w:rsidRDefault="00A410CA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3.3.2.</w:t>
      </w:r>
      <w:r w:rsidR="00E71FB1" w:rsidRPr="00E71FB1">
        <w:rPr>
          <w:rFonts w:eastAsia="Arial"/>
          <w:sz w:val="24"/>
          <w:szCs w:val="24"/>
        </w:rPr>
        <w:t xml:space="preserve"> На основании  положительного заключения у</w:t>
      </w:r>
      <w:r w:rsidR="000E0FC5">
        <w:rPr>
          <w:rFonts w:eastAsia="Arial"/>
          <w:sz w:val="24"/>
          <w:szCs w:val="24"/>
        </w:rPr>
        <w:t>полномоченный орган  в течение 5</w:t>
      </w:r>
      <w:r w:rsidR="00E71FB1" w:rsidRPr="00E71FB1">
        <w:rPr>
          <w:rFonts w:eastAsia="Arial"/>
          <w:sz w:val="24"/>
          <w:szCs w:val="24"/>
        </w:rPr>
        <w:t xml:space="preserve"> рабочих дней подготавливает и направляет Главе Шегарск</w:t>
      </w:r>
      <w:r w:rsidR="000E0FC5">
        <w:rPr>
          <w:rFonts w:eastAsia="Arial"/>
          <w:sz w:val="24"/>
          <w:szCs w:val="24"/>
        </w:rPr>
        <w:t>ого района  проект распоряжения</w:t>
      </w:r>
      <w:r w:rsidR="00E71FB1" w:rsidRPr="00E71FB1">
        <w:rPr>
          <w:rFonts w:eastAsia="Arial"/>
          <w:sz w:val="24"/>
          <w:szCs w:val="24"/>
        </w:rPr>
        <w:t xml:space="preserve"> о выделении субсидии из бюджета  муниципального образования «Шегарский район». </w:t>
      </w:r>
    </w:p>
    <w:p w14:paraId="2A1CBFB3" w14:textId="3C223FCC" w:rsidR="00E71FB1" w:rsidRPr="00E71FB1" w:rsidRDefault="000E0FC5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3.3.3</w:t>
      </w:r>
      <w:r w:rsidR="00E71FB1" w:rsidRPr="00E71FB1">
        <w:rPr>
          <w:rFonts w:eastAsia="Arial"/>
          <w:sz w:val="24"/>
          <w:szCs w:val="24"/>
        </w:rPr>
        <w:t>. Основания для отклонения заявки для получения субсидии:</w:t>
      </w:r>
    </w:p>
    <w:p w14:paraId="2BF30A79" w14:textId="77777777" w:rsidR="00E71FB1" w:rsidRPr="00E71FB1" w:rsidRDefault="00E71FB1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E71FB1">
        <w:rPr>
          <w:rFonts w:eastAsia="Arial"/>
          <w:sz w:val="24"/>
          <w:szCs w:val="24"/>
        </w:rPr>
        <w:t>-несоответствие  заявителя требованиям, установленным в пункте 3.1. настоящего порядка;</w:t>
      </w:r>
    </w:p>
    <w:p w14:paraId="25E592A2" w14:textId="77777777" w:rsidR="00E71FB1" w:rsidRPr="00E71FB1" w:rsidRDefault="00E71FB1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E71FB1">
        <w:rPr>
          <w:rFonts w:eastAsia="Arial"/>
          <w:sz w:val="24"/>
          <w:szCs w:val="24"/>
        </w:rPr>
        <w:t>-несоответствие представленных заявителем  документов установленных в пункте 3.2. настоящего порядка;</w:t>
      </w:r>
    </w:p>
    <w:p w14:paraId="7337200C" w14:textId="77777777" w:rsidR="00E71FB1" w:rsidRPr="00E71FB1" w:rsidRDefault="00E71FB1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E71FB1">
        <w:rPr>
          <w:rFonts w:eastAsia="Arial"/>
          <w:sz w:val="24"/>
          <w:szCs w:val="24"/>
        </w:rPr>
        <w:t>-недостоверность представленной заявителем информации.</w:t>
      </w:r>
    </w:p>
    <w:p w14:paraId="0595CDA2" w14:textId="0AD2F182" w:rsidR="00E71FB1" w:rsidRPr="00770734" w:rsidRDefault="000E0FC5" w:rsidP="00E71F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3.3.4</w:t>
      </w:r>
      <w:r w:rsidR="00E71FB1" w:rsidRPr="00E71FB1">
        <w:rPr>
          <w:rFonts w:eastAsia="Arial"/>
          <w:sz w:val="24"/>
          <w:szCs w:val="24"/>
        </w:rPr>
        <w:t>. В течение 5 рабочих дн</w:t>
      </w:r>
      <w:r>
        <w:rPr>
          <w:rFonts w:eastAsia="Arial"/>
          <w:sz w:val="24"/>
          <w:szCs w:val="24"/>
        </w:rPr>
        <w:t>ей после  издания</w:t>
      </w:r>
      <w:r w:rsidR="00CC2203">
        <w:rPr>
          <w:rFonts w:eastAsia="Arial"/>
          <w:sz w:val="24"/>
          <w:szCs w:val="24"/>
        </w:rPr>
        <w:t xml:space="preserve">  распоряжения</w:t>
      </w:r>
      <w:r w:rsidR="00E71FB1" w:rsidRPr="00E71FB1">
        <w:rPr>
          <w:rFonts w:eastAsia="Arial"/>
          <w:sz w:val="24"/>
          <w:szCs w:val="24"/>
        </w:rPr>
        <w:t xml:space="preserve">  Администрация  заключает  Соглашение с получателем субсидии, по форме  утвержденной  Управлением финансов Админис</w:t>
      </w:r>
      <w:r w:rsidR="00E71FB1">
        <w:rPr>
          <w:rFonts w:eastAsia="Arial"/>
          <w:sz w:val="24"/>
          <w:szCs w:val="24"/>
        </w:rPr>
        <w:t>трации Шегарского района.</w:t>
      </w:r>
    </w:p>
    <w:p w14:paraId="6EF17811" w14:textId="373A31E8" w:rsidR="00770734" w:rsidRPr="00770734" w:rsidRDefault="00A410CA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3.</w:t>
      </w:r>
      <w:r w:rsidR="000E0FC5">
        <w:rPr>
          <w:rFonts w:eastAsia="Arial"/>
          <w:color w:val="000000"/>
          <w:sz w:val="24"/>
          <w:szCs w:val="24"/>
        </w:rPr>
        <w:t>3.5</w:t>
      </w:r>
      <w:r>
        <w:rPr>
          <w:rFonts w:eastAsia="Arial"/>
          <w:color w:val="000000"/>
          <w:sz w:val="24"/>
          <w:szCs w:val="24"/>
        </w:rPr>
        <w:t>.</w:t>
      </w:r>
      <w:r w:rsidR="00E71FB1">
        <w:rPr>
          <w:rFonts w:eastAsia="Arial"/>
          <w:color w:val="000000"/>
          <w:sz w:val="24"/>
          <w:szCs w:val="24"/>
        </w:rPr>
        <w:t xml:space="preserve"> </w:t>
      </w:r>
      <w:r w:rsidR="00770734" w:rsidRPr="00770734">
        <w:rPr>
          <w:rFonts w:eastAsia="Arial"/>
          <w:color w:val="000000"/>
          <w:sz w:val="24"/>
          <w:szCs w:val="24"/>
        </w:rPr>
        <w:t xml:space="preserve">О принятом решении Администрация уведомляет Получателя в течение трех рабочих дней </w:t>
      </w:r>
      <w:proofErr w:type="gramStart"/>
      <w:r w:rsidR="00770734" w:rsidRPr="00770734">
        <w:rPr>
          <w:rFonts w:eastAsia="Arial"/>
          <w:color w:val="000000"/>
          <w:sz w:val="24"/>
          <w:szCs w:val="24"/>
        </w:rPr>
        <w:t>с даты принятия</w:t>
      </w:r>
      <w:proofErr w:type="gramEnd"/>
      <w:r w:rsidR="00770734" w:rsidRPr="00770734">
        <w:rPr>
          <w:rFonts w:eastAsia="Arial"/>
          <w:color w:val="000000"/>
          <w:sz w:val="24"/>
          <w:szCs w:val="24"/>
        </w:rPr>
        <w:t xml:space="preserve"> решения.</w:t>
      </w:r>
    </w:p>
    <w:p w14:paraId="77500CAD" w14:textId="77A263BB" w:rsidR="00770734" w:rsidRDefault="000E0FC5" w:rsidP="00A45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3.3.6</w:t>
      </w:r>
      <w:r w:rsidR="00E71FB1">
        <w:rPr>
          <w:rFonts w:eastAsia="Arial"/>
          <w:color w:val="000000"/>
          <w:sz w:val="24"/>
          <w:szCs w:val="24"/>
        </w:rPr>
        <w:t>.</w:t>
      </w:r>
      <w:r w:rsidR="00770734" w:rsidRPr="00770734">
        <w:rPr>
          <w:rFonts w:eastAsia="Arial"/>
          <w:color w:val="000000"/>
          <w:sz w:val="24"/>
          <w:szCs w:val="24"/>
        </w:rPr>
        <w:t xml:space="preserve"> Соглашение о предоставлении субсидий действует в пределах финансового года.</w:t>
      </w:r>
      <w:bookmarkStart w:id="4" w:name="P95"/>
      <w:bookmarkEnd w:id="4"/>
    </w:p>
    <w:p w14:paraId="7118F3C7" w14:textId="72FEE3B6" w:rsidR="00C326B5" w:rsidRDefault="000E0FC5" w:rsidP="00A45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3.3.7</w:t>
      </w:r>
      <w:r w:rsidR="00C326B5">
        <w:rPr>
          <w:rFonts w:eastAsia="Arial"/>
          <w:sz w:val="24"/>
          <w:szCs w:val="24"/>
        </w:rPr>
        <w:t>.</w:t>
      </w:r>
      <w:r w:rsidR="00C326B5" w:rsidRPr="00C326B5">
        <w:rPr>
          <w:rFonts w:eastAsia="Arial"/>
          <w:sz w:val="24"/>
          <w:szCs w:val="24"/>
        </w:rPr>
        <w:t xml:space="preserve"> Перечисление субсидии осуществляется в соответствии с бюджетным законодательством Российской Федерации на расчётный счет Получателя субсидии</w:t>
      </w:r>
      <w:r w:rsidR="00C326B5">
        <w:rPr>
          <w:rFonts w:eastAsia="Arial"/>
          <w:sz w:val="24"/>
          <w:szCs w:val="24"/>
        </w:rPr>
        <w:t>.</w:t>
      </w:r>
    </w:p>
    <w:p w14:paraId="0561A2D9" w14:textId="77777777" w:rsidR="00C326B5" w:rsidRPr="00770734" w:rsidRDefault="00C326B5" w:rsidP="00A45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</w:p>
    <w:p w14:paraId="55033545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eastAsia="Arial"/>
          <w:b/>
          <w:color w:val="000000"/>
          <w:sz w:val="24"/>
          <w:szCs w:val="24"/>
        </w:rPr>
      </w:pPr>
      <w:r w:rsidRPr="00770734">
        <w:rPr>
          <w:rFonts w:eastAsia="Arial"/>
          <w:b/>
          <w:color w:val="000000"/>
          <w:sz w:val="24"/>
          <w:szCs w:val="24"/>
        </w:rPr>
        <w:t>4. Требования к отчетности</w:t>
      </w:r>
    </w:p>
    <w:p w14:paraId="3FBE84E7" w14:textId="20FFB856" w:rsidR="00D614BF" w:rsidRPr="00D614BF" w:rsidRDefault="008E124F" w:rsidP="00D614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8E124F">
        <w:rPr>
          <w:color w:val="000000"/>
          <w:sz w:val="24"/>
          <w:szCs w:val="24"/>
        </w:rPr>
        <w:t xml:space="preserve"> </w:t>
      </w:r>
      <w:r w:rsidR="00D614BF" w:rsidRPr="00D614BF">
        <w:rPr>
          <w:color w:val="000000"/>
          <w:sz w:val="24"/>
          <w:szCs w:val="24"/>
        </w:rPr>
        <w:t>Субсидия имеет заявительный харак</w:t>
      </w:r>
      <w:r w:rsidR="00CC2203">
        <w:rPr>
          <w:color w:val="000000"/>
          <w:sz w:val="24"/>
          <w:szCs w:val="24"/>
        </w:rPr>
        <w:t>тер, перечисляется не позднее 20</w:t>
      </w:r>
      <w:r w:rsidR="00D614BF" w:rsidRPr="00D614BF">
        <w:rPr>
          <w:color w:val="000000"/>
          <w:sz w:val="24"/>
          <w:szCs w:val="24"/>
        </w:rPr>
        <w:t xml:space="preserve"> рабочих дней со дн</w:t>
      </w:r>
      <w:r w:rsidR="00D614BF">
        <w:rPr>
          <w:color w:val="000000"/>
          <w:sz w:val="24"/>
          <w:szCs w:val="24"/>
        </w:rPr>
        <w:t xml:space="preserve">я поступления документов, подтверждающих сумму понесённых затрат </w:t>
      </w:r>
      <w:r w:rsidR="00D614BF" w:rsidRPr="00D614BF">
        <w:rPr>
          <w:color w:val="000000"/>
          <w:sz w:val="24"/>
          <w:szCs w:val="24"/>
        </w:rPr>
        <w:t>в связи с выполнением работ (оказанием услуг) по сбору и транспортированию отходов, не отнесенных к категор</w:t>
      </w:r>
      <w:r w:rsidR="00D614BF">
        <w:rPr>
          <w:color w:val="000000"/>
          <w:sz w:val="24"/>
          <w:szCs w:val="24"/>
        </w:rPr>
        <w:t>ии твердых коммунальных отходов.</w:t>
      </w:r>
    </w:p>
    <w:p w14:paraId="5A75F482" w14:textId="77777777" w:rsidR="00CC2203" w:rsidRPr="00CC2203" w:rsidRDefault="00CC2203" w:rsidP="00CC2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CC2203">
        <w:rPr>
          <w:rFonts w:eastAsia="Arial"/>
          <w:color w:val="000000"/>
          <w:sz w:val="24"/>
          <w:szCs w:val="24"/>
        </w:rPr>
        <w:t>4.2. Средства субсидии могут быть направлены получателем субсидии только на цели, указанные в п. 1.3 настоящего Порядка. Использование субсидии на иные цели не допускается.</w:t>
      </w:r>
    </w:p>
    <w:p w14:paraId="1CE05EBC" w14:textId="669F2098" w:rsidR="00CC2203" w:rsidRDefault="00CC2203" w:rsidP="00CC2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  <w:r w:rsidRPr="00CC2203">
        <w:rPr>
          <w:rFonts w:eastAsia="Arial"/>
          <w:color w:val="000000"/>
          <w:sz w:val="24"/>
          <w:szCs w:val="24"/>
        </w:rPr>
        <w:t>4.3. Результаты предоставления субсидии должны быть конкретными, измеримыми, значения которых уста</w:t>
      </w:r>
      <w:r>
        <w:rPr>
          <w:rFonts w:eastAsia="Arial"/>
          <w:color w:val="000000"/>
          <w:sz w:val="24"/>
          <w:szCs w:val="24"/>
        </w:rPr>
        <w:t>навливаются в Соглашении.</w:t>
      </w:r>
    </w:p>
    <w:p w14:paraId="01B2604F" w14:textId="77777777" w:rsidR="00CC2203" w:rsidRDefault="00CC2203" w:rsidP="00CC2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</w:p>
    <w:p w14:paraId="33255831" w14:textId="77777777" w:rsidR="00CC2203" w:rsidRDefault="00CC2203" w:rsidP="00CC2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</w:p>
    <w:p w14:paraId="3AB53110" w14:textId="77777777" w:rsidR="00CC2203" w:rsidRDefault="00CC2203" w:rsidP="00CC2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</w:p>
    <w:p w14:paraId="5427F473" w14:textId="77777777" w:rsidR="00CC2203" w:rsidRPr="00770734" w:rsidRDefault="00CC2203" w:rsidP="00CC22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color w:val="000000"/>
          <w:sz w:val="24"/>
          <w:szCs w:val="24"/>
        </w:rPr>
      </w:pPr>
    </w:p>
    <w:p w14:paraId="5F48D212" w14:textId="77777777" w:rsidR="00770734" w:rsidRPr="00770734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outlineLvl w:val="1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lastRenderedPageBreak/>
        <w:t xml:space="preserve">5. Требования об осуществлении </w:t>
      </w:r>
      <w:proofErr w:type="gramStart"/>
      <w:r w:rsidRPr="00770734">
        <w:rPr>
          <w:b/>
          <w:sz w:val="24"/>
          <w:szCs w:val="24"/>
          <w:lang w:eastAsia="ru-RU"/>
        </w:rPr>
        <w:t>контроля за</w:t>
      </w:r>
      <w:proofErr w:type="gramEnd"/>
      <w:r w:rsidRPr="00770734">
        <w:rPr>
          <w:b/>
          <w:sz w:val="24"/>
          <w:szCs w:val="24"/>
          <w:lang w:eastAsia="ru-RU"/>
        </w:rPr>
        <w:t xml:space="preserve"> соблюдением</w:t>
      </w:r>
    </w:p>
    <w:p w14:paraId="15ED2CC7" w14:textId="77777777" w:rsidR="007622D4" w:rsidRDefault="00770734" w:rsidP="007622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>условий, цели и порядка предоставления субсидии</w:t>
      </w:r>
    </w:p>
    <w:p w14:paraId="6192DA37" w14:textId="46DB799A" w:rsidR="00770734" w:rsidRDefault="00770734" w:rsidP="007622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  <w:r w:rsidRPr="00770734">
        <w:rPr>
          <w:b/>
          <w:sz w:val="24"/>
          <w:szCs w:val="24"/>
          <w:lang w:eastAsia="ru-RU"/>
        </w:rPr>
        <w:t>и ответственность за их нарушение</w:t>
      </w:r>
    </w:p>
    <w:p w14:paraId="1BD9BE1D" w14:textId="77777777" w:rsidR="00CC2203" w:rsidRPr="00A456EF" w:rsidRDefault="00CC2203" w:rsidP="007622D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567"/>
        <w:jc w:val="center"/>
        <w:rPr>
          <w:b/>
          <w:sz w:val="24"/>
          <w:szCs w:val="24"/>
          <w:lang w:eastAsia="ru-RU"/>
        </w:rPr>
      </w:pPr>
    </w:p>
    <w:p w14:paraId="59FB65EE" w14:textId="1C82330E" w:rsidR="00BE3A66" w:rsidRPr="00606016" w:rsidRDefault="0089027C" w:rsidP="00BE3A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  <w:r w:rsidRPr="00606016">
        <w:rPr>
          <w:rFonts w:eastAsia="Arial"/>
          <w:sz w:val="24"/>
          <w:szCs w:val="24"/>
        </w:rPr>
        <w:t>5.1.</w:t>
      </w:r>
      <w:r w:rsidR="00770734" w:rsidRPr="00606016">
        <w:rPr>
          <w:rFonts w:eastAsia="Arial"/>
          <w:sz w:val="24"/>
          <w:szCs w:val="24"/>
        </w:rPr>
        <w:t xml:space="preserve"> Проверка соблюдений условий, целей и порядка предоставления субсидий осуществляется Администрацией и органом муниципального финансового контроля</w:t>
      </w:r>
      <w:r w:rsidR="0051611D">
        <w:rPr>
          <w:rFonts w:eastAsia="Arial"/>
          <w:sz w:val="24"/>
          <w:szCs w:val="24"/>
        </w:rPr>
        <w:t xml:space="preserve">        </w:t>
      </w:r>
      <w:r w:rsidRPr="00606016">
        <w:rPr>
          <w:rFonts w:eastAsia="Arial"/>
          <w:sz w:val="24"/>
          <w:szCs w:val="24"/>
        </w:rPr>
        <w:t xml:space="preserve"> (в рамках своих полномочий)</w:t>
      </w:r>
      <w:r w:rsidR="00770734" w:rsidRPr="00606016">
        <w:rPr>
          <w:rFonts w:eastAsia="Arial"/>
          <w:sz w:val="24"/>
          <w:szCs w:val="24"/>
        </w:rPr>
        <w:t>.</w:t>
      </w:r>
    </w:p>
    <w:p w14:paraId="567BC912" w14:textId="7EEF6C9D" w:rsidR="00606016" w:rsidRPr="00606016" w:rsidRDefault="00606016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</w:t>
      </w:r>
      <w:r w:rsidRPr="00606016">
        <w:rPr>
          <w:sz w:val="24"/>
          <w:szCs w:val="24"/>
          <w:lang w:eastAsia="ru-RU"/>
        </w:rPr>
        <w:t>. В случае установления нарушений Получателем условий предоставления субсидии, выявленных в ходе проведения Администрацией и органом муниципального финансового контроля проверо</w:t>
      </w:r>
      <w:r w:rsidR="0051611D">
        <w:rPr>
          <w:sz w:val="24"/>
          <w:szCs w:val="24"/>
          <w:lang w:eastAsia="ru-RU"/>
        </w:rPr>
        <w:t>к, Администрация Шегарского</w:t>
      </w:r>
      <w:r w:rsidRPr="00606016">
        <w:rPr>
          <w:sz w:val="24"/>
          <w:szCs w:val="24"/>
          <w:lang w:eastAsia="ru-RU"/>
        </w:rPr>
        <w:t xml:space="preserve"> района в течение 5 рабочих дней </w:t>
      </w:r>
      <w:proofErr w:type="gramStart"/>
      <w:r w:rsidRPr="00606016">
        <w:rPr>
          <w:sz w:val="24"/>
          <w:szCs w:val="24"/>
          <w:lang w:eastAsia="ru-RU"/>
        </w:rPr>
        <w:t>с даты выявления</w:t>
      </w:r>
      <w:proofErr w:type="gramEnd"/>
      <w:r w:rsidRPr="00606016">
        <w:rPr>
          <w:sz w:val="24"/>
          <w:szCs w:val="24"/>
          <w:lang w:eastAsia="ru-RU"/>
        </w:rPr>
        <w:t xml:space="preserve"> указанного факта направляет в адрес Получателя письменное требование о возврате средств субсидии.</w:t>
      </w:r>
    </w:p>
    <w:p w14:paraId="65DD9738" w14:textId="48CD2E93" w:rsidR="00606016" w:rsidRPr="00606016" w:rsidRDefault="00606016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606016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>3.</w:t>
      </w:r>
      <w:r w:rsidRPr="00606016">
        <w:rPr>
          <w:sz w:val="24"/>
          <w:szCs w:val="24"/>
          <w:lang w:eastAsia="ru-RU"/>
        </w:rPr>
        <w:t xml:space="preserve"> Субсидия, использованная с нарушением условий, цели и порядка ее предоставления, должна быть возвращена Получателем </w:t>
      </w:r>
      <w:r w:rsidR="008F0A0B" w:rsidRPr="008F0A0B">
        <w:rPr>
          <w:sz w:val="24"/>
          <w:szCs w:val="24"/>
          <w:lang w:eastAsia="ru-RU"/>
        </w:rPr>
        <w:t xml:space="preserve">в бюджет муниципального образования </w:t>
      </w:r>
      <w:r w:rsidR="008F0A0B">
        <w:rPr>
          <w:sz w:val="24"/>
          <w:szCs w:val="24"/>
          <w:lang w:eastAsia="ru-RU"/>
        </w:rPr>
        <w:t>«</w:t>
      </w:r>
      <w:r w:rsidR="008F0A0B" w:rsidRPr="008F0A0B">
        <w:rPr>
          <w:sz w:val="24"/>
          <w:szCs w:val="24"/>
          <w:lang w:eastAsia="ru-RU"/>
        </w:rPr>
        <w:t>Шегарский район</w:t>
      </w:r>
      <w:r w:rsidR="008F0A0B">
        <w:rPr>
          <w:sz w:val="24"/>
          <w:szCs w:val="24"/>
          <w:lang w:eastAsia="ru-RU"/>
        </w:rPr>
        <w:t>»</w:t>
      </w:r>
      <w:r w:rsidR="008F0A0B" w:rsidRPr="008F0A0B">
        <w:rPr>
          <w:sz w:val="24"/>
          <w:szCs w:val="24"/>
          <w:lang w:eastAsia="ru-RU"/>
        </w:rPr>
        <w:t xml:space="preserve"> </w:t>
      </w:r>
      <w:r w:rsidRPr="00606016">
        <w:rPr>
          <w:sz w:val="24"/>
          <w:szCs w:val="24"/>
          <w:lang w:eastAsia="ru-RU"/>
        </w:rPr>
        <w:t xml:space="preserve">в полном объеме в течение 15 календарных дней </w:t>
      </w:r>
      <w:proofErr w:type="gramStart"/>
      <w:r w:rsidRPr="00606016">
        <w:rPr>
          <w:sz w:val="24"/>
          <w:szCs w:val="24"/>
          <w:lang w:eastAsia="ru-RU"/>
        </w:rPr>
        <w:t>с даты получения</w:t>
      </w:r>
      <w:proofErr w:type="gramEnd"/>
      <w:r w:rsidRPr="00606016">
        <w:rPr>
          <w:sz w:val="24"/>
          <w:szCs w:val="24"/>
          <w:lang w:eastAsia="ru-RU"/>
        </w:rPr>
        <w:t xml:space="preserve"> указанного требования.</w:t>
      </w:r>
    </w:p>
    <w:p w14:paraId="00FF3DD4" w14:textId="303B910F" w:rsidR="00606016" w:rsidRPr="00606016" w:rsidRDefault="00606016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</w:t>
      </w:r>
      <w:r w:rsidRPr="00606016">
        <w:rPr>
          <w:sz w:val="24"/>
          <w:szCs w:val="24"/>
          <w:lang w:eastAsia="ru-RU"/>
        </w:rPr>
        <w:t xml:space="preserve">. В случае </w:t>
      </w:r>
      <w:proofErr w:type="gramStart"/>
      <w:r w:rsidRPr="00606016">
        <w:rPr>
          <w:sz w:val="24"/>
          <w:szCs w:val="24"/>
          <w:lang w:eastAsia="ru-RU"/>
        </w:rPr>
        <w:t>не поступления</w:t>
      </w:r>
      <w:proofErr w:type="gramEnd"/>
      <w:r w:rsidRPr="00606016">
        <w:rPr>
          <w:sz w:val="24"/>
          <w:szCs w:val="24"/>
          <w:lang w:eastAsia="ru-RU"/>
        </w:rPr>
        <w:t xml:space="preserve"> субсидии в течение </w:t>
      </w:r>
      <w:r>
        <w:rPr>
          <w:sz w:val="24"/>
          <w:szCs w:val="24"/>
          <w:lang w:eastAsia="ru-RU"/>
        </w:rPr>
        <w:t>срока, установленного пунктом 5.3.</w:t>
      </w:r>
      <w:r w:rsidRPr="00606016">
        <w:rPr>
          <w:sz w:val="24"/>
          <w:szCs w:val="24"/>
          <w:lang w:eastAsia="ru-RU"/>
        </w:rPr>
        <w:t xml:space="preserve"> настояще</w:t>
      </w:r>
      <w:r w:rsidR="0051611D">
        <w:rPr>
          <w:sz w:val="24"/>
          <w:szCs w:val="24"/>
          <w:lang w:eastAsia="ru-RU"/>
        </w:rPr>
        <w:t>го Порядка, Администрация Шегарского</w:t>
      </w:r>
      <w:r w:rsidRPr="00606016">
        <w:rPr>
          <w:sz w:val="24"/>
          <w:szCs w:val="24"/>
          <w:lang w:eastAsia="ru-RU"/>
        </w:rPr>
        <w:t xml:space="preserve"> района в течение 30 календарных дней со дня истечения указанного срока принимает меры к ее взысканию в судебном порядке</w:t>
      </w:r>
      <w:r w:rsidR="008F0A0B">
        <w:rPr>
          <w:sz w:val="24"/>
          <w:szCs w:val="24"/>
          <w:lang w:eastAsia="ru-RU"/>
        </w:rPr>
        <w:t xml:space="preserve"> в соответствии с законодательством Российской Федерации</w:t>
      </w:r>
      <w:r w:rsidRPr="00606016">
        <w:rPr>
          <w:sz w:val="24"/>
          <w:szCs w:val="24"/>
          <w:lang w:eastAsia="ru-RU"/>
        </w:rPr>
        <w:t>.</w:t>
      </w:r>
    </w:p>
    <w:p w14:paraId="5042D9DD" w14:textId="77777777" w:rsidR="00CC2203" w:rsidRDefault="00EF49F3" w:rsidP="00CC22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</w:t>
      </w:r>
      <w:r w:rsidR="00BE3A66">
        <w:rPr>
          <w:sz w:val="24"/>
          <w:szCs w:val="24"/>
          <w:lang w:eastAsia="ru-RU"/>
        </w:rPr>
        <w:t>5</w:t>
      </w:r>
      <w:r w:rsidR="00606016" w:rsidRPr="00606016">
        <w:rPr>
          <w:sz w:val="24"/>
          <w:szCs w:val="24"/>
          <w:lang w:eastAsia="ru-RU"/>
        </w:rPr>
        <w:t>. Нецелевое использование денежных средств, предоставленных в виде субсидий, вле</w:t>
      </w:r>
      <w:r w:rsidR="00BE3A66">
        <w:rPr>
          <w:sz w:val="24"/>
          <w:szCs w:val="24"/>
          <w:lang w:eastAsia="ru-RU"/>
        </w:rPr>
        <w:t>чет применение мер принуждения,</w:t>
      </w:r>
      <w:r w:rsidR="00606016" w:rsidRPr="00606016">
        <w:rPr>
          <w:sz w:val="24"/>
          <w:szCs w:val="24"/>
          <w:lang w:eastAsia="ru-RU"/>
        </w:rPr>
        <w:t xml:space="preserve"> предусмотренных Бюджетным кодексом Российской Федерации.</w:t>
      </w:r>
    </w:p>
    <w:p w14:paraId="1EA200D7" w14:textId="34DA5592" w:rsidR="00CC2203" w:rsidRPr="00CC2203" w:rsidRDefault="00CC2203" w:rsidP="00CC220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C2203">
        <w:rPr>
          <w:rFonts w:eastAsiaTheme="minorEastAsia"/>
          <w:sz w:val="24"/>
          <w:szCs w:val="24"/>
          <w:lang w:eastAsia="ru-RU"/>
        </w:rPr>
        <w:t xml:space="preserve">5.6. В случаях выявления нарушений условия предоставления субсидии, либо в случаях ее нецелевого использования, субсидия по требованию администрации подлежит возврату получателем субсидии в бюджет </w:t>
      </w:r>
      <w:r>
        <w:rPr>
          <w:rFonts w:eastAsiaTheme="minorEastAsia"/>
          <w:sz w:val="24"/>
          <w:szCs w:val="24"/>
          <w:lang w:eastAsia="ru-RU"/>
        </w:rPr>
        <w:t>«</w:t>
      </w:r>
      <w:r w:rsidRPr="00CC2203">
        <w:rPr>
          <w:rFonts w:eastAsiaTheme="minorEastAsia"/>
          <w:sz w:val="24"/>
          <w:szCs w:val="24"/>
          <w:lang w:eastAsia="ru-RU"/>
        </w:rPr>
        <w:t>Шегарского района</w:t>
      </w:r>
      <w:r>
        <w:rPr>
          <w:rFonts w:eastAsiaTheme="minorEastAsia"/>
          <w:sz w:val="24"/>
          <w:szCs w:val="24"/>
          <w:lang w:eastAsia="ru-RU"/>
        </w:rPr>
        <w:t>»</w:t>
      </w:r>
      <w:r w:rsidRPr="00CC2203">
        <w:rPr>
          <w:rFonts w:eastAsiaTheme="minorEastAsia"/>
          <w:sz w:val="24"/>
          <w:szCs w:val="24"/>
          <w:lang w:eastAsia="ru-RU"/>
        </w:rPr>
        <w:t xml:space="preserve"> в текущем финансовом году.</w:t>
      </w:r>
    </w:p>
    <w:p w14:paraId="25CC8139" w14:textId="77777777" w:rsidR="00F93739" w:rsidRPr="00606016" w:rsidRDefault="00F93739" w:rsidP="0060601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14:paraId="31862C6B" w14:textId="77777777" w:rsidR="00F93739" w:rsidRPr="00606016" w:rsidRDefault="00F93739" w:rsidP="00F93739">
      <w:pPr>
        <w:widowControl w:val="0"/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14:paraId="5C01F335" w14:textId="77777777" w:rsidR="00770734" w:rsidRPr="00770734" w:rsidRDefault="00770734" w:rsidP="007707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jc w:val="both"/>
        <w:rPr>
          <w:rFonts w:eastAsia="Arial"/>
          <w:sz w:val="24"/>
          <w:szCs w:val="24"/>
        </w:rPr>
      </w:pPr>
    </w:p>
    <w:p w14:paraId="51DC24F9" w14:textId="77777777" w:rsidR="00770734" w:rsidRPr="0077496F" w:rsidRDefault="00770734" w:rsidP="00770734">
      <w:pPr>
        <w:pageBreakBefore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77496F">
        <w:rPr>
          <w:lang w:eastAsia="ru-RU"/>
        </w:rPr>
        <w:lastRenderedPageBreak/>
        <w:t>Приложение 1 к Порядку предоставления субсидий</w:t>
      </w:r>
    </w:p>
    <w:p w14:paraId="058353CE" w14:textId="77777777" w:rsidR="00770734" w:rsidRPr="0077496F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77496F">
        <w:rPr>
          <w:lang w:eastAsia="ru-RU"/>
        </w:rPr>
        <w:t xml:space="preserve"> за счет средств бюджета</w:t>
      </w:r>
    </w:p>
    <w:p w14:paraId="1A32B62B" w14:textId="653585A8" w:rsidR="00770734" w:rsidRPr="0077496F" w:rsidRDefault="00770734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77496F">
        <w:rPr>
          <w:lang w:eastAsia="ru-RU"/>
        </w:rPr>
        <w:t xml:space="preserve"> муниципал</w:t>
      </w:r>
      <w:r w:rsidR="00F93739" w:rsidRPr="0077496F">
        <w:rPr>
          <w:lang w:eastAsia="ru-RU"/>
        </w:rPr>
        <w:t>ьного образования Шегарский</w:t>
      </w:r>
      <w:r w:rsidRPr="0077496F">
        <w:rPr>
          <w:lang w:eastAsia="ru-RU"/>
        </w:rPr>
        <w:t xml:space="preserve"> район</w:t>
      </w:r>
    </w:p>
    <w:p w14:paraId="2683492B" w14:textId="3873BC4F" w:rsidR="00770734" w:rsidRPr="0077496F" w:rsidRDefault="00F93739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77496F">
        <w:rPr>
          <w:lang w:eastAsia="ru-RU"/>
        </w:rPr>
        <w:t>муниципальному казённому</w:t>
      </w:r>
      <w:r w:rsidR="00770734" w:rsidRPr="0077496F">
        <w:rPr>
          <w:lang w:eastAsia="ru-RU"/>
        </w:rPr>
        <w:t xml:space="preserve"> предприятию</w:t>
      </w:r>
      <w:r w:rsidRPr="0077496F">
        <w:rPr>
          <w:lang w:eastAsia="ru-RU"/>
        </w:rPr>
        <w:t xml:space="preserve"> «Комфорт»</w:t>
      </w:r>
    </w:p>
    <w:p w14:paraId="1FC41290" w14:textId="77777777" w:rsidR="00EF49F3" w:rsidRPr="0077496F" w:rsidRDefault="00EF49F3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77496F">
        <w:rPr>
          <w:lang w:eastAsia="ru-RU"/>
        </w:rPr>
        <w:t xml:space="preserve">на возмещение затрат в связи с выполнением работ (оказанием услуг) </w:t>
      </w:r>
    </w:p>
    <w:p w14:paraId="2DA72115" w14:textId="72CDD845" w:rsidR="00EF49F3" w:rsidRPr="0077496F" w:rsidRDefault="00EF49F3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lang w:eastAsia="ru-RU"/>
        </w:rPr>
      </w:pPr>
      <w:r w:rsidRPr="0077496F">
        <w:rPr>
          <w:lang w:eastAsia="ru-RU"/>
        </w:rPr>
        <w:t xml:space="preserve">по сбору и </w:t>
      </w:r>
      <w:r w:rsidR="007622D4" w:rsidRPr="0077496F">
        <w:rPr>
          <w:lang w:eastAsia="ru-RU"/>
        </w:rPr>
        <w:t>транспортированию</w:t>
      </w:r>
      <w:r w:rsidRPr="0077496F">
        <w:rPr>
          <w:lang w:eastAsia="ru-RU"/>
        </w:rPr>
        <w:t xml:space="preserve"> отходов, не отнесенных </w:t>
      </w:r>
    </w:p>
    <w:p w14:paraId="42014A12" w14:textId="7FACE9F5" w:rsidR="00770734" w:rsidRPr="00770734" w:rsidRDefault="00EF49F3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  <w:r w:rsidRPr="0077496F">
        <w:rPr>
          <w:lang w:eastAsia="ru-RU"/>
        </w:rPr>
        <w:t>к категории твердых коммунальных отходов</w:t>
      </w:r>
    </w:p>
    <w:p w14:paraId="30F789A7" w14:textId="77777777" w:rsidR="0077496F" w:rsidRDefault="0077496F" w:rsidP="007707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</w:p>
    <w:p w14:paraId="0CE787DB" w14:textId="0F838D67" w:rsidR="0077496F" w:rsidRPr="0077496F" w:rsidRDefault="00770734" w:rsidP="0077496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  <w:r w:rsidRPr="00770734">
        <w:rPr>
          <w:sz w:val="24"/>
          <w:szCs w:val="24"/>
          <w:lang w:eastAsia="ru-RU"/>
        </w:rPr>
        <w:t>Форма</w:t>
      </w:r>
      <w:bookmarkStart w:id="5" w:name="P163"/>
      <w:bookmarkEnd w:id="5"/>
    </w:p>
    <w:p w14:paraId="03B892BE" w14:textId="77777777" w:rsidR="0077496F" w:rsidRPr="0077496F" w:rsidRDefault="0077496F" w:rsidP="0077496F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</w:p>
    <w:p w14:paraId="5AE22D0F" w14:textId="77777777" w:rsidR="0077496F" w:rsidRPr="0077496F" w:rsidRDefault="0077496F" w:rsidP="0077496F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Заявление</w:t>
      </w:r>
    </w:p>
    <w:p w14:paraId="31E76E78" w14:textId="2368AA01" w:rsidR="0077496F" w:rsidRPr="0077496F" w:rsidRDefault="0077496F" w:rsidP="0077496F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о предоставлении субсидии</w:t>
      </w:r>
    </w:p>
    <w:p w14:paraId="1685B927" w14:textId="77777777" w:rsidR="0077496F" w:rsidRPr="0077496F" w:rsidRDefault="0077496F" w:rsidP="0077496F">
      <w:pPr>
        <w:pStyle w:val="ConsPlusNonformat"/>
        <w:rPr>
          <w:rFonts w:ascii="Times New Roman" w:hAnsi="Times New Roman"/>
          <w:sz w:val="22"/>
          <w:szCs w:val="22"/>
        </w:rPr>
      </w:pPr>
    </w:p>
    <w:p w14:paraId="231CD28E" w14:textId="77777777" w:rsidR="0077496F" w:rsidRPr="0077496F" w:rsidRDefault="0077496F" w:rsidP="0077496F">
      <w:pPr>
        <w:pStyle w:val="ConsPlusNonformat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Сведения о Заявителе:</w:t>
      </w:r>
    </w:p>
    <w:p w14:paraId="23C64CB5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09797B4C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заполняется физическим лицом</w:t>
      </w:r>
    </w:p>
    <w:p w14:paraId="147BC749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Документ, удостоверяющий личность:____________________________________________________</w:t>
      </w:r>
    </w:p>
    <w:p w14:paraId="6B990998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серия:_________№______________________________,   </w:t>
      </w:r>
      <w:proofErr w:type="gramStart"/>
      <w:r w:rsidRPr="0077496F">
        <w:rPr>
          <w:rFonts w:ascii="Times New Roman" w:hAnsi="Times New Roman"/>
          <w:sz w:val="22"/>
          <w:szCs w:val="22"/>
        </w:rPr>
        <w:t>выдан</w:t>
      </w:r>
      <w:proofErr w:type="gramEnd"/>
      <w:r w:rsidRPr="0077496F">
        <w:rPr>
          <w:rFonts w:ascii="Times New Roman" w:hAnsi="Times New Roman"/>
          <w:sz w:val="22"/>
          <w:szCs w:val="22"/>
        </w:rPr>
        <w:t xml:space="preserve"> «_____» ______________________г.</w:t>
      </w:r>
    </w:p>
    <w:p w14:paraId="6911F065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0404D59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(кем </w:t>
      </w:r>
      <w:proofErr w:type="gramStart"/>
      <w:r w:rsidRPr="0077496F">
        <w:rPr>
          <w:rFonts w:ascii="Times New Roman" w:hAnsi="Times New Roman"/>
          <w:sz w:val="22"/>
          <w:szCs w:val="22"/>
        </w:rPr>
        <w:t>выдан</w:t>
      </w:r>
      <w:proofErr w:type="gramEnd"/>
      <w:r w:rsidRPr="0077496F">
        <w:rPr>
          <w:rFonts w:ascii="Times New Roman" w:hAnsi="Times New Roman"/>
          <w:sz w:val="22"/>
          <w:szCs w:val="22"/>
        </w:rPr>
        <w:t>)</w:t>
      </w:r>
    </w:p>
    <w:p w14:paraId="6DE4366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место регистрации: ___________________________________________________________________</w:t>
      </w:r>
    </w:p>
    <w:p w14:paraId="670917C3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телефон:_________________________     индекс:___________________________________________</w:t>
      </w:r>
    </w:p>
    <w:p w14:paraId="62E19324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02D6BD39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заполняется юридическим лицом, индивидуальным предпринимателем</w:t>
      </w:r>
    </w:p>
    <w:p w14:paraId="0325F1D4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Полное наименование: ________________________________________________________________</w:t>
      </w:r>
    </w:p>
    <w:p w14:paraId="61BAF562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Юридический адрес: __________________________________________________________________</w:t>
      </w:r>
    </w:p>
    <w:p w14:paraId="5C64973F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Почтовые реквизиты: _________________________________________________________________</w:t>
      </w:r>
    </w:p>
    <w:p w14:paraId="1A0B3E9B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Номер телефона: _____________________________________________________________________</w:t>
      </w:r>
    </w:p>
    <w:p w14:paraId="3C6D774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Адрес </w:t>
      </w:r>
      <w:proofErr w:type="gramStart"/>
      <w:r w:rsidRPr="0077496F">
        <w:rPr>
          <w:rFonts w:ascii="Times New Roman" w:hAnsi="Times New Roman"/>
          <w:sz w:val="22"/>
          <w:szCs w:val="22"/>
        </w:rPr>
        <w:t>электронной</w:t>
      </w:r>
      <w:proofErr w:type="gramEnd"/>
      <w:r w:rsidRPr="0077496F">
        <w:rPr>
          <w:rFonts w:ascii="Times New Roman" w:hAnsi="Times New Roman"/>
          <w:sz w:val="22"/>
          <w:szCs w:val="22"/>
        </w:rPr>
        <w:t>: ___________________________________________________________________</w:t>
      </w:r>
    </w:p>
    <w:p w14:paraId="4E86D19D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Номер факса: ________________________________________________________________________</w:t>
      </w:r>
    </w:p>
    <w:p w14:paraId="25244B8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Фамилия, имя, отчество (последнее – при наличии) руководителя:</w:t>
      </w:r>
    </w:p>
    <w:p w14:paraId="7C73400D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6C6D3F23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Фамилия, имя, отчество (последнее – при наличии) главного бухгалтера организации: _____________________________________________________________________________________</w:t>
      </w:r>
    </w:p>
    <w:p w14:paraId="361C0AD7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Основной государственный регистрационный номер (ОГРН): _______________________________</w:t>
      </w:r>
    </w:p>
    <w:p w14:paraId="6CD8ADF3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Идентификационный номер налогоплательщика (ИНН): ____________________________________</w:t>
      </w:r>
    </w:p>
    <w:p w14:paraId="4F9626E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Код причины постановки на учет (КПП): _________________________________________________</w:t>
      </w:r>
    </w:p>
    <w:p w14:paraId="4E6068C7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Коды Общероссийского классификатора видов экономической деятельности </w:t>
      </w:r>
      <w:proofErr w:type="gramStart"/>
      <w:r w:rsidRPr="0077496F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77496F">
        <w:rPr>
          <w:rFonts w:ascii="Times New Roman" w:hAnsi="Times New Roman"/>
          <w:sz w:val="22"/>
          <w:szCs w:val="22"/>
        </w:rPr>
        <w:t>ОКВЭД):</w:t>
      </w:r>
    </w:p>
    <w:p w14:paraId="63A07ED8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1. __________________________________________________________________________________</w:t>
      </w:r>
    </w:p>
    <w:p w14:paraId="1F2F1B88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2. ___________________________________________________________________________________</w:t>
      </w:r>
    </w:p>
    <w:p w14:paraId="6D3FFBE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... ___________________________________________________________________________________</w:t>
      </w:r>
    </w:p>
    <w:p w14:paraId="4AB0DD42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Фамилия, имя, отчество (последнее – при наличии) контактного лица, ответственного </w:t>
      </w:r>
    </w:p>
    <w:p w14:paraId="7E251A4B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за взаимодействие с  МКУ «Администрация Шегарского района» (далее – Администрация): ____________________________________________________________________________________</w:t>
      </w:r>
    </w:p>
    <w:p w14:paraId="706EAFF8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Телефон контактного лица: ____________________________________________________________</w:t>
      </w:r>
    </w:p>
    <w:p w14:paraId="6161BFB1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Адрес электронной почты контактного лица: ______________________________________________</w:t>
      </w:r>
    </w:p>
    <w:p w14:paraId="7E03DA37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74D765EA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Банковские реквизиты заявителя</w:t>
      </w:r>
    </w:p>
    <w:p w14:paraId="066DBE9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Наименование банка: __________________________________________________________________</w:t>
      </w:r>
    </w:p>
    <w:p w14:paraId="3B366992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Расчетный счет получателя субсидии: ____________________________________________________</w:t>
      </w:r>
    </w:p>
    <w:p w14:paraId="317CEC64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Корреспондентский счет банка: _________________________________________________________</w:t>
      </w:r>
    </w:p>
    <w:p w14:paraId="208596D1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Банковский идентификационный код (БИК): ______________________________________________</w:t>
      </w:r>
    </w:p>
    <w:p w14:paraId="3FF78546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15C0B4DC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В соответствии </w:t>
      </w:r>
      <w:proofErr w:type="gramStart"/>
      <w:r w:rsidRPr="0077496F">
        <w:rPr>
          <w:rFonts w:ascii="Times New Roman" w:hAnsi="Times New Roman"/>
          <w:sz w:val="22"/>
          <w:szCs w:val="22"/>
        </w:rPr>
        <w:t>с</w:t>
      </w:r>
      <w:proofErr w:type="gramEnd"/>
      <w:r w:rsidRPr="0077496F">
        <w:rPr>
          <w:rFonts w:ascii="Times New Roman" w:hAnsi="Times New Roman"/>
          <w:sz w:val="22"/>
          <w:szCs w:val="22"/>
        </w:rPr>
        <w:t xml:space="preserve">  __________________________________________________________________</w:t>
      </w:r>
    </w:p>
    <w:p w14:paraId="1CE71B04" w14:textId="7CD6A0D2" w:rsidR="0077496F" w:rsidRPr="0077496F" w:rsidRDefault="0077496F" w:rsidP="00A96144">
      <w:pPr>
        <w:pStyle w:val="ConsPlusNonformat"/>
        <w:jc w:val="both"/>
        <w:rPr>
          <w:rFonts w:ascii="Times New Roman" w:hAnsi="Times New Roman"/>
        </w:rPr>
      </w:pPr>
      <w:r w:rsidRPr="0077496F">
        <w:rPr>
          <w:rFonts w:ascii="Times New Roman" w:hAnsi="Times New Roman"/>
        </w:rPr>
        <w:t>(наименование нормативного акта об утверждении порядка предоставления субсидии из бюджета Шегарского района)</w:t>
      </w:r>
    </w:p>
    <w:p w14:paraId="690419A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5D5A0F03" w14:textId="36142D55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утверждённым постановлением администрации Шегарского района от «___»</w:t>
      </w:r>
      <w:r w:rsidR="00A96144">
        <w:rPr>
          <w:rFonts w:ascii="Times New Roman" w:hAnsi="Times New Roman"/>
          <w:sz w:val="22"/>
          <w:szCs w:val="22"/>
        </w:rPr>
        <w:t>____2021 г.      №__</w:t>
      </w:r>
      <w:r w:rsidRPr="0077496F">
        <w:rPr>
          <w:rFonts w:ascii="Times New Roman" w:hAnsi="Times New Roman"/>
          <w:sz w:val="22"/>
          <w:szCs w:val="22"/>
        </w:rPr>
        <w:t>(далее – Порядок), прошу предостави</w:t>
      </w:r>
      <w:r w:rsidR="00A96144">
        <w:rPr>
          <w:rFonts w:ascii="Times New Roman" w:hAnsi="Times New Roman"/>
          <w:sz w:val="22"/>
          <w:szCs w:val="22"/>
        </w:rPr>
        <w:t>ть субсидию в размере</w:t>
      </w:r>
      <w:proofErr w:type="gramStart"/>
      <w:r w:rsidR="00A96144">
        <w:rPr>
          <w:rFonts w:ascii="Times New Roman" w:hAnsi="Times New Roman"/>
          <w:sz w:val="22"/>
          <w:szCs w:val="22"/>
        </w:rPr>
        <w:t xml:space="preserve"> ____ (_______) </w:t>
      </w:r>
      <w:proofErr w:type="gramEnd"/>
      <w:r w:rsidR="00A96144">
        <w:rPr>
          <w:rFonts w:ascii="Times New Roman" w:hAnsi="Times New Roman"/>
          <w:sz w:val="22"/>
          <w:szCs w:val="22"/>
        </w:rPr>
        <w:t>рублей ___</w:t>
      </w:r>
      <w:r w:rsidRPr="0077496F">
        <w:rPr>
          <w:rFonts w:ascii="Times New Roman" w:hAnsi="Times New Roman"/>
          <w:sz w:val="22"/>
          <w:szCs w:val="22"/>
        </w:rPr>
        <w:t xml:space="preserve">копеек </w:t>
      </w:r>
    </w:p>
    <w:p w14:paraId="62FEC805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в целях_____________________________________________________________________________ </w:t>
      </w:r>
    </w:p>
    <w:p w14:paraId="68CF6C17" w14:textId="32EE1E6A" w:rsidR="0077496F" w:rsidRPr="0077496F" w:rsidRDefault="0077496F" w:rsidP="00A96144">
      <w:pPr>
        <w:pStyle w:val="ConsPlusNonformat"/>
        <w:jc w:val="both"/>
        <w:rPr>
          <w:rFonts w:ascii="Times New Roman" w:hAnsi="Times New Roman"/>
        </w:rPr>
      </w:pPr>
      <w:r w:rsidRPr="0077496F">
        <w:rPr>
          <w:rFonts w:ascii="Times New Roman" w:hAnsi="Times New Roman"/>
        </w:rPr>
        <w:lastRenderedPageBreak/>
        <w:t xml:space="preserve">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77496F">
        <w:rPr>
          <w:rFonts w:ascii="Times New Roman" w:hAnsi="Times New Roman"/>
        </w:rPr>
        <w:t>( целевое назначение субси</w:t>
      </w:r>
      <w:r>
        <w:rPr>
          <w:rFonts w:ascii="Times New Roman" w:hAnsi="Times New Roman"/>
        </w:rPr>
        <w:t>дии)</w:t>
      </w:r>
    </w:p>
    <w:p w14:paraId="02229DDC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Настоящим подтверждаю, что на 1- число  месяца, предшествующего месяцу в котором подается данное заявление  о предоставлении субсидии</w:t>
      </w:r>
    </w:p>
    <w:p w14:paraId="050EBD3C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</w:rPr>
      </w:pPr>
      <w:r w:rsidRPr="0077496F">
        <w:rPr>
          <w:rFonts w:ascii="Times New Roman" w:hAnsi="Times New Roman"/>
          <w:sz w:val="22"/>
          <w:szCs w:val="22"/>
        </w:rPr>
        <w:t>___________________________________________________________</w:t>
      </w:r>
      <w:r w:rsidRPr="0077496F">
        <w:rPr>
          <w:rFonts w:ascii="Times New Roman" w:hAnsi="Times New Roman"/>
        </w:rPr>
        <w:t>__________________________</w:t>
      </w:r>
    </w:p>
    <w:p w14:paraId="065597D2" w14:textId="5B85933A" w:rsidR="0077496F" w:rsidRPr="00A96144" w:rsidRDefault="0077496F" w:rsidP="00A96144">
      <w:pPr>
        <w:pStyle w:val="ConsPlusNonformat"/>
        <w:jc w:val="center"/>
        <w:rPr>
          <w:rFonts w:ascii="Times New Roman" w:hAnsi="Times New Roman"/>
        </w:rPr>
      </w:pPr>
      <w:r w:rsidRPr="00A96144">
        <w:rPr>
          <w:rFonts w:ascii="Times New Roman" w:hAnsi="Times New Roman"/>
        </w:rPr>
        <w:t>(наименование заявителя)</w:t>
      </w:r>
    </w:p>
    <w:p w14:paraId="1CADFBD4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1) зарегистрировано в налоговом органе и осуществляет свою деятельность на территории муниципального образования «Шегарский район»;</w:t>
      </w:r>
    </w:p>
    <w:p w14:paraId="59A2B1C1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2) имеет, необходимый опыт, кадровый состав, транспортные средства необходимые для достижения цели предоставления субсидии;</w:t>
      </w:r>
    </w:p>
    <w:p w14:paraId="518A2CBA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3) не имеет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CE2BFD3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4) не находится в процессе реорганизации, ликвидации, процедуры банкротства, деятельность не приостановлена в порядке, предусмотренном законодательством Российской Федерации;</w:t>
      </w:r>
    </w:p>
    <w:p w14:paraId="61E5DCD7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5) имущество  не находиться под арестом, наложенным по решению суда;</w:t>
      </w:r>
    </w:p>
    <w:p w14:paraId="4A56001E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77496F">
        <w:rPr>
          <w:rFonts w:ascii="Times New Roman" w:hAnsi="Times New Roman"/>
          <w:sz w:val="22"/>
          <w:szCs w:val="22"/>
        </w:rPr>
        <w:t>6)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77496F">
        <w:rPr>
          <w:rFonts w:ascii="Times New Roman" w:hAnsi="Times New Roman"/>
          <w:sz w:val="22"/>
          <w:szCs w:val="22"/>
        </w:rPr>
        <w:t xml:space="preserve"> таких юридических лиц, в совокупности превышает 50 процентов;</w:t>
      </w:r>
    </w:p>
    <w:p w14:paraId="604F5AD5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7) не получало средства из бюджета Шегарского района на основании иных нормативных правовых актов Шегарского района на цель, указанную в данном заявлении;</w:t>
      </w:r>
    </w:p>
    <w:p w14:paraId="5F5C98B6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8) не имеет просроченной задолженности по возврату в бюджет Шегарского района субсидий, а также иной просроченной (неурегулированной) задолженность по денежным обязательствам перед публично-правовым образованием;</w:t>
      </w:r>
    </w:p>
    <w:p w14:paraId="7E5B5734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112D64F9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15875A55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Настоящим подтверждаю, что</w:t>
      </w:r>
    </w:p>
    <w:p w14:paraId="04A1395D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14:paraId="38224707" w14:textId="154530C1" w:rsidR="0077496F" w:rsidRPr="00A96144" w:rsidRDefault="0077496F" w:rsidP="00A96144">
      <w:pPr>
        <w:pStyle w:val="ConsPlusNonformat"/>
        <w:jc w:val="center"/>
        <w:rPr>
          <w:rFonts w:ascii="Times New Roman" w:hAnsi="Times New Roman"/>
        </w:rPr>
      </w:pPr>
      <w:r w:rsidRPr="00A96144">
        <w:rPr>
          <w:rFonts w:ascii="Times New Roman" w:hAnsi="Times New Roman"/>
        </w:rPr>
        <w:t>(наименование заявителя)</w:t>
      </w:r>
    </w:p>
    <w:p w14:paraId="160BB1C2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59AF2DA0" w14:textId="7777777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1) дает согласие на осуществление Администрацией и органами  муниципального финансового контроля проверок соблюдения получателем субсидии условий, цели и Порядка;</w:t>
      </w:r>
    </w:p>
    <w:p w14:paraId="30763E46" w14:textId="18182B37" w:rsidR="0077496F" w:rsidRPr="0077496F" w:rsidRDefault="0077496F" w:rsidP="00A9614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2) дает  согласие на публикацию (размещение) в информационно-телекоммуникационной сети "Интернет" информации </w:t>
      </w:r>
      <w:proofErr w:type="gramStart"/>
      <w:r w:rsidRPr="0077496F">
        <w:rPr>
          <w:rFonts w:ascii="Times New Roman" w:hAnsi="Times New Roman"/>
          <w:sz w:val="22"/>
          <w:szCs w:val="22"/>
        </w:rPr>
        <w:t>об</w:t>
      </w:r>
      <w:proofErr w:type="gramEnd"/>
      <w:r w:rsidRPr="0077496F">
        <w:rPr>
          <w:rFonts w:ascii="Times New Roman" w:hAnsi="Times New Roman"/>
          <w:sz w:val="22"/>
          <w:szCs w:val="22"/>
        </w:rPr>
        <w:t xml:space="preserve">  ____________________________________</w:t>
      </w:r>
      <w:r w:rsidR="00A96144">
        <w:rPr>
          <w:rFonts w:ascii="Times New Roman" w:hAnsi="Times New Roman"/>
          <w:sz w:val="22"/>
          <w:szCs w:val="22"/>
        </w:rPr>
        <w:t>______________</w:t>
      </w:r>
    </w:p>
    <w:p w14:paraId="433FD387" w14:textId="77777777" w:rsidR="0077496F" w:rsidRPr="00A96144" w:rsidRDefault="0077496F" w:rsidP="00A96144">
      <w:pPr>
        <w:pStyle w:val="ConsPlusNonformat"/>
        <w:jc w:val="both"/>
        <w:rPr>
          <w:rFonts w:ascii="Times New Roman" w:hAnsi="Times New Roman"/>
        </w:rPr>
      </w:pPr>
      <w:r w:rsidRPr="0077496F">
        <w:rPr>
          <w:rFonts w:ascii="Times New Roman" w:hAnsi="Times New Roman"/>
          <w:sz w:val="22"/>
          <w:szCs w:val="22"/>
        </w:rPr>
        <w:t xml:space="preserve">                        </w:t>
      </w:r>
      <w:r w:rsidRPr="00A96144">
        <w:rPr>
          <w:rFonts w:ascii="Times New Roman" w:hAnsi="Times New Roman"/>
        </w:rPr>
        <w:t>(наименование юридического лица/Ф.И.О. индивидуального предпринимателя, ИНН)</w:t>
      </w:r>
    </w:p>
    <w:p w14:paraId="02A2C28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как  получателя  субсидии из бюджета МО «Шегарский район», а также согласие на обработку персональных данных (для физического лица). Настоящее согласие действует со дня его подписания до дня его отзыва.</w:t>
      </w:r>
    </w:p>
    <w:p w14:paraId="390E7344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7A68BB96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1EF17011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К заявлению прилагается опись документов:</w:t>
      </w:r>
    </w:p>
    <w:p w14:paraId="2F64F858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1. ___________________________________________________________________________________</w:t>
      </w:r>
    </w:p>
    <w:p w14:paraId="4F981C56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2. ___________________________________________________________________________________</w:t>
      </w:r>
    </w:p>
    <w:p w14:paraId="1983FD51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Настоящим подтверждаю достоверность представленных документов и информации.</w:t>
      </w:r>
    </w:p>
    <w:p w14:paraId="7799B961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5F69BDD7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 xml:space="preserve">Должность руководителя организации (ФИО ИП, </w:t>
      </w:r>
      <w:proofErr w:type="spellStart"/>
      <w:r w:rsidRPr="0077496F">
        <w:rPr>
          <w:rFonts w:ascii="Times New Roman" w:hAnsi="Times New Roman"/>
          <w:sz w:val="22"/>
          <w:szCs w:val="22"/>
        </w:rPr>
        <w:t>физ</w:t>
      </w:r>
      <w:proofErr w:type="gramStart"/>
      <w:r w:rsidRPr="0077496F">
        <w:rPr>
          <w:rFonts w:ascii="Times New Roman" w:hAnsi="Times New Roman"/>
          <w:sz w:val="22"/>
          <w:szCs w:val="22"/>
        </w:rPr>
        <w:t>.л</w:t>
      </w:r>
      <w:proofErr w:type="gramEnd"/>
      <w:r w:rsidRPr="0077496F">
        <w:rPr>
          <w:rFonts w:ascii="Times New Roman" w:hAnsi="Times New Roman"/>
          <w:sz w:val="22"/>
          <w:szCs w:val="22"/>
        </w:rPr>
        <w:t>ица</w:t>
      </w:r>
      <w:proofErr w:type="spellEnd"/>
      <w:r w:rsidRPr="0077496F">
        <w:rPr>
          <w:rFonts w:ascii="Times New Roman" w:hAnsi="Times New Roman"/>
          <w:sz w:val="22"/>
          <w:szCs w:val="22"/>
        </w:rPr>
        <w:t>) _________________________________</w:t>
      </w:r>
    </w:p>
    <w:p w14:paraId="76A4C7D4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2A931158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_______________/_____________________________________________________________________</w:t>
      </w:r>
    </w:p>
    <w:p w14:paraId="670D2439" w14:textId="77777777" w:rsidR="0077496F" w:rsidRPr="00A96144" w:rsidRDefault="0077496F" w:rsidP="00A96144">
      <w:pPr>
        <w:pStyle w:val="ConsPlusNonformat"/>
        <w:jc w:val="both"/>
        <w:rPr>
          <w:rFonts w:ascii="Times New Roman" w:hAnsi="Times New Roman"/>
        </w:rPr>
      </w:pPr>
      <w:r w:rsidRPr="00A96144">
        <w:rPr>
          <w:rFonts w:ascii="Times New Roman" w:hAnsi="Times New Roman"/>
        </w:rPr>
        <w:t xml:space="preserve">           </w:t>
      </w:r>
      <w:proofErr w:type="gramStart"/>
      <w:r w:rsidRPr="00A96144">
        <w:rPr>
          <w:rFonts w:ascii="Times New Roman" w:hAnsi="Times New Roman"/>
        </w:rPr>
        <w:t>(Подпись)                                                     (Фамилия, имя, отчество (последнее – при наличии)</w:t>
      </w:r>
      <w:proofErr w:type="gramEnd"/>
    </w:p>
    <w:p w14:paraId="7E3394F1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14:paraId="1BE5D385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Главный бухгалтер</w:t>
      </w:r>
    </w:p>
    <w:p w14:paraId="5AF0536E" w14:textId="77777777" w:rsidR="0077496F" w:rsidRPr="0077496F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______________/__________________________________________________________________</w:t>
      </w:r>
    </w:p>
    <w:p w14:paraId="50BD930E" w14:textId="77777777" w:rsidR="0077496F" w:rsidRPr="00A96144" w:rsidRDefault="0077496F" w:rsidP="00A96144">
      <w:pPr>
        <w:pStyle w:val="ConsPlusNonformat"/>
        <w:jc w:val="both"/>
        <w:rPr>
          <w:rFonts w:ascii="Times New Roman" w:hAnsi="Times New Roman"/>
        </w:rPr>
      </w:pPr>
      <w:r w:rsidRPr="0077496F">
        <w:rPr>
          <w:rFonts w:ascii="Times New Roman" w:hAnsi="Times New Roman"/>
          <w:sz w:val="22"/>
          <w:szCs w:val="22"/>
        </w:rPr>
        <w:t xml:space="preserve">         </w:t>
      </w:r>
      <w:proofErr w:type="gramStart"/>
      <w:r w:rsidRPr="0077496F">
        <w:rPr>
          <w:rFonts w:ascii="Times New Roman" w:hAnsi="Times New Roman"/>
          <w:sz w:val="22"/>
          <w:szCs w:val="22"/>
        </w:rPr>
        <w:t>(</w:t>
      </w:r>
      <w:r w:rsidRPr="00A96144">
        <w:rPr>
          <w:rFonts w:ascii="Times New Roman" w:hAnsi="Times New Roman"/>
        </w:rPr>
        <w:t>Подпись)                                                    (Фамилия, имя, отчество (последнее – при наличии)</w:t>
      </w:r>
      <w:proofErr w:type="gramEnd"/>
    </w:p>
    <w:p w14:paraId="4D532D62" w14:textId="77777777" w:rsidR="00A96144" w:rsidRDefault="0077496F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7496F">
        <w:rPr>
          <w:rFonts w:ascii="Times New Roman" w:hAnsi="Times New Roman"/>
          <w:sz w:val="22"/>
          <w:szCs w:val="22"/>
        </w:rPr>
        <w:t>_____  ________ 202_ г.</w:t>
      </w:r>
    </w:p>
    <w:p w14:paraId="0BC887A4" w14:textId="0B00DA34" w:rsidR="00126765" w:rsidRPr="00A96144" w:rsidRDefault="00A96144" w:rsidP="00A9614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МП </w:t>
      </w:r>
      <w:r w:rsidR="0077496F" w:rsidRPr="00A96144">
        <w:rPr>
          <w:rFonts w:ascii="Times New Roman" w:hAnsi="Times New Roman"/>
        </w:rPr>
        <w:t>(при наличии)</w:t>
      </w:r>
    </w:p>
    <w:p w14:paraId="229C54B4" w14:textId="77777777" w:rsidR="00A96144" w:rsidRPr="00A96144" w:rsidRDefault="00A96144" w:rsidP="00A96144">
      <w:pPr>
        <w:pStyle w:val="ConsPlusNonformat"/>
        <w:jc w:val="both"/>
        <w:rPr>
          <w:rFonts w:ascii="Times New Roman" w:hAnsi="Times New Roman"/>
        </w:rPr>
        <w:sectPr w:rsidR="00A96144" w:rsidRPr="00A96144" w:rsidSect="00A96144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2528C214" w14:textId="00E71D00" w:rsidR="006E5FE3" w:rsidRPr="00770734" w:rsidRDefault="009F6049" w:rsidP="006E5FE3">
      <w:pPr>
        <w:pageBreakBefore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lang w:eastAsia="ru-RU"/>
        </w:rPr>
      </w:pPr>
      <w:bookmarkStart w:id="6" w:name="_Hlk62988414"/>
      <w:r>
        <w:rPr>
          <w:sz w:val="24"/>
          <w:lang w:eastAsia="ru-RU"/>
        </w:rPr>
        <w:lastRenderedPageBreak/>
        <w:t>Приложение 2</w:t>
      </w:r>
      <w:r w:rsidR="006E5FE3" w:rsidRPr="00770734">
        <w:rPr>
          <w:sz w:val="24"/>
          <w:lang w:eastAsia="ru-RU"/>
        </w:rPr>
        <w:t xml:space="preserve"> к Порядку предоставления субсидий</w:t>
      </w:r>
    </w:p>
    <w:p w14:paraId="27AA519C" w14:textId="77777777" w:rsidR="006E5FE3" w:rsidRPr="00770734" w:rsidRDefault="006E5FE3" w:rsidP="006E5F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lang w:eastAsia="ru-RU"/>
        </w:rPr>
      </w:pPr>
      <w:r w:rsidRPr="00770734">
        <w:rPr>
          <w:sz w:val="24"/>
          <w:lang w:eastAsia="ru-RU"/>
        </w:rPr>
        <w:t xml:space="preserve"> за счет средств бюджета</w:t>
      </w:r>
    </w:p>
    <w:p w14:paraId="4C098711" w14:textId="77777777" w:rsidR="006E5FE3" w:rsidRPr="00770734" w:rsidRDefault="006E5FE3" w:rsidP="006E5F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lang w:eastAsia="ru-RU"/>
        </w:rPr>
      </w:pPr>
      <w:r w:rsidRPr="00770734">
        <w:rPr>
          <w:sz w:val="24"/>
          <w:lang w:eastAsia="ru-RU"/>
        </w:rPr>
        <w:t xml:space="preserve"> муниципал</w:t>
      </w:r>
      <w:r>
        <w:rPr>
          <w:sz w:val="24"/>
          <w:lang w:eastAsia="ru-RU"/>
        </w:rPr>
        <w:t>ьного образования Шегарский</w:t>
      </w:r>
      <w:r w:rsidRPr="00770734">
        <w:rPr>
          <w:sz w:val="24"/>
          <w:lang w:eastAsia="ru-RU"/>
        </w:rPr>
        <w:t xml:space="preserve"> район</w:t>
      </w:r>
    </w:p>
    <w:p w14:paraId="248F7643" w14:textId="77777777" w:rsidR="006E5FE3" w:rsidRPr="00770734" w:rsidRDefault="006E5FE3" w:rsidP="006E5F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lang w:eastAsia="ru-RU"/>
        </w:rPr>
      </w:pPr>
      <w:r>
        <w:rPr>
          <w:sz w:val="24"/>
          <w:lang w:eastAsia="ru-RU"/>
        </w:rPr>
        <w:t>муниципальному казённому</w:t>
      </w:r>
      <w:r w:rsidRPr="00770734">
        <w:rPr>
          <w:sz w:val="24"/>
          <w:lang w:eastAsia="ru-RU"/>
        </w:rPr>
        <w:t xml:space="preserve"> предприятию</w:t>
      </w:r>
      <w:r>
        <w:rPr>
          <w:sz w:val="24"/>
          <w:lang w:eastAsia="ru-RU"/>
        </w:rPr>
        <w:t xml:space="preserve"> «Комфорт»</w:t>
      </w:r>
    </w:p>
    <w:p w14:paraId="2EB8AF13" w14:textId="77777777" w:rsidR="006E5FE3" w:rsidRDefault="006E5FE3" w:rsidP="006E5F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lang w:eastAsia="ru-RU"/>
        </w:rPr>
      </w:pPr>
      <w:r w:rsidRPr="00EF49F3">
        <w:rPr>
          <w:sz w:val="24"/>
          <w:lang w:eastAsia="ru-RU"/>
        </w:rPr>
        <w:t xml:space="preserve">на возмещение затрат в связи с выполнением работ (оказанием услуг) </w:t>
      </w:r>
    </w:p>
    <w:p w14:paraId="7E21315B" w14:textId="77777777" w:rsidR="006E5FE3" w:rsidRDefault="006E5FE3" w:rsidP="006E5F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lang w:eastAsia="ru-RU"/>
        </w:rPr>
      </w:pPr>
      <w:r w:rsidRPr="00EF49F3">
        <w:rPr>
          <w:sz w:val="24"/>
          <w:lang w:eastAsia="ru-RU"/>
        </w:rPr>
        <w:t xml:space="preserve">по сбору и </w:t>
      </w:r>
      <w:r w:rsidRPr="007622D4">
        <w:rPr>
          <w:sz w:val="24"/>
          <w:lang w:eastAsia="ru-RU"/>
        </w:rPr>
        <w:t>транспортированию</w:t>
      </w:r>
      <w:r w:rsidRPr="00EF49F3">
        <w:rPr>
          <w:sz w:val="24"/>
          <w:lang w:eastAsia="ru-RU"/>
        </w:rPr>
        <w:t xml:space="preserve"> отходов, не отнесенных </w:t>
      </w:r>
    </w:p>
    <w:p w14:paraId="45F6EDD1" w14:textId="5A6F7EDF" w:rsidR="006E5FE3" w:rsidRDefault="006E5FE3" w:rsidP="006E5FE3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color w:val="000000"/>
          <w:sz w:val="24"/>
          <w:szCs w:val="24"/>
          <w:lang w:eastAsia="ru-RU"/>
        </w:rPr>
      </w:pPr>
      <w:r w:rsidRPr="00EF49F3">
        <w:rPr>
          <w:sz w:val="24"/>
          <w:lang w:eastAsia="ru-RU"/>
        </w:rPr>
        <w:t>к категории твердых коммунальных отходов</w:t>
      </w:r>
    </w:p>
    <w:p w14:paraId="0DCDC069" w14:textId="77777777" w:rsidR="006E5FE3" w:rsidRDefault="006E5FE3" w:rsidP="006E5FE3">
      <w:pPr>
        <w:widowControl w:val="0"/>
        <w:suppressAutoHyphens w:val="0"/>
        <w:autoSpaceDE w:val="0"/>
        <w:autoSpaceDN w:val="0"/>
        <w:adjustRightInd w:val="0"/>
        <w:rPr>
          <w:b/>
          <w:color w:val="000000"/>
          <w:sz w:val="24"/>
          <w:szCs w:val="24"/>
          <w:lang w:eastAsia="ru-RU"/>
        </w:rPr>
      </w:pPr>
    </w:p>
    <w:p w14:paraId="1D8D0A6D" w14:textId="77777777" w:rsidR="006E5FE3" w:rsidRDefault="006E5FE3" w:rsidP="006E5FE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РАСЧЁТ-ОБОСНОВАНИЕ </w:t>
      </w:r>
    </w:p>
    <w:p w14:paraId="6E918E73" w14:textId="6EDE8E10" w:rsidR="006E5FE3" w:rsidRPr="006E5FE3" w:rsidRDefault="006E5FE3" w:rsidP="006E5FE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размера субсидии на возмещение затрат</w:t>
      </w:r>
      <w:r w:rsidRPr="006E5FE3">
        <w:rPr>
          <w:b/>
          <w:color w:val="000000"/>
          <w:sz w:val="24"/>
          <w:szCs w:val="24"/>
          <w:lang w:eastAsia="ru-RU"/>
        </w:rPr>
        <w:t>, связанных с выпол</w:t>
      </w:r>
      <w:r>
        <w:rPr>
          <w:b/>
          <w:color w:val="000000"/>
          <w:sz w:val="24"/>
          <w:szCs w:val="24"/>
          <w:lang w:eastAsia="ru-RU"/>
        </w:rPr>
        <w:t>нением работ</w:t>
      </w:r>
      <w:r w:rsidR="007D1EFE">
        <w:rPr>
          <w:b/>
          <w:color w:val="000000"/>
          <w:sz w:val="24"/>
          <w:szCs w:val="24"/>
          <w:lang w:eastAsia="ru-RU"/>
        </w:rPr>
        <w:t xml:space="preserve">           </w:t>
      </w:r>
      <w:r>
        <w:rPr>
          <w:b/>
          <w:color w:val="000000"/>
          <w:sz w:val="24"/>
          <w:szCs w:val="24"/>
          <w:lang w:eastAsia="ru-RU"/>
        </w:rPr>
        <w:t xml:space="preserve"> (оказанием услуг) </w:t>
      </w:r>
      <w:r w:rsidRPr="006E5FE3">
        <w:rPr>
          <w:b/>
          <w:color w:val="000000"/>
          <w:sz w:val="24"/>
          <w:szCs w:val="24"/>
          <w:lang w:eastAsia="ru-RU"/>
        </w:rPr>
        <w:t xml:space="preserve">по сбору и транспортированию отходов, не отнесенных </w:t>
      </w:r>
    </w:p>
    <w:p w14:paraId="25AA6E6C" w14:textId="77777777" w:rsidR="006E5FE3" w:rsidRDefault="006E5FE3" w:rsidP="006E5FE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 w:rsidRPr="006E5FE3">
        <w:rPr>
          <w:b/>
          <w:color w:val="000000"/>
          <w:sz w:val="24"/>
          <w:szCs w:val="24"/>
          <w:lang w:eastAsia="ru-RU"/>
        </w:rPr>
        <w:t>к категории твердых коммунальных отходов</w:t>
      </w:r>
    </w:p>
    <w:p w14:paraId="1AA01CAB" w14:textId="06261497" w:rsidR="006E5FE3" w:rsidRPr="006E5FE3" w:rsidRDefault="00531332" w:rsidP="006E5FE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за ______________</w:t>
      </w:r>
      <w:r w:rsidR="006E5FE3">
        <w:rPr>
          <w:b/>
          <w:color w:val="000000"/>
          <w:sz w:val="24"/>
          <w:szCs w:val="24"/>
          <w:lang w:eastAsia="ru-RU"/>
        </w:rPr>
        <w:t xml:space="preserve"> 2021</w:t>
      </w:r>
      <w:r w:rsidR="006E5FE3" w:rsidRPr="006E5FE3">
        <w:rPr>
          <w:b/>
          <w:color w:val="000000"/>
          <w:sz w:val="24"/>
          <w:szCs w:val="24"/>
          <w:lang w:eastAsia="ru-RU"/>
        </w:rPr>
        <w:t xml:space="preserve"> года</w:t>
      </w:r>
    </w:p>
    <w:p w14:paraId="2B6483FE" w14:textId="77777777" w:rsidR="006E5FE3" w:rsidRDefault="006E5FE3" w:rsidP="00A32822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54F8CD7F" w14:textId="77777777" w:rsidR="007D1EFE" w:rsidRDefault="007D1EFE" w:rsidP="00A32822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597"/>
        <w:gridCol w:w="2216"/>
        <w:gridCol w:w="2126"/>
        <w:gridCol w:w="2235"/>
      </w:tblGrid>
      <w:tr w:rsidR="007D1EFE" w:rsidRPr="007D1EFE" w14:paraId="50A51DC4" w14:textId="77777777" w:rsidTr="00A96144">
        <w:tc>
          <w:tcPr>
            <w:tcW w:w="540" w:type="dxa"/>
          </w:tcPr>
          <w:p w14:paraId="1D16618D" w14:textId="37B250FA" w:rsidR="007D1EFE" w:rsidRPr="007D1EFE" w:rsidRDefault="007D1EFE" w:rsidP="007D1E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1EFE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1EFE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7" w:type="dxa"/>
          </w:tcPr>
          <w:p w14:paraId="7EA92BB2" w14:textId="447EC295" w:rsidR="00531332" w:rsidRPr="007D1EFE" w:rsidRDefault="00A96144" w:rsidP="005313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перевезенных отходов, тонн</w:t>
            </w:r>
          </w:p>
        </w:tc>
        <w:tc>
          <w:tcPr>
            <w:tcW w:w="2216" w:type="dxa"/>
          </w:tcPr>
          <w:p w14:paraId="7DF09B7A" w14:textId="77777777" w:rsidR="007D1EFE" w:rsidRDefault="00531332" w:rsidP="007D1E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Тариф за транспортирование</w:t>
            </w:r>
          </w:p>
          <w:p w14:paraId="3AFE44D3" w14:textId="72CC2C2D" w:rsidR="00531332" w:rsidRPr="007D1EFE" w:rsidRDefault="00531332" w:rsidP="007D1E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тонны отходов</w:t>
            </w:r>
          </w:p>
        </w:tc>
        <w:tc>
          <w:tcPr>
            <w:tcW w:w="2126" w:type="dxa"/>
          </w:tcPr>
          <w:p w14:paraId="47A3218D" w14:textId="6F52CA67" w:rsidR="007D1EFE" w:rsidRPr="007D1EFE" w:rsidRDefault="007D1EFE" w:rsidP="007D1EF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235" w:type="dxa"/>
          </w:tcPr>
          <w:p w14:paraId="584B0253" w14:textId="028E3498" w:rsidR="007D1EFE" w:rsidRPr="007D1EFE" w:rsidRDefault="007D1EFE" w:rsidP="005313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color w:val="000000"/>
                <w:sz w:val="24"/>
                <w:szCs w:val="24"/>
                <w:lang w:eastAsia="ru-RU"/>
              </w:rPr>
              <w:t>Сумма затрат, подлежащая возмещению из бюджета муниципальног</w:t>
            </w:r>
            <w:r w:rsidR="00531332">
              <w:rPr>
                <w:color w:val="000000"/>
                <w:sz w:val="24"/>
                <w:szCs w:val="24"/>
                <w:lang w:eastAsia="ru-RU"/>
              </w:rPr>
              <w:t>о образования «Шегарский район»</w:t>
            </w:r>
            <w:r w:rsidRPr="007D1EF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EFE" w:rsidRPr="007D1EFE" w14:paraId="7E09E10D" w14:textId="77777777" w:rsidTr="00A96144">
        <w:tc>
          <w:tcPr>
            <w:tcW w:w="540" w:type="dxa"/>
          </w:tcPr>
          <w:p w14:paraId="6973CC74" w14:textId="1289811F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7" w:type="dxa"/>
          </w:tcPr>
          <w:p w14:paraId="1A777FB2" w14:textId="61423A38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</w:tcPr>
          <w:p w14:paraId="756A854F" w14:textId="44C0645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12892A01" w14:textId="23D629F6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</w:tcPr>
          <w:p w14:paraId="331D170B" w14:textId="6A14795D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D1EFE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1EFE" w:rsidRPr="007D1EFE" w14:paraId="24234B35" w14:textId="77777777" w:rsidTr="00A96144">
        <w:tc>
          <w:tcPr>
            <w:tcW w:w="540" w:type="dxa"/>
          </w:tcPr>
          <w:p w14:paraId="5C0BAAAE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14:paraId="469FB1E6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14:paraId="7778927A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7984EED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5918B6A2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1EFE" w:rsidRPr="007D1EFE" w14:paraId="3EB25153" w14:textId="77777777" w:rsidTr="00A96144">
        <w:tc>
          <w:tcPr>
            <w:tcW w:w="540" w:type="dxa"/>
          </w:tcPr>
          <w:p w14:paraId="7908E85F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14:paraId="65C78696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14:paraId="32830EEC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8E032D2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7C0AA03D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D1EFE" w:rsidRPr="007D1EFE" w14:paraId="701E201F" w14:textId="77777777" w:rsidTr="00A96144">
        <w:tc>
          <w:tcPr>
            <w:tcW w:w="540" w:type="dxa"/>
          </w:tcPr>
          <w:p w14:paraId="59E6BF15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14:paraId="043D71FB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14:paraId="444A6C7F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6311475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14:paraId="53EAC1EA" w14:textId="77777777" w:rsidR="007D1EFE" w:rsidRPr="007D1EFE" w:rsidRDefault="007D1EFE" w:rsidP="00A3282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F05342" w14:textId="77777777" w:rsidR="007D1EFE" w:rsidRPr="007D1EFE" w:rsidRDefault="007D1EFE" w:rsidP="00A32822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09B6E7D1" w14:textId="77777777" w:rsidR="007D1EFE" w:rsidRDefault="007D1EFE" w:rsidP="00A32822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48E7F26D" w14:textId="77777777" w:rsidR="007D1EFE" w:rsidRDefault="007D1EFE" w:rsidP="00A32822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054C0D9A" w14:textId="77777777" w:rsidR="007D1EFE" w:rsidRDefault="007D1EFE" w:rsidP="00A32822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51B283CB" w14:textId="77777777" w:rsidR="007D1EFE" w:rsidRDefault="007D1EFE" w:rsidP="00A32822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4876DB16" w14:textId="77777777" w:rsidR="007D1EFE" w:rsidRDefault="007D1EFE" w:rsidP="00A32822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ru-RU"/>
        </w:rPr>
      </w:pPr>
    </w:p>
    <w:p w14:paraId="346299B4" w14:textId="68715AE9" w:rsidR="00126765" w:rsidRPr="00A456EF" w:rsidRDefault="009C7A3D" w:rsidP="00126765">
      <w:pPr>
        <w:pageBreakBefore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3</w:t>
      </w:r>
      <w:r w:rsidR="00126765" w:rsidRPr="00A456EF">
        <w:rPr>
          <w:sz w:val="24"/>
          <w:szCs w:val="24"/>
          <w:lang w:eastAsia="ru-RU"/>
        </w:rPr>
        <w:t xml:space="preserve"> к Порядку предоставления субсидий</w:t>
      </w:r>
    </w:p>
    <w:p w14:paraId="45AF508D" w14:textId="77777777" w:rsidR="00126765" w:rsidRPr="00A456EF" w:rsidRDefault="00126765" w:rsidP="0012676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  <w:r w:rsidRPr="00A456EF">
        <w:rPr>
          <w:sz w:val="24"/>
          <w:szCs w:val="24"/>
          <w:lang w:eastAsia="ru-RU"/>
        </w:rPr>
        <w:t xml:space="preserve"> за счет средств бюджета</w:t>
      </w:r>
    </w:p>
    <w:p w14:paraId="71B219F8" w14:textId="77777777" w:rsidR="00126765" w:rsidRPr="00A456EF" w:rsidRDefault="00126765" w:rsidP="0012676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  <w:r w:rsidRPr="00A456EF">
        <w:rPr>
          <w:sz w:val="24"/>
          <w:szCs w:val="24"/>
          <w:lang w:eastAsia="ru-RU"/>
        </w:rPr>
        <w:t xml:space="preserve"> муниципального образования Шегарский район</w:t>
      </w:r>
    </w:p>
    <w:p w14:paraId="589B3CBF" w14:textId="77777777" w:rsidR="00126765" w:rsidRPr="00A456EF" w:rsidRDefault="00126765" w:rsidP="0012676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sz w:val="24"/>
          <w:szCs w:val="24"/>
          <w:lang w:eastAsia="ru-RU"/>
        </w:rPr>
      </w:pPr>
      <w:r w:rsidRPr="00A456EF">
        <w:rPr>
          <w:sz w:val="24"/>
          <w:szCs w:val="24"/>
          <w:lang w:eastAsia="ru-RU"/>
        </w:rPr>
        <w:t>муниципальному казённому предприятию «Комфорт»</w:t>
      </w:r>
    </w:p>
    <w:p w14:paraId="2D8312C9" w14:textId="77777777" w:rsidR="00EF49F3" w:rsidRDefault="00EF49F3" w:rsidP="00126765">
      <w:pPr>
        <w:suppressAutoHyphens w:val="0"/>
        <w:jc w:val="right"/>
        <w:rPr>
          <w:sz w:val="24"/>
          <w:szCs w:val="24"/>
          <w:lang w:eastAsia="ru-RU"/>
        </w:rPr>
      </w:pPr>
      <w:r w:rsidRPr="00EF49F3">
        <w:rPr>
          <w:sz w:val="24"/>
          <w:szCs w:val="24"/>
          <w:lang w:eastAsia="ru-RU"/>
        </w:rPr>
        <w:t xml:space="preserve">на возмещение затрат в связи с выполнением работ </w:t>
      </w:r>
    </w:p>
    <w:p w14:paraId="4A26797D" w14:textId="6686B1A0" w:rsidR="00EF49F3" w:rsidRDefault="00EF49F3" w:rsidP="00EF49F3">
      <w:pPr>
        <w:suppressAutoHyphens w:val="0"/>
        <w:jc w:val="right"/>
        <w:rPr>
          <w:sz w:val="24"/>
          <w:szCs w:val="24"/>
          <w:lang w:eastAsia="ru-RU"/>
        </w:rPr>
      </w:pPr>
      <w:r w:rsidRPr="00EF49F3">
        <w:rPr>
          <w:sz w:val="24"/>
          <w:szCs w:val="24"/>
          <w:lang w:eastAsia="ru-RU"/>
        </w:rPr>
        <w:t>(ок</w:t>
      </w:r>
      <w:r w:rsidR="007622D4">
        <w:rPr>
          <w:sz w:val="24"/>
          <w:szCs w:val="24"/>
          <w:lang w:eastAsia="ru-RU"/>
        </w:rPr>
        <w:t>азанием услуг) по сбору и транспортированию</w:t>
      </w:r>
      <w:r w:rsidRPr="00EF49F3">
        <w:rPr>
          <w:sz w:val="24"/>
          <w:szCs w:val="24"/>
          <w:lang w:eastAsia="ru-RU"/>
        </w:rPr>
        <w:t xml:space="preserve"> отходов, не отнесенных </w:t>
      </w:r>
    </w:p>
    <w:p w14:paraId="51943154" w14:textId="410F8887" w:rsidR="00126765" w:rsidRPr="00A456EF" w:rsidRDefault="00EF49F3" w:rsidP="00EF49F3">
      <w:pPr>
        <w:suppressAutoHyphens w:val="0"/>
        <w:jc w:val="right"/>
        <w:rPr>
          <w:sz w:val="24"/>
          <w:szCs w:val="24"/>
          <w:lang w:eastAsia="ru-RU"/>
        </w:rPr>
      </w:pPr>
      <w:r w:rsidRPr="00EF49F3">
        <w:rPr>
          <w:sz w:val="24"/>
          <w:szCs w:val="24"/>
          <w:lang w:eastAsia="ru-RU"/>
        </w:rPr>
        <w:t>к категории твердых коммунальных отходов</w:t>
      </w:r>
    </w:p>
    <w:p w14:paraId="3D3538B6" w14:textId="77777777" w:rsidR="00126765" w:rsidRPr="001B7745" w:rsidRDefault="00126765" w:rsidP="00126765">
      <w:pPr>
        <w:suppressAutoHyphens w:val="0"/>
        <w:jc w:val="right"/>
        <w:rPr>
          <w:sz w:val="24"/>
          <w:szCs w:val="24"/>
          <w:lang w:eastAsia="ru-RU"/>
        </w:rPr>
      </w:pPr>
    </w:p>
    <w:bookmarkEnd w:id="6"/>
    <w:p w14:paraId="3DCD65C0" w14:textId="77777777" w:rsidR="00126765" w:rsidRDefault="00126765" w:rsidP="00126765">
      <w:pPr>
        <w:suppressAutoHyphens w:val="0"/>
        <w:jc w:val="right"/>
        <w:rPr>
          <w:sz w:val="24"/>
          <w:szCs w:val="24"/>
          <w:lang w:eastAsia="ru-RU"/>
        </w:rPr>
      </w:pPr>
    </w:p>
    <w:p w14:paraId="0BC5431B" w14:textId="77777777" w:rsidR="00126765" w:rsidRDefault="00126765" w:rsidP="00126765">
      <w:pPr>
        <w:suppressAutoHyphens w:val="0"/>
        <w:jc w:val="center"/>
        <w:rPr>
          <w:sz w:val="24"/>
          <w:szCs w:val="24"/>
          <w:lang w:eastAsia="ru-RU"/>
        </w:rPr>
      </w:pPr>
    </w:p>
    <w:p w14:paraId="29AC19CF" w14:textId="77777777" w:rsidR="00126765" w:rsidRDefault="00126765" w:rsidP="00126765">
      <w:pPr>
        <w:suppressAutoHyphens w:val="0"/>
        <w:jc w:val="center"/>
        <w:rPr>
          <w:sz w:val="24"/>
          <w:szCs w:val="24"/>
          <w:lang w:eastAsia="ru-RU"/>
        </w:rPr>
      </w:pPr>
    </w:p>
    <w:p w14:paraId="4A66DA1D" w14:textId="77777777" w:rsidR="00126765" w:rsidRDefault="00126765" w:rsidP="00126765">
      <w:pPr>
        <w:suppressAutoHyphens w:val="0"/>
        <w:jc w:val="center"/>
        <w:rPr>
          <w:sz w:val="24"/>
          <w:szCs w:val="24"/>
          <w:lang w:eastAsia="ru-RU"/>
        </w:rPr>
      </w:pPr>
    </w:p>
    <w:p w14:paraId="66CA620D" w14:textId="77777777" w:rsidR="00126765" w:rsidRPr="00DB61C5" w:rsidRDefault="00126765" w:rsidP="00126765">
      <w:pPr>
        <w:suppressAutoHyphens w:val="0"/>
        <w:jc w:val="center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ЗАКЛЮЧЕНИЕ</w:t>
      </w:r>
    </w:p>
    <w:p w14:paraId="7D206C8D" w14:textId="04476BBB" w:rsidR="00126765" w:rsidRPr="00DB61C5" w:rsidRDefault="007D1EFE" w:rsidP="00126765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Уполномоченный орган (</w:t>
      </w:r>
      <w:r w:rsidRPr="007D1EFE">
        <w:rPr>
          <w:sz w:val="24"/>
          <w:szCs w:val="24"/>
          <w:lang w:eastAsia="ru-RU"/>
        </w:rPr>
        <w:t>структурное подразделение Администрации Шегарског</w:t>
      </w:r>
      <w:r>
        <w:rPr>
          <w:sz w:val="24"/>
          <w:szCs w:val="24"/>
          <w:lang w:eastAsia="ru-RU"/>
        </w:rPr>
        <w:t xml:space="preserve">о района </w:t>
      </w:r>
      <w:proofErr w:type="gramStart"/>
      <w:r>
        <w:rPr>
          <w:sz w:val="24"/>
          <w:szCs w:val="24"/>
          <w:lang w:eastAsia="ru-RU"/>
        </w:rPr>
        <w:t>-о</w:t>
      </w:r>
      <w:proofErr w:type="gramEnd"/>
      <w:r>
        <w:rPr>
          <w:sz w:val="24"/>
          <w:szCs w:val="24"/>
          <w:lang w:eastAsia="ru-RU"/>
        </w:rPr>
        <w:t xml:space="preserve">тдел строительства и </w:t>
      </w:r>
      <w:r w:rsidRPr="007D1EFE">
        <w:rPr>
          <w:sz w:val="24"/>
          <w:szCs w:val="24"/>
          <w:lang w:eastAsia="ru-RU"/>
        </w:rPr>
        <w:t>архитектуры)</w:t>
      </w:r>
      <w:r w:rsidR="009F6049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в лице</w:t>
      </w:r>
      <w:r w:rsidR="009F6049">
        <w:rPr>
          <w:sz w:val="24"/>
          <w:szCs w:val="24"/>
          <w:lang w:eastAsia="ru-RU"/>
        </w:rPr>
        <w:t xml:space="preserve"> </w:t>
      </w:r>
    </w:p>
    <w:p w14:paraId="4B6E7B57" w14:textId="799755A5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</w:t>
      </w:r>
      <w:r w:rsidR="009F6049">
        <w:rPr>
          <w:sz w:val="24"/>
          <w:szCs w:val="24"/>
          <w:lang w:eastAsia="ru-RU"/>
        </w:rPr>
        <w:t>_______________________________</w:t>
      </w:r>
    </w:p>
    <w:p w14:paraId="687E8C60" w14:textId="77777777" w:rsidR="00126765" w:rsidRPr="00DB61C5" w:rsidRDefault="00126765" w:rsidP="00126765">
      <w:pPr>
        <w:suppressAutoHyphens w:val="0"/>
        <w:jc w:val="center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(реквизиты должностных лиц)</w:t>
      </w:r>
    </w:p>
    <w:p w14:paraId="59DC1B8F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провели проверку документов и расчетов, представленных заявителем</w:t>
      </w:r>
    </w:p>
    <w:p w14:paraId="6C1A313C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____________________________________________________________________________</w:t>
      </w:r>
    </w:p>
    <w:p w14:paraId="43DFC767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_____________________________________________________________________________</w:t>
      </w:r>
    </w:p>
    <w:p w14:paraId="7AF196F3" w14:textId="77777777" w:rsidR="00126765" w:rsidRPr="00DB61C5" w:rsidRDefault="00126765" w:rsidP="00126765">
      <w:pPr>
        <w:suppressAutoHyphens w:val="0"/>
        <w:jc w:val="center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(наименование заявителя)</w:t>
      </w:r>
    </w:p>
    <w:p w14:paraId="2138F4FF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 xml:space="preserve">с целью получения субсидии____________________________________________________ </w:t>
      </w:r>
    </w:p>
    <w:p w14:paraId="211B92E9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____________________________________________________________________________</w:t>
      </w:r>
    </w:p>
    <w:p w14:paraId="39DFB7EE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____________________________________________________________________________</w:t>
      </w:r>
    </w:p>
    <w:p w14:paraId="56A003A5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за период с "____" ___________ 202 __ года по "____" ___________ 202__ года,</w:t>
      </w:r>
    </w:p>
    <w:p w14:paraId="53B8B725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по итогам проверки пришли к выводу, что представленные материалы подтверждают (не подтверждают) право заявителя на получение указанной субсидии в сумме:</w:t>
      </w:r>
    </w:p>
    <w:p w14:paraId="7056D6FD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 xml:space="preserve">_______________________________________________________________________рублей </w:t>
      </w:r>
    </w:p>
    <w:p w14:paraId="4E828BDD" w14:textId="77777777" w:rsidR="00126765" w:rsidRPr="00DB61C5" w:rsidRDefault="00126765" w:rsidP="00126765">
      <w:pPr>
        <w:suppressAutoHyphens w:val="0"/>
        <w:jc w:val="center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(сумма прописью)</w:t>
      </w:r>
    </w:p>
    <w:p w14:paraId="013C831E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в пределах лимитов бюджетных обязательств, утвержденных на текущий финансовый год.</w:t>
      </w:r>
    </w:p>
    <w:p w14:paraId="097EC39C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</w:p>
    <w:p w14:paraId="5F22E381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Дата</w:t>
      </w:r>
    </w:p>
    <w:p w14:paraId="587EBB2B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10DF46FA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60B29CF1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3F3BA543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_____________________________                                    ___________________________</w:t>
      </w:r>
    </w:p>
    <w:p w14:paraId="6E3FE1C4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 xml:space="preserve">        (должность)                                                                                             (подпись)</w:t>
      </w:r>
    </w:p>
    <w:p w14:paraId="23C501A8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</w:p>
    <w:p w14:paraId="57DD61C5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</w:p>
    <w:p w14:paraId="62FCB74E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</w:p>
    <w:p w14:paraId="14110507" w14:textId="77777777" w:rsidR="00126765" w:rsidRPr="00DB61C5" w:rsidRDefault="00126765" w:rsidP="00126765">
      <w:pPr>
        <w:suppressAutoHyphens w:val="0"/>
        <w:jc w:val="both"/>
        <w:rPr>
          <w:sz w:val="24"/>
          <w:szCs w:val="24"/>
          <w:lang w:eastAsia="ru-RU"/>
        </w:rPr>
      </w:pPr>
    </w:p>
    <w:p w14:paraId="6BFAA147" w14:textId="77777777" w:rsidR="00126765" w:rsidRPr="00DB61C5" w:rsidRDefault="00126765" w:rsidP="00126765">
      <w:pPr>
        <w:jc w:val="center"/>
        <w:rPr>
          <w:b/>
          <w:sz w:val="24"/>
          <w:szCs w:val="24"/>
          <w:lang w:eastAsia="ru-RU"/>
        </w:rPr>
      </w:pPr>
    </w:p>
    <w:p w14:paraId="090A026E" w14:textId="77777777" w:rsidR="00126765" w:rsidRPr="00DB61C5" w:rsidRDefault="00126765" w:rsidP="00126765">
      <w:pPr>
        <w:jc w:val="center"/>
        <w:rPr>
          <w:b/>
          <w:sz w:val="24"/>
          <w:szCs w:val="24"/>
          <w:lang w:eastAsia="ru-RU"/>
        </w:rPr>
      </w:pPr>
    </w:p>
    <w:p w14:paraId="600BDD26" w14:textId="77777777" w:rsidR="00126765" w:rsidRPr="00DB61C5" w:rsidRDefault="00126765" w:rsidP="00126765">
      <w:pPr>
        <w:jc w:val="center"/>
        <w:rPr>
          <w:b/>
          <w:sz w:val="24"/>
          <w:szCs w:val="24"/>
          <w:lang w:eastAsia="ru-RU"/>
        </w:rPr>
      </w:pPr>
    </w:p>
    <w:p w14:paraId="0D4523DE" w14:textId="77777777" w:rsidR="00C63236" w:rsidRPr="00DB61C5" w:rsidRDefault="00C63236" w:rsidP="00607C0D">
      <w:pPr>
        <w:jc w:val="center"/>
        <w:rPr>
          <w:b/>
          <w:sz w:val="24"/>
          <w:szCs w:val="24"/>
          <w:lang w:eastAsia="ru-RU"/>
        </w:rPr>
      </w:pPr>
    </w:p>
    <w:p w14:paraId="307DB86B" w14:textId="77777777" w:rsidR="00C63236" w:rsidRPr="00DB61C5" w:rsidRDefault="00C63236" w:rsidP="00607C0D">
      <w:pPr>
        <w:jc w:val="center"/>
        <w:rPr>
          <w:b/>
          <w:sz w:val="24"/>
          <w:szCs w:val="24"/>
          <w:lang w:eastAsia="ru-RU"/>
        </w:rPr>
      </w:pPr>
    </w:p>
    <w:p w14:paraId="422FD492" w14:textId="77777777" w:rsidR="00126765" w:rsidRPr="00DB61C5" w:rsidRDefault="00126765" w:rsidP="00607C0D">
      <w:pPr>
        <w:jc w:val="center"/>
        <w:rPr>
          <w:b/>
          <w:sz w:val="24"/>
          <w:szCs w:val="24"/>
          <w:lang w:eastAsia="ru-RU"/>
        </w:rPr>
      </w:pPr>
    </w:p>
    <w:p w14:paraId="3FFAAFBE" w14:textId="77777777" w:rsidR="00126765" w:rsidRPr="00DB61C5" w:rsidRDefault="00126765" w:rsidP="00607C0D">
      <w:pPr>
        <w:jc w:val="center"/>
        <w:rPr>
          <w:b/>
          <w:sz w:val="24"/>
          <w:szCs w:val="24"/>
          <w:lang w:eastAsia="ru-RU"/>
        </w:rPr>
      </w:pPr>
    </w:p>
    <w:p w14:paraId="0F34E98A" w14:textId="77777777" w:rsidR="00126765" w:rsidRPr="00DB61C5" w:rsidRDefault="00126765" w:rsidP="00607C0D">
      <w:pPr>
        <w:jc w:val="center"/>
        <w:rPr>
          <w:b/>
          <w:sz w:val="24"/>
          <w:szCs w:val="24"/>
          <w:lang w:eastAsia="ru-RU"/>
        </w:rPr>
      </w:pPr>
    </w:p>
    <w:p w14:paraId="7BEFFA9E" w14:textId="77777777" w:rsidR="00126765" w:rsidRPr="00DB61C5" w:rsidRDefault="00126765" w:rsidP="00607C0D">
      <w:pPr>
        <w:jc w:val="center"/>
        <w:rPr>
          <w:b/>
          <w:sz w:val="24"/>
          <w:szCs w:val="24"/>
          <w:lang w:eastAsia="ru-RU"/>
        </w:rPr>
      </w:pPr>
    </w:p>
    <w:p w14:paraId="406E7509" w14:textId="77777777" w:rsidR="00126765" w:rsidRPr="00DB61C5" w:rsidRDefault="00126765" w:rsidP="00607C0D">
      <w:pPr>
        <w:jc w:val="center"/>
        <w:rPr>
          <w:b/>
          <w:sz w:val="24"/>
          <w:szCs w:val="24"/>
          <w:lang w:eastAsia="ru-RU"/>
        </w:rPr>
      </w:pPr>
    </w:p>
    <w:p w14:paraId="688CBB00" w14:textId="77777777" w:rsidR="00126765" w:rsidRDefault="00126765" w:rsidP="00607C0D">
      <w:pPr>
        <w:jc w:val="center"/>
        <w:rPr>
          <w:b/>
          <w:sz w:val="24"/>
          <w:szCs w:val="24"/>
          <w:lang w:eastAsia="ru-RU"/>
        </w:rPr>
      </w:pPr>
    </w:p>
    <w:p w14:paraId="0BF56DE6" w14:textId="77777777" w:rsidR="00EF49F3" w:rsidRPr="00DB61C5" w:rsidRDefault="00EF49F3" w:rsidP="00607C0D">
      <w:pPr>
        <w:jc w:val="center"/>
        <w:rPr>
          <w:b/>
          <w:sz w:val="24"/>
          <w:szCs w:val="24"/>
          <w:lang w:eastAsia="ru-RU"/>
        </w:rPr>
      </w:pPr>
    </w:p>
    <w:p w14:paraId="65C8F770" w14:textId="77777777" w:rsidR="00C63236" w:rsidRPr="00DB61C5" w:rsidRDefault="00C63236" w:rsidP="00126765">
      <w:pPr>
        <w:rPr>
          <w:b/>
          <w:sz w:val="24"/>
          <w:szCs w:val="24"/>
          <w:lang w:eastAsia="ru-RU"/>
        </w:rPr>
      </w:pPr>
    </w:p>
    <w:p w14:paraId="3905C91D" w14:textId="77777777" w:rsidR="00C63236" w:rsidRPr="00DB61C5" w:rsidRDefault="00C63236" w:rsidP="00C63236">
      <w:pPr>
        <w:tabs>
          <w:tab w:val="left" w:pos="400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DB61C5">
        <w:rPr>
          <w:b/>
          <w:sz w:val="28"/>
          <w:szCs w:val="28"/>
          <w:lang w:eastAsia="ru-RU"/>
        </w:rPr>
        <w:lastRenderedPageBreak/>
        <w:t>Лист согласования</w:t>
      </w:r>
    </w:p>
    <w:p w14:paraId="62F26E7E" w14:textId="77777777" w:rsidR="00DB61C5" w:rsidRPr="00DB61C5" w:rsidRDefault="00DB61C5" w:rsidP="00C63236">
      <w:pPr>
        <w:tabs>
          <w:tab w:val="left" w:pos="4005"/>
        </w:tabs>
        <w:suppressAutoHyphens w:val="0"/>
        <w:jc w:val="center"/>
        <w:rPr>
          <w:b/>
          <w:sz w:val="24"/>
          <w:szCs w:val="24"/>
          <w:lang w:eastAsia="ru-RU"/>
        </w:rPr>
      </w:pPr>
    </w:p>
    <w:p w14:paraId="2E0134C1" w14:textId="77777777" w:rsidR="00C63236" w:rsidRPr="00DB61C5" w:rsidRDefault="00C63236" w:rsidP="00C63236">
      <w:pPr>
        <w:suppressAutoHyphens w:val="0"/>
        <w:jc w:val="center"/>
        <w:rPr>
          <w:sz w:val="24"/>
          <w:szCs w:val="24"/>
          <w:lang w:eastAsia="ru-RU"/>
        </w:rPr>
      </w:pPr>
      <w:r w:rsidRPr="00DB61C5">
        <w:rPr>
          <w:sz w:val="24"/>
          <w:szCs w:val="24"/>
          <w:lang w:eastAsia="ru-RU"/>
        </w:rPr>
        <w:t>к постановлению Администрации  Шегарского района</w:t>
      </w:r>
    </w:p>
    <w:p w14:paraId="7F519412" w14:textId="77777777" w:rsidR="00C63236" w:rsidRPr="00DB61C5" w:rsidRDefault="00C63236" w:rsidP="00C63236">
      <w:pPr>
        <w:suppressAutoHyphens w:val="0"/>
        <w:jc w:val="center"/>
        <w:rPr>
          <w:sz w:val="24"/>
          <w:szCs w:val="24"/>
          <w:lang w:eastAsia="ru-RU"/>
        </w:rPr>
      </w:pPr>
    </w:p>
    <w:p w14:paraId="597B6B35" w14:textId="6ABE7F7C" w:rsidR="00126765" w:rsidRPr="00DB61C5" w:rsidRDefault="00C63236" w:rsidP="00126765">
      <w:pPr>
        <w:suppressAutoHyphens w:val="0"/>
        <w:jc w:val="center"/>
        <w:rPr>
          <w:rFonts w:eastAsia="Arial"/>
          <w:sz w:val="24"/>
          <w:szCs w:val="24"/>
        </w:rPr>
      </w:pPr>
      <w:r w:rsidRPr="00DB61C5">
        <w:rPr>
          <w:rFonts w:eastAsia="Arial"/>
          <w:sz w:val="24"/>
          <w:szCs w:val="24"/>
        </w:rPr>
        <w:t xml:space="preserve">«Об утверждении  </w:t>
      </w:r>
      <w:r w:rsidR="00126765" w:rsidRPr="00DB61C5">
        <w:rPr>
          <w:rFonts w:eastAsia="Arial"/>
          <w:sz w:val="24"/>
          <w:szCs w:val="24"/>
        </w:rPr>
        <w:t>Порядка предоставления субсидий за счет средств бюджета</w:t>
      </w:r>
    </w:p>
    <w:p w14:paraId="609CB23B" w14:textId="5B707486" w:rsidR="00C63236" w:rsidRPr="00DB61C5" w:rsidRDefault="00126765" w:rsidP="00EF49F3">
      <w:pPr>
        <w:suppressAutoHyphens w:val="0"/>
        <w:jc w:val="center"/>
        <w:rPr>
          <w:rFonts w:eastAsia="Arial"/>
          <w:sz w:val="24"/>
          <w:szCs w:val="24"/>
        </w:rPr>
      </w:pPr>
      <w:r w:rsidRPr="00DB61C5">
        <w:rPr>
          <w:rFonts w:eastAsia="Arial"/>
          <w:sz w:val="24"/>
          <w:szCs w:val="24"/>
        </w:rPr>
        <w:t xml:space="preserve"> муниципального образования Шегарский район муниципальному казённому предприятию «Комфорт» </w:t>
      </w:r>
      <w:r w:rsidR="00EF49F3" w:rsidRPr="00EF49F3">
        <w:rPr>
          <w:rFonts w:eastAsia="Arial"/>
          <w:sz w:val="24"/>
          <w:szCs w:val="24"/>
        </w:rPr>
        <w:t xml:space="preserve">на возмещение затрат в связи с выполнением работ (оказанием услуг) по сбору и </w:t>
      </w:r>
      <w:r w:rsidR="007622D4" w:rsidRPr="007622D4">
        <w:rPr>
          <w:rFonts w:eastAsia="Arial"/>
          <w:sz w:val="24"/>
          <w:szCs w:val="24"/>
        </w:rPr>
        <w:t>транспортированию</w:t>
      </w:r>
      <w:r w:rsidR="00EF49F3" w:rsidRPr="00EF49F3">
        <w:rPr>
          <w:rFonts w:eastAsia="Arial"/>
          <w:sz w:val="24"/>
          <w:szCs w:val="24"/>
        </w:rPr>
        <w:t xml:space="preserve"> отходов, не отнесенных к категории твердых коммунальных отходов</w:t>
      </w:r>
    </w:p>
    <w:p w14:paraId="50480440" w14:textId="77777777" w:rsidR="00C63236" w:rsidRPr="00DB61C5" w:rsidRDefault="00C63236" w:rsidP="00C63236">
      <w:pPr>
        <w:suppressAutoHyphens w:val="0"/>
        <w:jc w:val="both"/>
        <w:rPr>
          <w:sz w:val="24"/>
          <w:szCs w:val="24"/>
          <w:lang w:eastAsia="ru-RU"/>
        </w:rPr>
      </w:pPr>
    </w:p>
    <w:tbl>
      <w:tblPr>
        <w:tblW w:w="94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993"/>
        <w:gridCol w:w="1984"/>
        <w:gridCol w:w="1559"/>
        <w:gridCol w:w="1631"/>
      </w:tblGrid>
      <w:tr w:rsidR="00C63236" w:rsidRPr="00DB61C5" w14:paraId="24C6E3CE" w14:textId="77777777" w:rsidTr="00A456EF">
        <w:trPr>
          <w:trHeight w:val="9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E41D" w14:textId="77777777" w:rsidR="00C63236" w:rsidRPr="00DB61C5" w:rsidRDefault="00C63236" w:rsidP="00C63236">
            <w:pPr>
              <w:suppressAutoHyphens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 xml:space="preserve">Ф.И.О. </w:t>
            </w:r>
          </w:p>
          <w:p w14:paraId="765716B5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066F" w14:textId="77777777" w:rsidR="00C63236" w:rsidRPr="00DB61C5" w:rsidRDefault="00C63236" w:rsidP="00C63236">
            <w:pPr>
              <w:keepNext/>
              <w:suppressAutoHyphens w:val="0"/>
              <w:ind w:left="-108"/>
              <w:jc w:val="both"/>
              <w:outlineLvl w:val="3"/>
              <w:rPr>
                <w:bCs/>
                <w:sz w:val="24"/>
                <w:szCs w:val="24"/>
                <w:lang w:eastAsia="ru-RU"/>
              </w:rPr>
            </w:pPr>
            <w:r w:rsidRPr="00DB61C5">
              <w:rPr>
                <w:bCs/>
                <w:sz w:val="24"/>
                <w:szCs w:val="24"/>
                <w:lang w:eastAsia="ru-RU"/>
              </w:rPr>
              <w:t xml:space="preserve">   </w:t>
            </w:r>
            <w:r w:rsidRPr="00DB61C5">
              <w:rPr>
                <w:rFonts w:eastAsia="Arial"/>
                <w:sz w:val="24"/>
                <w:szCs w:val="24"/>
              </w:rPr>
              <w:t>Виза*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A5D" w14:textId="77777777" w:rsidR="00C63236" w:rsidRPr="00DB61C5" w:rsidRDefault="00C63236" w:rsidP="00C63236">
            <w:pPr>
              <w:suppressAutoHyphens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 xml:space="preserve">Дата </w:t>
            </w:r>
          </w:p>
          <w:p w14:paraId="2140F171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поступления</w:t>
            </w:r>
          </w:p>
          <w:p w14:paraId="537B439B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на согласование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D0E" w14:textId="77777777" w:rsidR="00C63236" w:rsidRPr="00DB61C5" w:rsidRDefault="00C63236" w:rsidP="00C63236">
            <w:pPr>
              <w:suppressAutoHyphens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>Дата</w:t>
            </w:r>
          </w:p>
          <w:p w14:paraId="5E136391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794" w14:textId="77777777" w:rsidR="00C63236" w:rsidRPr="00DB61C5" w:rsidRDefault="00C63236" w:rsidP="00C63236">
            <w:pPr>
              <w:suppressAutoHyphens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DB61C5">
              <w:rPr>
                <w:rFonts w:eastAsia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3236" w:rsidRPr="00DB61C5" w14:paraId="4E7C6C0E" w14:textId="77777777" w:rsidTr="00A456EF">
        <w:trPr>
          <w:trHeight w:val="2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3E8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5D4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3F3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204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AE5" w14:textId="77777777" w:rsidR="00C63236" w:rsidRPr="00DB61C5" w:rsidRDefault="00C63236" w:rsidP="00C632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63236" w:rsidRPr="00DB61C5" w14:paraId="7F379A61" w14:textId="77777777" w:rsidTr="00A456EF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AAA" w14:textId="77777777" w:rsidR="00A456EF" w:rsidRDefault="00A456EF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sz w:val="24"/>
                <w:szCs w:val="24"/>
                <w:lang w:eastAsia="ru-RU"/>
              </w:rPr>
              <w:t>Мальчуковский</w:t>
            </w:r>
            <w:proofErr w:type="spellEnd"/>
          </w:p>
          <w:p w14:paraId="5A127224" w14:textId="6E82C089" w:rsidR="00A456EF" w:rsidRDefault="00A456EF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заместителя</w:t>
            </w:r>
            <w:r w:rsidR="00C63236" w:rsidRPr="00DB61C5">
              <w:rPr>
                <w:sz w:val="24"/>
                <w:szCs w:val="24"/>
                <w:lang w:eastAsia="ru-RU"/>
              </w:rPr>
              <w:t xml:space="preserve">  Главы Шегарского района</w:t>
            </w:r>
            <w:r>
              <w:rPr>
                <w:sz w:val="24"/>
                <w:szCs w:val="24"/>
                <w:lang w:eastAsia="ru-RU"/>
              </w:rPr>
              <w:t xml:space="preserve"> по вопросам жизнеобеспечения </w:t>
            </w:r>
          </w:p>
          <w:p w14:paraId="29212FB2" w14:textId="77777777" w:rsidR="00A456EF" w:rsidRDefault="00A456EF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 безопасности- </w:t>
            </w:r>
          </w:p>
          <w:p w14:paraId="0781BC6A" w14:textId="10C62926" w:rsidR="00DB61C5" w:rsidRPr="00DB61C5" w:rsidRDefault="00A456EF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493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95F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D4D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13B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63236" w:rsidRPr="00DB61C5" w14:paraId="2BFECF10" w14:textId="77777777" w:rsidTr="00A456EF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F43" w14:textId="77777777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Т.Г. </w:t>
            </w:r>
            <w:proofErr w:type="spellStart"/>
            <w:r w:rsidRPr="00DB61C5">
              <w:rPr>
                <w:sz w:val="24"/>
                <w:szCs w:val="24"/>
                <w:lang w:eastAsia="ru-RU"/>
              </w:rPr>
              <w:t>Чернядева</w:t>
            </w:r>
            <w:proofErr w:type="spellEnd"/>
            <w:r w:rsidRPr="00DB61C5">
              <w:rPr>
                <w:sz w:val="24"/>
                <w:szCs w:val="24"/>
                <w:lang w:eastAsia="ru-RU"/>
              </w:rPr>
              <w:t xml:space="preserve"> </w:t>
            </w:r>
          </w:p>
          <w:p w14:paraId="70D97673" w14:textId="77777777" w:rsid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Начальник  управления финансов        </w:t>
            </w:r>
          </w:p>
          <w:p w14:paraId="3969AF94" w14:textId="3B6D5938" w:rsidR="00C63236" w:rsidRPr="00DB61C5" w:rsidRDefault="00A456EF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="00C63236" w:rsidRPr="00DB61C5">
              <w:rPr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A1F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A6E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FA0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C05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63236" w:rsidRPr="00DB61C5" w14:paraId="08631AF5" w14:textId="77777777" w:rsidTr="00A456EF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B15" w14:textId="77777777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Л.А. Соловьева</w:t>
            </w:r>
          </w:p>
          <w:p w14:paraId="1E92B48F" w14:textId="77777777" w:rsid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Управляющий делами </w:t>
            </w:r>
          </w:p>
          <w:p w14:paraId="4CCAEF67" w14:textId="7D259AED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60A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C63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1C5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810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63236" w:rsidRPr="00DB61C5" w14:paraId="1119B741" w14:textId="77777777" w:rsidTr="00A456EF">
        <w:trPr>
          <w:cantSplit/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4DF" w14:textId="6E4AA7AD" w:rsidR="00C63236" w:rsidRPr="00DB61C5" w:rsidRDefault="00C811C0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В.Б. Прищепов</w:t>
            </w:r>
          </w:p>
          <w:p w14:paraId="055C032F" w14:textId="795E98AC" w:rsidR="00C63236" w:rsidRPr="00DB61C5" w:rsidRDefault="00C811C0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>начальник</w:t>
            </w:r>
          </w:p>
          <w:p w14:paraId="4710CC34" w14:textId="77777777" w:rsidR="00C63236" w:rsidRPr="00DB61C5" w:rsidRDefault="00C63236" w:rsidP="00C632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B61C5">
              <w:rPr>
                <w:sz w:val="24"/>
                <w:szCs w:val="24"/>
                <w:lang w:eastAsia="ru-RU"/>
              </w:rPr>
              <w:t xml:space="preserve">юридического отдела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8C9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550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649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1C2" w14:textId="77777777" w:rsidR="00C63236" w:rsidRPr="00DB61C5" w:rsidRDefault="00C63236" w:rsidP="00C6323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2298021F" w14:textId="77777777" w:rsidR="00C63236" w:rsidRPr="00DB61C5" w:rsidRDefault="00C63236" w:rsidP="00C63236">
      <w:pPr>
        <w:suppressAutoHyphens w:val="0"/>
        <w:jc w:val="both"/>
        <w:rPr>
          <w:sz w:val="24"/>
          <w:szCs w:val="24"/>
          <w:lang w:eastAsia="ru-RU"/>
        </w:rPr>
      </w:pPr>
    </w:p>
    <w:p w14:paraId="3C961A02" w14:textId="77777777" w:rsidR="00C63236" w:rsidRPr="00DB61C5" w:rsidRDefault="00C63236" w:rsidP="00C63236">
      <w:pPr>
        <w:tabs>
          <w:tab w:val="left" w:pos="356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657081C9" w14:textId="77777777" w:rsidR="00C63236" w:rsidRPr="00DB61C5" w:rsidRDefault="00C63236" w:rsidP="00C63236">
      <w:pPr>
        <w:suppressAutoHyphens w:val="0"/>
        <w:rPr>
          <w:rFonts w:eastAsia="Arial"/>
          <w:sz w:val="24"/>
          <w:szCs w:val="24"/>
          <w:lang w:eastAsia="ru-RU"/>
        </w:rPr>
      </w:pPr>
    </w:p>
    <w:p w14:paraId="282FEBAA" w14:textId="77777777" w:rsidR="00C63236" w:rsidRPr="00C63236" w:rsidRDefault="00C63236" w:rsidP="00C63236">
      <w:pPr>
        <w:suppressAutoHyphens w:val="0"/>
        <w:ind w:firstLine="540"/>
        <w:jc w:val="both"/>
        <w:rPr>
          <w:sz w:val="26"/>
          <w:szCs w:val="26"/>
          <w:lang w:eastAsia="ru-RU"/>
        </w:rPr>
      </w:pPr>
    </w:p>
    <w:p w14:paraId="5170A4F6" w14:textId="77777777" w:rsidR="00C63236" w:rsidRPr="00C63236" w:rsidRDefault="00C63236" w:rsidP="00C63236">
      <w:pPr>
        <w:suppressAutoHyphens w:val="0"/>
        <w:spacing w:before="300" w:after="660"/>
        <w:ind w:left="-540" w:right="20" w:firstLine="540"/>
        <w:jc w:val="both"/>
        <w:rPr>
          <w:sz w:val="26"/>
          <w:szCs w:val="26"/>
          <w:lang w:eastAsia="ru-RU"/>
        </w:rPr>
      </w:pPr>
    </w:p>
    <w:p w14:paraId="69C9805E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724E7993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479AFE07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20103587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28E22D7F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07F8367C" w14:textId="77777777" w:rsidR="00C63236" w:rsidRDefault="00C63236" w:rsidP="00607C0D">
      <w:pPr>
        <w:jc w:val="center"/>
        <w:rPr>
          <w:b/>
          <w:sz w:val="26"/>
          <w:szCs w:val="26"/>
          <w:lang w:eastAsia="ru-RU"/>
        </w:rPr>
      </w:pPr>
    </w:p>
    <w:p w14:paraId="584EE240" w14:textId="77777777" w:rsidR="00C63236" w:rsidRPr="00DE6424" w:rsidRDefault="00C63236" w:rsidP="00607C0D">
      <w:pPr>
        <w:jc w:val="center"/>
        <w:rPr>
          <w:b/>
          <w:sz w:val="26"/>
          <w:szCs w:val="26"/>
          <w:lang w:eastAsia="ru-RU"/>
        </w:rPr>
      </w:pPr>
    </w:p>
    <w:sectPr w:rsidR="00C63236" w:rsidRPr="00DE6424" w:rsidSect="008B2122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6B8D"/>
    <w:multiLevelType w:val="multilevel"/>
    <w:tmpl w:val="B05069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5"/>
      <w:numFmt w:val="decimal"/>
      <w:isLgl/>
      <w:lvlText w:val="%1.%2"/>
      <w:lvlJc w:val="left"/>
      <w:pPr>
        <w:ind w:left="170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>
    <w:nsid w:val="40874481"/>
    <w:multiLevelType w:val="multilevel"/>
    <w:tmpl w:val="BEAC8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4"/>
    <w:rsid w:val="000024C0"/>
    <w:rsid w:val="00022FD8"/>
    <w:rsid w:val="00031F03"/>
    <w:rsid w:val="00036C1C"/>
    <w:rsid w:val="000430AA"/>
    <w:rsid w:val="00057E21"/>
    <w:rsid w:val="00080005"/>
    <w:rsid w:val="0008785C"/>
    <w:rsid w:val="000A07EA"/>
    <w:rsid w:val="000A7349"/>
    <w:rsid w:val="000C0F70"/>
    <w:rsid w:val="000C4677"/>
    <w:rsid w:val="000C46C2"/>
    <w:rsid w:val="000D6E47"/>
    <w:rsid w:val="000E0FC5"/>
    <w:rsid w:val="000E33E9"/>
    <w:rsid w:val="00100BC8"/>
    <w:rsid w:val="00111365"/>
    <w:rsid w:val="0011227C"/>
    <w:rsid w:val="00116A02"/>
    <w:rsid w:val="00126765"/>
    <w:rsid w:val="00126999"/>
    <w:rsid w:val="00151CEB"/>
    <w:rsid w:val="00166973"/>
    <w:rsid w:val="00192472"/>
    <w:rsid w:val="001B7745"/>
    <w:rsid w:val="001B7C63"/>
    <w:rsid w:val="001C3D52"/>
    <w:rsid w:val="001F7A92"/>
    <w:rsid w:val="0021738C"/>
    <w:rsid w:val="00234534"/>
    <w:rsid w:val="00234787"/>
    <w:rsid w:val="00241B96"/>
    <w:rsid w:val="002448A4"/>
    <w:rsid w:val="0027396B"/>
    <w:rsid w:val="00275EB5"/>
    <w:rsid w:val="002A4810"/>
    <w:rsid w:val="002B0B86"/>
    <w:rsid w:val="002B14F1"/>
    <w:rsid w:val="002B39A8"/>
    <w:rsid w:val="002B66F7"/>
    <w:rsid w:val="002D2BDF"/>
    <w:rsid w:val="002D7132"/>
    <w:rsid w:val="002E3D7D"/>
    <w:rsid w:val="002F673E"/>
    <w:rsid w:val="003011CC"/>
    <w:rsid w:val="0031359E"/>
    <w:rsid w:val="00315F7E"/>
    <w:rsid w:val="0032610C"/>
    <w:rsid w:val="00330370"/>
    <w:rsid w:val="00334FD4"/>
    <w:rsid w:val="0036707C"/>
    <w:rsid w:val="003D0C38"/>
    <w:rsid w:val="003D5045"/>
    <w:rsid w:val="003E44D9"/>
    <w:rsid w:val="003F2792"/>
    <w:rsid w:val="003F2E6E"/>
    <w:rsid w:val="003F78FE"/>
    <w:rsid w:val="004052F9"/>
    <w:rsid w:val="00431533"/>
    <w:rsid w:val="00481E2B"/>
    <w:rsid w:val="00482C55"/>
    <w:rsid w:val="004832B5"/>
    <w:rsid w:val="00485DCA"/>
    <w:rsid w:val="00487B37"/>
    <w:rsid w:val="0049635F"/>
    <w:rsid w:val="00496A1F"/>
    <w:rsid w:val="004C6FBA"/>
    <w:rsid w:val="004D0AE1"/>
    <w:rsid w:val="004E6240"/>
    <w:rsid w:val="00503D27"/>
    <w:rsid w:val="0051611D"/>
    <w:rsid w:val="00531332"/>
    <w:rsid w:val="005340E4"/>
    <w:rsid w:val="00543136"/>
    <w:rsid w:val="005544A3"/>
    <w:rsid w:val="00565A34"/>
    <w:rsid w:val="005A3438"/>
    <w:rsid w:val="005A4A8A"/>
    <w:rsid w:val="005B3EF4"/>
    <w:rsid w:val="005B6C0C"/>
    <w:rsid w:val="005D6F7B"/>
    <w:rsid w:val="005F5264"/>
    <w:rsid w:val="00601DED"/>
    <w:rsid w:val="00606016"/>
    <w:rsid w:val="00607C0D"/>
    <w:rsid w:val="00613F86"/>
    <w:rsid w:val="006140CA"/>
    <w:rsid w:val="00632708"/>
    <w:rsid w:val="00646972"/>
    <w:rsid w:val="006706B1"/>
    <w:rsid w:val="00694105"/>
    <w:rsid w:val="00696407"/>
    <w:rsid w:val="006A0A90"/>
    <w:rsid w:val="006A6BCB"/>
    <w:rsid w:val="006D30DA"/>
    <w:rsid w:val="006D7A68"/>
    <w:rsid w:val="006E5FE3"/>
    <w:rsid w:val="006F0512"/>
    <w:rsid w:val="006F1661"/>
    <w:rsid w:val="00710777"/>
    <w:rsid w:val="00717776"/>
    <w:rsid w:val="00752BFC"/>
    <w:rsid w:val="00754AE5"/>
    <w:rsid w:val="00760278"/>
    <w:rsid w:val="007622D4"/>
    <w:rsid w:val="00764AA0"/>
    <w:rsid w:val="00770734"/>
    <w:rsid w:val="00770D7A"/>
    <w:rsid w:val="00773107"/>
    <w:rsid w:val="0077496F"/>
    <w:rsid w:val="00777442"/>
    <w:rsid w:val="00784910"/>
    <w:rsid w:val="00785D85"/>
    <w:rsid w:val="007A441E"/>
    <w:rsid w:val="007A67E0"/>
    <w:rsid w:val="007C62D1"/>
    <w:rsid w:val="007D1EFE"/>
    <w:rsid w:val="007F2B70"/>
    <w:rsid w:val="007F2B77"/>
    <w:rsid w:val="007F3973"/>
    <w:rsid w:val="0085050B"/>
    <w:rsid w:val="0086300D"/>
    <w:rsid w:val="0089027C"/>
    <w:rsid w:val="00890336"/>
    <w:rsid w:val="00891778"/>
    <w:rsid w:val="008B2122"/>
    <w:rsid w:val="008D5D5C"/>
    <w:rsid w:val="008D5F43"/>
    <w:rsid w:val="008E124F"/>
    <w:rsid w:val="008F0A0B"/>
    <w:rsid w:val="008F7AF1"/>
    <w:rsid w:val="0092693E"/>
    <w:rsid w:val="00952F40"/>
    <w:rsid w:val="0095652F"/>
    <w:rsid w:val="00983ADD"/>
    <w:rsid w:val="00992BD4"/>
    <w:rsid w:val="009A06D6"/>
    <w:rsid w:val="009C0E9D"/>
    <w:rsid w:val="009C5B29"/>
    <w:rsid w:val="009C7A3D"/>
    <w:rsid w:val="009D25D5"/>
    <w:rsid w:val="009F365C"/>
    <w:rsid w:val="009F6049"/>
    <w:rsid w:val="00A20A98"/>
    <w:rsid w:val="00A32822"/>
    <w:rsid w:val="00A410CA"/>
    <w:rsid w:val="00A444AF"/>
    <w:rsid w:val="00A456EF"/>
    <w:rsid w:val="00A62979"/>
    <w:rsid w:val="00A67216"/>
    <w:rsid w:val="00A850EC"/>
    <w:rsid w:val="00A96144"/>
    <w:rsid w:val="00AA1B14"/>
    <w:rsid w:val="00AB20EA"/>
    <w:rsid w:val="00AC4D25"/>
    <w:rsid w:val="00AD3451"/>
    <w:rsid w:val="00AF4773"/>
    <w:rsid w:val="00B0170C"/>
    <w:rsid w:val="00B034CB"/>
    <w:rsid w:val="00B22001"/>
    <w:rsid w:val="00B462F0"/>
    <w:rsid w:val="00B54A8D"/>
    <w:rsid w:val="00B62842"/>
    <w:rsid w:val="00B632F7"/>
    <w:rsid w:val="00B6389C"/>
    <w:rsid w:val="00B8307F"/>
    <w:rsid w:val="00B92007"/>
    <w:rsid w:val="00BA6347"/>
    <w:rsid w:val="00BB2B35"/>
    <w:rsid w:val="00BE3A66"/>
    <w:rsid w:val="00BF24FA"/>
    <w:rsid w:val="00C326B5"/>
    <w:rsid w:val="00C50031"/>
    <w:rsid w:val="00C558C8"/>
    <w:rsid w:val="00C63236"/>
    <w:rsid w:val="00C67AEB"/>
    <w:rsid w:val="00C811C0"/>
    <w:rsid w:val="00C81618"/>
    <w:rsid w:val="00C86F6F"/>
    <w:rsid w:val="00CA7AA4"/>
    <w:rsid w:val="00CB6B60"/>
    <w:rsid w:val="00CC2203"/>
    <w:rsid w:val="00CC2BFA"/>
    <w:rsid w:val="00CC335A"/>
    <w:rsid w:val="00CD387E"/>
    <w:rsid w:val="00CE5E31"/>
    <w:rsid w:val="00CF4E47"/>
    <w:rsid w:val="00D060FB"/>
    <w:rsid w:val="00D15C2D"/>
    <w:rsid w:val="00D614BF"/>
    <w:rsid w:val="00D72C80"/>
    <w:rsid w:val="00D72E3A"/>
    <w:rsid w:val="00D80EA1"/>
    <w:rsid w:val="00D94917"/>
    <w:rsid w:val="00DB61C5"/>
    <w:rsid w:val="00DC3AFD"/>
    <w:rsid w:val="00DC4139"/>
    <w:rsid w:val="00DD43F8"/>
    <w:rsid w:val="00DD4901"/>
    <w:rsid w:val="00DE6424"/>
    <w:rsid w:val="00DF4364"/>
    <w:rsid w:val="00DF5537"/>
    <w:rsid w:val="00E05C9C"/>
    <w:rsid w:val="00E23477"/>
    <w:rsid w:val="00E3560F"/>
    <w:rsid w:val="00E45243"/>
    <w:rsid w:val="00E56524"/>
    <w:rsid w:val="00E71FB1"/>
    <w:rsid w:val="00ED70FA"/>
    <w:rsid w:val="00EF49F3"/>
    <w:rsid w:val="00F057BA"/>
    <w:rsid w:val="00F11D6B"/>
    <w:rsid w:val="00F17152"/>
    <w:rsid w:val="00F23095"/>
    <w:rsid w:val="00F3704C"/>
    <w:rsid w:val="00F3767E"/>
    <w:rsid w:val="00F67261"/>
    <w:rsid w:val="00F93739"/>
    <w:rsid w:val="00F97E55"/>
    <w:rsid w:val="00FC6E4C"/>
    <w:rsid w:val="00FE7EBD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92B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992BD4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992BD4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Название1"/>
    <w:basedOn w:val="1"/>
    <w:rsid w:val="00992BD4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992B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9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D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13F86"/>
    <w:pPr>
      <w:ind w:left="720"/>
      <w:contextualSpacing/>
    </w:pPr>
  </w:style>
  <w:style w:type="paragraph" w:customStyle="1" w:styleId="ConsPlusNonformat">
    <w:name w:val="ConsPlusNonformat"/>
    <w:rsid w:val="000A0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F24FA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7D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92B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992BD4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992BD4"/>
    <w:pPr>
      <w:suppressAutoHyphens w:val="0"/>
      <w:jc w:val="center"/>
    </w:pPr>
    <w:rPr>
      <w:b/>
      <w:sz w:val="28"/>
      <w:lang w:eastAsia="ru-RU"/>
    </w:rPr>
  </w:style>
  <w:style w:type="paragraph" w:customStyle="1" w:styleId="10">
    <w:name w:val="Название1"/>
    <w:basedOn w:val="1"/>
    <w:rsid w:val="00992BD4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992B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92B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D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13F86"/>
    <w:pPr>
      <w:ind w:left="720"/>
      <w:contextualSpacing/>
    </w:pPr>
  </w:style>
  <w:style w:type="paragraph" w:customStyle="1" w:styleId="ConsPlusNonformat">
    <w:name w:val="ConsPlusNonformat"/>
    <w:rsid w:val="000A0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F24FA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7D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e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3C9A-DD9F-4CAF-BB13-E0C014E2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10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Саушкина</dc:creator>
  <cp:lastModifiedBy>Света</cp:lastModifiedBy>
  <cp:revision>18</cp:revision>
  <cp:lastPrinted>2021-11-02T07:56:00Z</cp:lastPrinted>
  <dcterms:created xsi:type="dcterms:W3CDTF">2021-10-22T10:03:00Z</dcterms:created>
  <dcterms:modified xsi:type="dcterms:W3CDTF">2021-11-09T03:09:00Z</dcterms:modified>
</cp:coreProperties>
</file>