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AD1" w:rsidRPr="00A33900" w:rsidRDefault="00412AD1" w:rsidP="00412AD1">
      <w:pPr>
        <w:shd w:val="clear" w:color="auto" w:fill="FFFFFF"/>
        <w:jc w:val="right"/>
      </w:pPr>
      <w:r w:rsidRPr="00A33900">
        <w:t>Приложение к п</w:t>
      </w:r>
      <w:r w:rsidR="00E569E6" w:rsidRPr="00A33900">
        <w:t>остановлени</w:t>
      </w:r>
      <w:r w:rsidRPr="00A33900">
        <w:t>ю</w:t>
      </w:r>
    </w:p>
    <w:p w:rsidR="00907C2F" w:rsidRPr="00A33900" w:rsidRDefault="00907C2F" w:rsidP="00412AD1">
      <w:pPr>
        <w:shd w:val="clear" w:color="auto" w:fill="FFFFFF"/>
        <w:jc w:val="right"/>
      </w:pPr>
      <w:r w:rsidRPr="00A33900">
        <w:t>Администрации Шегарского района</w:t>
      </w:r>
    </w:p>
    <w:p w:rsidR="008632B2" w:rsidRPr="00A33900" w:rsidRDefault="00FB5170" w:rsidP="00FA340D">
      <w:pPr>
        <w:shd w:val="clear" w:color="auto" w:fill="FFFFFF"/>
        <w:jc w:val="right"/>
      </w:pPr>
      <w:r>
        <w:t>о</w:t>
      </w:r>
      <w:r w:rsidR="008632B2" w:rsidRPr="00A33900">
        <w:t>т</w:t>
      </w:r>
      <w:r>
        <w:t xml:space="preserve"> 30.11.</w:t>
      </w:r>
      <w:r w:rsidR="001400AC" w:rsidRPr="00A33900">
        <w:t>2022</w:t>
      </w:r>
      <w:r w:rsidR="00344DC6" w:rsidRPr="00A33900">
        <w:t xml:space="preserve"> №</w:t>
      </w:r>
      <w:r>
        <w:t xml:space="preserve"> 1493</w:t>
      </w:r>
    </w:p>
    <w:p w:rsidR="00045A01" w:rsidRDefault="00045A01" w:rsidP="00045A01">
      <w:pPr>
        <w:shd w:val="clear" w:color="auto" w:fill="FFFFFF"/>
        <w:jc w:val="right"/>
        <w:rPr>
          <w:b/>
        </w:rPr>
      </w:pPr>
    </w:p>
    <w:p w:rsidR="00045A01" w:rsidRDefault="00045A01" w:rsidP="00045A01">
      <w:pPr>
        <w:shd w:val="clear" w:color="auto" w:fill="FFFFFF"/>
        <w:jc w:val="both"/>
        <w:rPr>
          <w:b/>
        </w:rPr>
      </w:pPr>
    </w:p>
    <w:p w:rsidR="00045A01" w:rsidRDefault="00045A01" w:rsidP="00045A01">
      <w:pPr>
        <w:shd w:val="clear" w:color="auto" w:fill="FFFFFF"/>
        <w:jc w:val="center"/>
      </w:pPr>
      <w:bookmarkStart w:id="0" w:name="_GoBack"/>
      <w:bookmarkEnd w:id="0"/>
      <w:r>
        <w:t>ПОЛОЖЕНИЕ</w:t>
      </w:r>
    </w:p>
    <w:p w:rsidR="00045A01" w:rsidRDefault="00412AD1" w:rsidP="00045A01">
      <w:pPr>
        <w:ind w:firstLine="540"/>
        <w:jc w:val="center"/>
      </w:pPr>
      <w:r>
        <w:t>о</w:t>
      </w:r>
      <w:r w:rsidR="00045A01">
        <w:t xml:space="preserve"> порядке установления, взимания и использования родительской платы за присмотр и уход за детьми, осваивающими образовательные программы дошкольного образования  в муниципальных образовательных организациях Шегарского района</w:t>
      </w:r>
    </w:p>
    <w:p w:rsidR="00045A01" w:rsidRDefault="00045A01" w:rsidP="00045A01">
      <w:pPr>
        <w:ind w:left="540"/>
        <w:jc w:val="both"/>
      </w:pPr>
    </w:p>
    <w:p w:rsidR="00045A01" w:rsidRDefault="00045A01" w:rsidP="00045A01">
      <w:pPr>
        <w:jc w:val="center"/>
      </w:pPr>
      <w:r>
        <w:t>1. Общие положения</w:t>
      </w:r>
    </w:p>
    <w:p w:rsidR="00045A01" w:rsidRDefault="00045A01" w:rsidP="00045A01">
      <w:pPr>
        <w:jc w:val="center"/>
      </w:pPr>
    </w:p>
    <w:p w:rsidR="00045A01" w:rsidRDefault="00045A01" w:rsidP="00045A01">
      <w:pPr>
        <w:tabs>
          <w:tab w:val="left" w:pos="3544"/>
        </w:tabs>
        <w:ind w:firstLine="709"/>
        <w:jc w:val="both"/>
      </w:pPr>
      <w:r>
        <w:t>1.1. Настоящее Положение о порядке установления, взимания и использования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Шегарского района (далее – Положение) разработано в соответствии со статьей 65 Федерального закона от 29 декабря 2012 года № 273-ФЗ «Об образовании в Российской Федерации</w:t>
      </w:r>
      <w:r w:rsidR="008632B2">
        <w:t>»</w:t>
      </w:r>
      <w:r>
        <w:t xml:space="preserve">. </w:t>
      </w:r>
    </w:p>
    <w:p w:rsidR="00045A01" w:rsidRDefault="00045A01" w:rsidP="00045A01">
      <w:pPr>
        <w:tabs>
          <w:tab w:val="left" w:pos="3544"/>
        </w:tabs>
        <w:ind w:firstLine="709"/>
        <w:jc w:val="both"/>
        <w:rPr>
          <w:bCs/>
        </w:rPr>
      </w:pPr>
      <w:r>
        <w:t xml:space="preserve">1.2. Настоящее Положение определяет порядок установления, взимания и использования родительской платы за </w:t>
      </w:r>
      <w:r>
        <w:rPr>
          <w:bCs/>
        </w:rPr>
        <w:t xml:space="preserve">присмотр и уход за детьми, </w:t>
      </w:r>
      <w:r>
        <w:t>осваивающими образовательные программы дошкольного образования в муниципальных образовательных организациях Шегарского района, включая порядок определения размеров родительской платы и предоставления льгот по родительской плате отдельным категориям граждан.</w:t>
      </w:r>
    </w:p>
    <w:p w:rsidR="00045A01" w:rsidRDefault="00045A01" w:rsidP="00045A01">
      <w:pPr>
        <w:ind w:firstLine="709"/>
        <w:jc w:val="both"/>
      </w:pPr>
      <w:r>
        <w:t xml:space="preserve">1.3. Настоящее Положение распространяется на муниципальные дошкольные образовательные организации, а также на общеобразовательные организации расположенные на территории Шегарского района, которые осуществляют </w:t>
      </w:r>
      <w:r>
        <w:rPr>
          <w:bCs/>
        </w:rPr>
        <w:t xml:space="preserve">образовательную деятельность по программам дошкольного образования  </w:t>
      </w:r>
      <w:r>
        <w:t>за исключением</w:t>
      </w:r>
      <w:r>
        <w:rPr>
          <w:bCs/>
        </w:rPr>
        <w:t xml:space="preserve"> организаций с режимом кратковременного пребывания детей (от 3 до 5 часов работы в день</w:t>
      </w:r>
      <w:r w:rsidR="008632B2">
        <w:rPr>
          <w:bCs/>
        </w:rPr>
        <w:t>).</w:t>
      </w:r>
    </w:p>
    <w:p w:rsidR="00045A01" w:rsidRDefault="00045A01" w:rsidP="00045A01">
      <w:pPr>
        <w:ind w:firstLine="708"/>
        <w:jc w:val="both"/>
      </w:pPr>
    </w:p>
    <w:p w:rsidR="00045A01" w:rsidRDefault="00045A01" w:rsidP="00045A01">
      <w:pPr>
        <w:ind w:firstLine="708"/>
        <w:jc w:val="center"/>
      </w:pPr>
      <w:r>
        <w:t>2. Установление размеров родительской платы</w:t>
      </w:r>
    </w:p>
    <w:p w:rsidR="00045A01" w:rsidRDefault="00045A01" w:rsidP="00045A01">
      <w:pPr>
        <w:ind w:firstLine="708"/>
        <w:jc w:val="center"/>
      </w:pPr>
    </w:p>
    <w:p w:rsidR="00045A01" w:rsidRDefault="00045A01" w:rsidP="00045A01">
      <w:pPr>
        <w:tabs>
          <w:tab w:val="left" w:pos="3544"/>
        </w:tabs>
        <w:ind w:firstLine="709"/>
        <w:jc w:val="both"/>
      </w:pPr>
      <w:r>
        <w:t xml:space="preserve">2.1. Размер </w:t>
      </w:r>
      <w:r w:rsidR="00412AD1">
        <w:t xml:space="preserve">родительской платы за </w:t>
      </w:r>
      <w:r w:rsidR="00412AD1">
        <w:rPr>
          <w:bCs/>
        </w:rPr>
        <w:t xml:space="preserve">присмотр и уход за детьми, </w:t>
      </w:r>
      <w:r w:rsidR="00412AD1">
        <w:t xml:space="preserve">осваивающими образовательные программы дошкольного образования в муниципальных образовательных организациях Шегарского района (далее – родительская плата) </w:t>
      </w:r>
      <w:r>
        <w:t xml:space="preserve">утверждается постановлением </w:t>
      </w:r>
      <w:r w:rsidR="00412AD1">
        <w:t>А</w:t>
      </w:r>
      <w:r>
        <w:t>дминистрации Шегарского района</w:t>
      </w:r>
      <w:r w:rsidR="00BA75BD">
        <w:t>.</w:t>
      </w:r>
    </w:p>
    <w:p w:rsidR="00045A01" w:rsidRDefault="00045A01" w:rsidP="00045A01">
      <w:pPr>
        <w:tabs>
          <w:tab w:val="left" w:pos="3544"/>
        </w:tabs>
        <w:ind w:firstLine="709"/>
        <w:jc w:val="both"/>
      </w:pPr>
      <w:r>
        <w:t>2.2. Расчет размера родительской платы</w:t>
      </w:r>
      <w:r w:rsidR="00170FBA">
        <w:t xml:space="preserve"> устанавливае</w:t>
      </w:r>
      <w:r>
        <w:t xml:space="preserve">тся из расходов, включающих в себя расходы: на содержание детей и на создание условий для осуществления присмотра и ухода за детьми  организацией, реализующей образовательную программу дошкольного образования на территории </w:t>
      </w:r>
      <w:r w:rsidR="001D0A20">
        <w:t>Шегар</w:t>
      </w:r>
      <w:r>
        <w:t>ского района Томской области (далее - Организация)</w:t>
      </w:r>
      <w:r w:rsidR="00BA75BD">
        <w:t>.</w:t>
      </w:r>
    </w:p>
    <w:p w:rsidR="00045A01" w:rsidRDefault="00045A01" w:rsidP="00045A01">
      <w:pPr>
        <w:ind w:right="282" w:firstLine="720"/>
        <w:jc w:val="both"/>
      </w:pPr>
    </w:p>
    <w:p w:rsidR="00045A01" w:rsidRDefault="00045A01" w:rsidP="00045A01">
      <w:pPr>
        <w:ind w:right="282" w:firstLine="720"/>
        <w:jc w:val="center"/>
      </w:pPr>
      <w:r>
        <w:t>3. Предоставление льгот и компенсации по  родительской плате</w:t>
      </w:r>
    </w:p>
    <w:p w:rsidR="00045A01" w:rsidRDefault="00045A01" w:rsidP="00045A01">
      <w:pPr>
        <w:ind w:right="282" w:firstLine="720"/>
        <w:jc w:val="both"/>
      </w:pPr>
    </w:p>
    <w:p w:rsidR="00045A01" w:rsidRDefault="00045A01" w:rsidP="00045A01">
      <w:pPr>
        <w:ind w:firstLine="708"/>
        <w:jc w:val="both"/>
      </w:pPr>
      <w:r>
        <w:t xml:space="preserve">3.1.  Льготы по родительской плате за присмотр и уход задетьмив организациях, реализующих образовательную программу дошкольного образования на территории </w:t>
      </w:r>
      <w:r w:rsidR="001D0A20">
        <w:t>Шегарс</w:t>
      </w:r>
      <w:r>
        <w:t xml:space="preserve">кого района Томской области, устанавливаются в соответствии со статьей 65 Федерального закона от 29 декабря 2012 года № 273-ФЗ «Об образовании в Российской Федерации», с пунктом 4 статьей 17 Федерального Закона </w:t>
      </w:r>
      <w:r w:rsidR="00412AD1">
        <w:t xml:space="preserve">от 6 октября 2003 года № 131-ФЗ </w:t>
      </w:r>
      <w:r>
        <w:t xml:space="preserve">«Об общих принципах организации местного самоуправления в Российской Федерации» и предоставляются родителям (законным представителям) ребенка при наличии документов, подтверждающих право на их получение. </w:t>
      </w:r>
    </w:p>
    <w:p w:rsidR="00045A01" w:rsidRDefault="00045A01" w:rsidP="00045A01">
      <w:pPr>
        <w:autoSpaceDE w:val="0"/>
        <w:autoSpaceDN w:val="0"/>
        <w:adjustRightInd w:val="0"/>
        <w:ind w:firstLine="709"/>
        <w:jc w:val="both"/>
      </w:pPr>
      <w:r>
        <w:t xml:space="preserve">3.2. Родительская  плата не взимается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дошкольных образовательных организациях, в соответствии с частью 3, статьи 65 Федерального закона от 29 декабря </w:t>
      </w:r>
      <w:r>
        <w:lastRenderedPageBreak/>
        <w:t>2012 года № 273-ФЗ «Об образовании в Российской Федерации».</w:t>
      </w:r>
    </w:p>
    <w:p w:rsidR="001400AC" w:rsidRDefault="001400AC" w:rsidP="00045A01">
      <w:pPr>
        <w:autoSpaceDE w:val="0"/>
        <w:autoSpaceDN w:val="0"/>
        <w:adjustRightInd w:val="0"/>
        <w:ind w:firstLine="709"/>
        <w:jc w:val="both"/>
      </w:pPr>
      <w:r w:rsidRPr="0027460C">
        <w:t>3.3. Родительская плата не взимается за присмотр и уход за детьми, родитель (законный представитель) которых призван на военную службу по мобилизации или является военнослужащим батальона «</w:t>
      </w:r>
      <w:proofErr w:type="spellStart"/>
      <w:r w:rsidRPr="0027460C">
        <w:t>Тоян</w:t>
      </w:r>
      <w:proofErr w:type="spellEnd"/>
      <w:r w:rsidRPr="0027460C">
        <w:t>»</w:t>
      </w:r>
      <w:r w:rsidR="00634450" w:rsidRPr="0027460C">
        <w:t xml:space="preserve">, в соответствии с </w:t>
      </w:r>
      <w:r w:rsidR="00412AD1" w:rsidRPr="0027460C">
        <w:t>р</w:t>
      </w:r>
      <w:r w:rsidR="00634450" w:rsidRPr="0027460C">
        <w:t>аспоряжением Администрации Шегарского района Томской области от 10.10.2022 № 376.</w:t>
      </w:r>
    </w:p>
    <w:p w:rsidR="009E3F42" w:rsidRDefault="001400AC" w:rsidP="00045A01">
      <w:pPr>
        <w:autoSpaceDE w:val="0"/>
        <w:autoSpaceDN w:val="0"/>
        <w:adjustRightInd w:val="0"/>
        <w:ind w:firstLine="709"/>
        <w:jc w:val="both"/>
      </w:pPr>
      <w:r>
        <w:t>3.4</w:t>
      </w:r>
      <w:r w:rsidR="009E3F42">
        <w:t>. Родительская плата взимается частично за присмотр и уход за детьми с ограниченными возможностями здоровья</w:t>
      </w:r>
      <w:r w:rsidR="00170FBA">
        <w:t>.</w:t>
      </w:r>
    </w:p>
    <w:p w:rsidR="00045A01" w:rsidRPr="00A64CDD" w:rsidRDefault="00045A01" w:rsidP="00045A01">
      <w:pPr>
        <w:tabs>
          <w:tab w:val="left" w:pos="851"/>
        </w:tabs>
        <w:ind w:firstLine="709"/>
        <w:jc w:val="both"/>
      </w:pPr>
      <w:r>
        <w:t>3.</w:t>
      </w:r>
      <w:r w:rsidR="001400AC">
        <w:t>5</w:t>
      </w:r>
      <w:r>
        <w:t xml:space="preserve">.  Полное или частичное освобождение от </w:t>
      </w:r>
      <w:r>
        <w:rPr>
          <w:spacing w:val="-2"/>
        </w:rPr>
        <w:t>родительской платы предоставляется</w:t>
      </w:r>
      <w:r>
        <w:t xml:space="preserve"> родителям (законным представителям) со дня предъявления в </w:t>
      </w:r>
      <w:r w:rsidR="00412AD1" w:rsidRPr="00A64CDD">
        <w:t>Организацию</w:t>
      </w:r>
      <w:r w:rsidRPr="00A64CDD">
        <w:t xml:space="preserve"> </w:t>
      </w:r>
      <w:r>
        <w:t xml:space="preserve">заявления и подтверждающих документов согласно </w:t>
      </w:r>
      <w:r w:rsidR="00412AD1">
        <w:t>п</w:t>
      </w:r>
      <w:r>
        <w:t xml:space="preserve">риложению </w:t>
      </w:r>
      <w:r w:rsidR="008632B2">
        <w:t>1</w:t>
      </w:r>
      <w:r w:rsidR="00412AD1">
        <w:t xml:space="preserve"> </w:t>
      </w:r>
      <w:r w:rsidR="00412AD1" w:rsidRPr="00A64CDD">
        <w:t>к настоящему Положению</w:t>
      </w:r>
      <w:r w:rsidRPr="00A64CDD">
        <w:t>.</w:t>
      </w:r>
    </w:p>
    <w:p w:rsidR="00045A01" w:rsidRDefault="00045A01" w:rsidP="00045A01">
      <w:pPr>
        <w:ind w:firstLine="708"/>
      </w:pPr>
    </w:p>
    <w:p w:rsidR="00045A01" w:rsidRDefault="00045A01" w:rsidP="00045A01">
      <w:pPr>
        <w:ind w:firstLine="708"/>
        <w:jc w:val="center"/>
      </w:pPr>
      <w:r>
        <w:t>4. Поступление родительской платы</w:t>
      </w:r>
    </w:p>
    <w:p w:rsidR="00045A01" w:rsidRDefault="00045A01" w:rsidP="00045A01">
      <w:pPr>
        <w:ind w:firstLine="708"/>
        <w:jc w:val="center"/>
      </w:pPr>
    </w:p>
    <w:p w:rsidR="00045A01" w:rsidRDefault="00045A01" w:rsidP="00045A01">
      <w:pPr>
        <w:ind w:firstLine="708"/>
        <w:jc w:val="both"/>
      </w:pPr>
      <w:r>
        <w:t>4.1.Родительская плата за присмотр и уход за детьми взимается на основании договора между Организацией и родителями (законными представителями) ребенка</w:t>
      </w:r>
      <w:r w:rsidR="008632B2">
        <w:t>,</w:t>
      </w:r>
      <w:r>
        <w:t xml:space="preserve"> посещающего Организацию</w:t>
      </w:r>
      <w:r w:rsidR="00170FBA">
        <w:t xml:space="preserve"> </w:t>
      </w:r>
      <w:r w:rsidR="00105193" w:rsidRPr="00A64CDD">
        <w:t>согласно п</w:t>
      </w:r>
      <w:r w:rsidR="00170FBA" w:rsidRPr="00A64CDD">
        <w:t>риложени</w:t>
      </w:r>
      <w:r w:rsidR="00105193" w:rsidRPr="00A64CDD">
        <w:t>ю</w:t>
      </w:r>
      <w:r w:rsidR="00170FBA" w:rsidRPr="00A64CDD">
        <w:t xml:space="preserve"> 2</w:t>
      </w:r>
      <w:r w:rsidR="00105193" w:rsidRPr="00A64CDD">
        <w:t xml:space="preserve"> к настоящему Положению</w:t>
      </w:r>
      <w:r w:rsidRPr="00A64CDD">
        <w:t>.</w:t>
      </w:r>
      <w:r>
        <w:t xml:space="preserve"> Договор составляется в двух экземплярах, один из которых находится в Организации, другой - у родителей (законных представителей) ребенка. Учёт договоров ведется Организацией. До заключения договора Организация обязана предоставить родителям (законным представителям) ребенка нормативно-правовые акты, регламентирующие порядок и размер взимания и использования родительской платы и другую информацию, относящуюся к договору.</w:t>
      </w:r>
    </w:p>
    <w:p w:rsidR="00045A01" w:rsidRDefault="00045A01" w:rsidP="00045A01">
      <w:pPr>
        <w:ind w:firstLine="708"/>
        <w:jc w:val="both"/>
      </w:pPr>
      <w:r>
        <w:t>4.2. Родительская плата за присмотр и уход за детьми вносится</w:t>
      </w:r>
      <w:r w:rsidR="00105193">
        <w:t xml:space="preserve"> </w:t>
      </w:r>
      <w:r w:rsidR="00C91C15">
        <w:t>до 15 числа текущего месяца</w:t>
      </w:r>
      <w:r>
        <w:t xml:space="preserve"> безналичным расчетом по квитанции на лицевой счет Организации через отделени</w:t>
      </w:r>
      <w:r w:rsidR="00BF289B">
        <w:t>е</w:t>
      </w:r>
      <w:r w:rsidR="00105193">
        <w:t xml:space="preserve"> </w:t>
      </w:r>
      <w:r w:rsidR="00C91C15">
        <w:t>банк</w:t>
      </w:r>
      <w:r w:rsidR="00BF289B">
        <w:t>а, либо наличными по квитанции непосредственно в Организаци</w:t>
      </w:r>
      <w:r w:rsidR="008632B2">
        <w:t>ю</w:t>
      </w:r>
      <w:r>
        <w:t>.</w:t>
      </w:r>
    </w:p>
    <w:p w:rsidR="00045A01" w:rsidRDefault="00045A01" w:rsidP="00045A01">
      <w:pPr>
        <w:ind w:firstLine="708"/>
        <w:jc w:val="both"/>
      </w:pPr>
      <w:r>
        <w:t xml:space="preserve">4.3. Начисление платы за присмотр и уход за детьми производится </w:t>
      </w:r>
      <w:r w:rsidR="00BF289B">
        <w:t xml:space="preserve">МБУ «Централизованная </w:t>
      </w:r>
      <w:r>
        <w:t>бухгалтери</w:t>
      </w:r>
      <w:r w:rsidR="00BF289B">
        <w:t>я Шегарского района»</w:t>
      </w:r>
      <w:r>
        <w:t>, согласно календарному графику работы и табелю учета посещаемости детей</w:t>
      </w:r>
      <w:r w:rsidR="00BF289B">
        <w:t xml:space="preserve"> в Организации.</w:t>
      </w:r>
    </w:p>
    <w:p w:rsidR="00045A01" w:rsidRDefault="00045A01" w:rsidP="00045A01">
      <w:pPr>
        <w:ind w:firstLine="708"/>
        <w:jc w:val="both"/>
      </w:pPr>
      <w:r>
        <w:t xml:space="preserve">4.4. Родительская плата взимается за плановое количество дней посещения ребенком организации. В конце месяца производится перерасчет родительской платы за фактические дни посещения согласно табелю учета посещаемости. Оплата взимается полностью за </w:t>
      </w:r>
      <w:r w:rsidR="0005160C">
        <w:t>все дни отсутствия ребёнка за месяц без уважительных причин</w:t>
      </w:r>
      <w:r>
        <w:t>.</w:t>
      </w:r>
    </w:p>
    <w:p w:rsidR="00045A01" w:rsidRDefault="00105193" w:rsidP="00045A01">
      <w:pPr>
        <w:ind w:firstLine="708"/>
        <w:jc w:val="both"/>
      </w:pPr>
      <w:r>
        <w:t xml:space="preserve">4.5. Родительская плата </w:t>
      </w:r>
      <w:r w:rsidR="00045A01">
        <w:t>не взимается:</w:t>
      </w:r>
    </w:p>
    <w:p w:rsidR="00045A01" w:rsidRDefault="00045A01" w:rsidP="00045A01">
      <w:pPr>
        <w:ind w:firstLine="709"/>
        <w:jc w:val="both"/>
      </w:pPr>
      <w:r>
        <w:t>1) в случае болезни ребенка при предоставлении родителями (законными представителями) медицинской справки;</w:t>
      </w:r>
    </w:p>
    <w:p w:rsidR="00045A01" w:rsidRDefault="00045A01" w:rsidP="00045A01">
      <w:pPr>
        <w:ind w:firstLine="709"/>
        <w:jc w:val="both"/>
      </w:pPr>
      <w:r>
        <w:t>2) на период карантина в группе, которую посещает ребенок;</w:t>
      </w:r>
    </w:p>
    <w:p w:rsidR="00045A01" w:rsidRDefault="00045A01" w:rsidP="00045A01">
      <w:pPr>
        <w:ind w:firstLine="709"/>
        <w:jc w:val="both"/>
      </w:pPr>
      <w:r>
        <w:t>3) на период ежегодных очередных отпусков родителей (законных представителей) по заявлению родителей и справки с места работы;</w:t>
      </w:r>
    </w:p>
    <w:p w:rsidR="00045A01" w:rsidRDefault="00045A01" w:rsidP="00045A01">
      <w:pPr>
        <w:ind w:firstLine="709"/>
        <w:jc w:val="both"/>
      </w:pPr>
      <w:r>
        <w:t>4) санаторно-курортного лечения ребенка по заявлению родителей (законных представителей) и копии санаторно-курортной карты;</w:t>
      </w:r>
    </w:p>
    <w:p w:rsidR="00045A01" w:rsidRDefault="00045A01" w:rsidP="00045A01">
      <w:pPr>
        <w:ind w:firstLine="709"/>
        <w:jc w:val="both"/>
      </w:pPr>
      <w:r>
        <w:t>5) медицинского обследования ребенка по заявлению родителей (законных представителей) и направлению врача;</w:t>
      </w:r>
    </w:p>
    <w:p w:rsidR="00045A01" w:rsidRDefault="00045A01" w:rsidP="00045A01">
      <w:pPr>
        <w:ind w:firstLine="709"/>
        <w:jc w:val="both"/>
      </w:pPr>
      <w:r>
        <w:t>6) рекомендаций лечащего врача ребенка о временном ограничении посещения учреждения по заявлению родителей (законных представителей) и копии рекомендации врача;</w:t>
      </w:r>
    </w:p>
    <w:p w:rsidR="00045A01" w:rsidRDefault="00A33900" w:rsidP="00045A01">
      <w:pPr>
        <w:ind w:firstLine="709"/>
        <w:jc w:val="both"/>
      </w:pPr>
      <w:r w:rsidRPr="00A33900">
        <w:t xml:space="preserve">7) температурных условий погоды, препятствующих посещению </w:t>
      </w:r>
      <w:r w:rsidR="00A64CDD">
        <w:t xml:space="preserve">ребёнком организации (минус 26° </w:t>
      </w:r>
      <w:r w:rsidRPr="00A33900">
        <w:t>С и ниже с умеренным ветром или минус 30° С и ниже без ветра)</w:t>
      </w:r>
      <w:r w:rsidR="00045A01">
        <w:t>;</w:t>
      </w:r>
    </w:p>
    <w:p w:rsidR="00045A01" w:rsidRDefault="007E35E3" w:rsidP="00045A01">
      <w:pPr>
        <w:pStyle w:val="a4"/>
        <w:widowControl/>
        <w:tabs>
          <w:tab w:val="left" w:pos="0"/>
          <w:tab w:val="left" w:pos="1190"/>
        </w:tabs>
        <w:spacing w:after="0"/>
        <w:ind w:firstLine="720"/>
        <w:jc w:val="both"/>
      </w:pPr>
      <w:r>
        <w:t>8</w:t>
      </w:r>
      <w:r w:rsidR="00045A01">
        <w:t>) на период приостановления функционирования организации для проведения ремонтных работ, санитарной обработки помещений, по решению суда, на основании представлений органов государстве</w:t>
      </w:r>
      <w:r w:rsidR="0005160C">
        <w:t>нного надзора;</w:t>
      </w:r>
    </w:p>
    <w:p w:rsidR="0005160C" w:rsidRDefault="0005160C" w:rsidP="00045A01">
      <w:pPr>
        <w:pStyle w:val="a4"/>
        <w:widowControl/>
        <w:tabs>
          <w:tab w:val="left" w:pos="0"/>
          <w:tab w:val="left" w:pos="1190"/>
        </w:tabs>
        <w:spacing w:after="0"/>
        <w:ind w:firstLine="720"/>
        <w:jc w:val="both"/>
      </w:pPr>
      <w:r>
        <w:t>9) на период функционирования организации в режиме свободного посещения по заявлению родителя (законного представителя).</w:t>
      </w:r>
    </w:p>
    <w:p w:rsidR="00A64CDD" w:rsidRDefault="00045A01" w:rsidP="00045A01">
      <w:pPr>
        <w:pStyle w:val="a4"/>
        <w:widowControl/>
        <w:tabs>
          <w:tab w:val="left" w:pos="0"/>
          <w:tab w:val="left" w:pos="1190"/>
        </w:tabs>
        <w:spacing w:after="0"/>
        <w:ind w:firstLine="720"/>
        <w:jc w:val="both"/>
        <w:rPr>
          <w:spacing w:val="-2"/>
        </w:rPr>
      </w:pPr>
      <w:r>
        <w:t xml:space="preserve">4.6. В случае отчисления ребёнка из организации возврат излишне оплаченной суммы родительской платы родителям (законным </w:t>
      </w:r>
      <w:r>
        <w:rPr>
          <w:spacing w:val="-2"/>
        </w:rPr>
        <w:t xml:space="preserve">представителям) производится на </w:t>
      </w:r>
    </w:p>
    <w:p w:rsidR="00A64CDD" w:rsidRDefault="00A64CDD" w:rsidP="00045A01">
      <w:pPr>
        <w:pStyle w:val="a4"/>
        <w:widowControl/>
        <w:tabs>
          <w:tab w:val="left" w:pos="0"/>
          <w:tab w:val="left" w:pos="1190"/>
        </w:tabs>
        <w:spacing w:after="0"/>
        <w:ind w:firstLine="720"/>
        <w:jc w:val="both"/>
        <w:rPr>
          <w:spacing w:val="-2"/>
        </w:rPr>
      </w:pPr>
    </w:p>
    <w:p w:rsidR="00045A01" w:rsidRDefault="00045A01" w:rsidP="00045A01">
      <w:pPr>
        <w:pStyle w:val="a4"/>
        <w:widowControl/>
        <w:tabs>
          <w:tab w:val="left" w:pos="0"/>
          <w:tab w:val="left" w:pos="1190"/>
        </w:tabs>
        <w:spacing w:after="0"/>
        <w:ind w:firstLine="720"/>
        <w:jc w:val="both"/>
      </w:pPr>
      <w:r>
        <w:rPr>
          <w:spacing w:val="-2"/>
        </w:rPr>
        <w:lastRenderedPageBreak/>
        <w:t>основании их заявления и приказа руководителя организация об отчислении</w:t>
      </w:r>
      <w:r w:rsidR="00100581">
        <w:rPr>
          <w:spacing w:val="-2"/>
        </w:rPr>
        <w:t xml:space="preserve"> в тридцатидневный срок</w:t>
      </w:r>
      <w:r>
        <w:rPr>
          <w:spacing w:val="-2"/>
        </w:rPr>
        <w:t>.</w:t>
      </w:r>
    </w:p>
    <w:p w:rsidR="00045A01" w:rsidRDefault="00045A01" w:rsidP="00045A01">
      <w:pPr>
        <w:ind w:firstLine="708"/>
        <w:jc w:val="both"/>
      </w:pPr>
      <w:r>
        <w:t>4.7.Затраты, связанные с освобождением от родительской платы за присмотр  и уход льготной категории детей возмещает местный бюджет.</w:t>
      </w:r>
    </w:p>
    <w:p w:rsidR="00045A01" w:rsidRDefault="00045A01" w:rsidP="00045A01">
      <w:pPr>
        <w:ind w:firstLine="708"/>
        <w:jc w:val="both"/>
      </w:pPr>
    </w:p>
    <w:p w:rsidR="00045A01" w:rsidRDefault="00045A01" w:rsidP="00045A01">
      <w:pPr>
        <w:ind w:firstLine="708"/>
        <w:jc w:val="center"/>
      </w:pPr>
      <w:r>
        <w:t>5. Использование родительской платы</w:t>
      </w:r>
    </w:p>
    <w:p w:rsidR="00045A01" w:rsidRDefault="00045A01" w:rsidP="00045A01">
      <w:pPr>
        <w:ind w:firstLine="708"/>
        <w:jc w:val="both"/>
      </w:pPr>
    </w:p>
    <w:p w:rsidR="00045A01" w:rsidRDefault="00045A01" w:rsidP="00045A01">
      <w:pPr>
        <w:ind w:firstLine="708"/>
        <w:jc w:val="both"/>
      </w:pPr>
      <w:r>
        <w:t>5.1. Родительская плата  за присмотр и уход за детьми используется на следующие цели:</w:t>
      </w:r>
    </w:p>
    <w:p w:rsidR="00045A01" w:rsidRDefault="00045A01" w:rsidP="00045A01">
      <w:pPr>
        <w:ind w:firstLine="708"/>
        <w:jc w:val="both"/>
      </w:pPr>
      <w:r>
        <w:t>- сумма средств, полученная в качестве родительской платы, направляется на оплату продуктов питания;</w:t>
      </w:r>
    </w:p>
    <w:p w:rsidR="00045A01" w:rsidRDefault="00045A01" w:rsidP="00045A01">
      <w:pPr>
        <w:ind w:firstLine="708"/>
        <w:jc w:val="both"/>
      </w:pPr>
      <w:r>
        <w:t>- сумма средств, оставшаяся после оплаты всех расходов, необходимых на питание всех детей, направляется на оплату расходов на содержание детей, на приобретение медикаментов, канцелярских и хозяйственных товаров, мягкого инвентаря, оборудования, на приобретение материальных запасов, необходимых для ухода и присмотра за ребенком в группах дошкольного образования, не связанные с реализацией образовательной программы дошкольного образования и содержанием недвижимого имущества организаций.</w:t>
      </w:r>
    </w:p>
    <w:p w:rsidR="00045A01" w:rsidRDefault="00045A01" w:rsidP="00045A01">
      <w:pPr>
        <w:ind w:firstLine="708"/>
        <w:jc w:val="both"/>
      </w:pPr>
      <w:r>
        <w:t>5.2. Расходование средств родительской платы на иные цели, кроме указанных в п.5.1., не допускается.</w:t>
      </w:r>
    </w:p>
    <w:p w:rsidR="00045A01" w:rsidRDefault="00045A01" w:rsidP="00045A01">
      <w:pPr>
        <w:tabs>
          <w:tab w:val="left" w:pos="3285"/>
        </w:tabs>
        <w:ind w:firstLine="708"/>
        <w:jc w:val="both"/>
      </w:pPr>
      <w:r>
        <w:tab/>
        <w:t>6. Ответственность</w:t>
      </w:r>
    </w:p>
    <w:p w:rsidR="006B0830" w:rsidRDefault="006B0830" w:rsidP="00045A01">
      <w:pPr>
        <w:tabs>
          <w:tab w:val="left" w:pos="3285"/>
        </w:tabs>
        <w:ind w:firstLine="708"/>
        <w:jc w:val="both"/>
      </w:pPr>
    </w:p>
    <w:p w:rsidR="00045A01" w:rsidRDefault="00045A01" w:rsidP="00045A01">
      <w:pPr>
        <w:pStyle w:val="21"/>
        <w:widowControl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6.1. Ответственность за своевременную оплату родительской платы                                     возлагается на родителей (законных представителей). </w:t>
      </w:r>
    </w:p>
    <w:p w:rsidR="00045A01" w:rsidRDefault="00045A01" w:rsidP="00045A01">
      <w:pPr>
        <w:pStyle w:val="21"/>
        <w:widowControl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045A01" w:rsidRDefault="00A64CDD" w:rsidP="00A64CDD">
      <w:pPr>
        <w:pStyle w:val="21"/>
        <w:widowControl/>
        <w:tabs>
          <w:tab w:val="left" w:pos="851"/>
        </w:tabs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045A01">
        <w:rPr>
          <w:rFonts w:ascii="Times New Roman" w:hAnsi="Times New Roman" w:cs="Times New Roman"/>
        </w:rPr>
        <w:t>7. Контроль</w:t>
      </w:r>
    </w:p>
    <w:p w:rsidR="006B0830" w:rsidRDefault="006B0830" w:rsidP="006B0830">
      <w:pPr>
        <w:pStyle w:val="21"/>
        <w:widowControl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045A01" w:rsidRDefault="00045A01" w:rsidP="00045A01">
      <w:pPr>
        <w:pStyle w:val="21"/>
        <w:widowControl/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proofErr w:type="gramStart"/>
      <w:r>
        <w:rPr>
          <w:rFonts w:ascii="Times New Roman" w:hAnsi="Times New Roman" w:cs="Times New Roman"/>
        </w:rPr>
        <w:t>1.Контроль</w:t>
      </w:r>
      <w:proofErr w:type="gramEnd"/>
      <w:r>
        <w:rPr>
          <w:rFonts w:ascii="Times New Roman" w:hAnsi="Times New Roman" w:cs="Times New Roman"/>
        </w:rPr>
        <w:t xml:space="preserve"> за своевременным поступлением родительской платы осуществляется руководителем организации. В случае непогашения задолженности по родительской плате  в течение 2-х месяцев, руководитель организации принимает меры по взысканию образовавшейся задолженности в судебном порядке.</w:t>
      </w: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045A01" w:rsidRDefault="00045A01" w:rsidP="00045A01">
      <w:pPr>
        <w:shd w:val="clear" w:color="auto" w:fill="FFFFFF"/>
        <w:jc w:val="right"/>
      </w:pPr>
    </w:p>
    <w:p w:rsidR="006130FE" w:rsidRDefault="006130FE" w:rsidP="00045A01">
      <w:pPr>
        <w:shd w:val="clear" w:color="auto" w:fill="FFFFFF"/>
        <w:jc w:val="right"/>
      </w:pPr>
    </w:p>
    <w:p w:rsidR="006130FE" w:rsidRDefault="006130FE" w:rsidP="00045A01">
      <w:pPr>
        <w:shd w:val="clear" w:color="auto" w:fill="FFFFFF"/>
        <w:jc w:val="right"/>
      </w:pPr>
    </w:p>
    <w:p w:rsidR="006130FE" w:rsidRDefault="006130FE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A64CDD" w:rsidRDefault="00A64CDD" w:rsidP="00045A01">
      <w:pPr>
        <w:shd w:val="clear" w:color="auto" w:fill="FFFFFF"/>
        <w:jc w:val="right"/>
      </w:pPr>
    </w:p>
    <w:p w:rsidR="006130FE" w:rsidRDefault="006130FE" w:rsidP="00045A01">
      <w:pPr>
        <w:shd w:val="clear" w:color="auto" w:fill="FFFFFF"/>
        <w:jc w:val="right"/>
      </w:pPr>
    </w:p>
    <w:p w:rsidR="006130FE" w:rsidRDefault="006130FE" w:rsidP="00045A01">
      <w:pPr>
        <w:shd w:val="clear" w:color="auto" w:fill="FFFFFF"/>
        <w:jc w:val="right"/>
      </w:pPr>
    </w:p>
    <w:p w:rsidR="00100581" w:rsidRDefault="00100581" w:rsidP="0005160C">
      <w:pPr>
        <w:shd w:val="clear" w:color="auto" w:fill="FFFFFF"/>
      </w:pPr>
    </w:p>
    <w:p w:rsidR="0005160C" w:rsidRDefault="0005160C" w:rsidP="0005160C">
      <w:pPr>
        <w:shd w:val="clear" w:color="auto" w:fill="FFFFFF"/>
      </w:pPr>
    </w:p>
    <w:p w:rsidR="00045A01" w:rsidRDefault="00045A01" w:rsidP="00FA340D">
      <w:pPr>
        <w:shd w:val="clear" w:color="auto" w:fill="FFFFFF"/>
        <w:jc w:val="right"/>
      </w:pPr>
      <w:r>
        <w:lastRenderedPageBreak/>
        <w:t xml:space="preserve">Приложение </w:t>
      </w:r>
      <w:r w:rsidR="00F4296C">
        <w:t>1</w:t>
      </w:r>
    </w:p>
    <w:p w:rsidR="00105193" w:rsidRDefault="00105193" w:rsidP="00105193">
      <w:pPr>
        <w:ind w:firstLine="540"/>
        <w:jc w:val="right"/>
      </w:pPr>
      <w:r>
        <w:t>к Положению</w:t>
      </w:r>
      <w:r w:rsidRPr="00105193">
        <w:t xml:space="preserve"> </w:t>
      </w:r>
      <w:r>
        <w:t>о порядке установления,</w:t>
      </w:r>
    </w:p>
    <w:p w:rsidR="00105193" w:rsidRDefault="00105193" w:rsidP="00105193">
      <w:pPr>
        <w:ind w:firstLine="540"/>
        <w:jc w:val="right"/>
      </w:pPr>
      <w:r>
        <w:t>взимания и использования родительской платы</w:t>
      </w:r>
    </w:p>
    <w:p w:rsidR="00105193" w:rsidRDefault="00105193" w:rsidP="00105193">
      <w:pPr>
        <w:ind w:firstLine="540"/>
        <w:jc w:val="right"/>
      </w:pPr>
      <w:r>
        <w:t>за присмотр и уход за детьми, осваивающими</w:t>
      </w:r>
    </w:p>
    <w:p w:rsidR="00105193" w:rsidRDefault="00105193" w:rsidP="00105193">
      <w:pPr>
        <w:ind w:firstLine="540"/>
        <w:jc w:val="right"/>
      </w:pPr>
      <w:r>
        <w:t xml:space="preserve">образовательные программы дошкольного образования </w:t>
      </w:r>
    </w:p>
    <w:p w:rsidR="00105193" w:rsidRDefault="00105193" w:rsidP="00105193">
      <w:pPr>
        <w:ind w:firstLine="540"/>
        <w:jc w:val="right"/>
      </w:pPr>
      <w:r>
        <w:t>в муниципальных образовательных организациях</w:t>
      </w:r>
    </w:p>
    <w:p w:rsidR="00105193" w:rsidRDefault="00105193" w:rsidP="00105193">
      <w:pPr>
        <w:ind w:firstLine="540"/>
        <w:jc w:val="right"/>
      </w:pPr>
      <w:r>
        <w:t>Шегарского района</w:t>
      </w:r>
    </w:p>
    <w:p w:rsidR="00105193" w:rsidRDefault="00105193" w:rsidP="00FA340D">
      <w:pPr>
        <w:shd w:val="clear" w:color="auto" w:fill="FFFFFF"/>
        <w:jc w:val="right"/>
      </w:pPr>
    </w:p>
    <w:p w:rsidR="00045A01" w:rsidRDefault="00045A01" w:rsidP="00045A01">
      <w:pPr>
        <w:tabs>
          <w:tab w:val="left" w:pos="709"/>
          <w:tab w:val="left" w:pos="3705"/>
        </w:tabs>
        <w:ind w:firstLine="720"/>
        <w:jc w:val="both"/>
      </w:pPr>
    </w:p>
    <w:p w:rsidR="00045A01" w:rsidRDefault="00045A01" w:rsidP="00045A01">
      <w:pPr>
        <w:jc w:val="center"/>
      </w:pPr>
      <w:r>
        <w:t>ПЕРЕЧЕНЬ</w:t>
      </w:r>
    </w:p>
    <w:p w:rsidR="00045A01" w:rsidRDefault="00045A01" w:rsidP="00045A01">
      <w:pPr>
        <w:jc w:val="center"/>
      </w:pPr>
      <w:r>
        <w:t>документов, подтверждающих право на полное или частичное освобождение</w:t>
      </w:r>
    </w:p>
    <w:p w:rsidR="00045A01" w:rsidRDefault="00045A01" w:rsidP="00045A01">
      <w:pPr>
        <w:jc w:val="center"/>
      </w:pPr>
      <w:r>
        <w:t xml:space="preserve">от </w:t>
      </w:r>
      <w:r>
        <w:rPr>
          <w:spacing w:val="-2"/>
        </w:rPr>
        <w:t xml:space="preserve">родительской платы, взимаемой с родителей (законных представителей) </w:t>
      </w:r>
      <w:r>
        <w:rPr>
          <w:spacing w:val="-2"/>
        </w:rPr>
        <w:br/>
        <w:t xml:space="preserve">за присмотр и уход за детьми в муниципальных </w:t>
      </w:r>
      <w:r>
        <w:t>образовательных организациях</w:t>
      </w:r>
    </w:p>
    <w:p w:rsidR="00045A01" w:rsidRDefault="00045A01" w:rsidP="00045A01">
      <w:pPr>
        <w:ind w:firstLine="720"/>
        <w:jc w:val="both"/>
      </w:pPr>
    </w:p>
    <w:p w:rsidR="00045A01" w:rsidRDefault="00045A01" w:rsidP="00045A01">
      <w:pPr>
        <w:ind w:firstLine="720"/>
        <w:jc w:val="both"/>
      </w:pPr>
    </w:p>
    <w:tbl>
      <w:tblPr>
        <w:tblW w:w="9645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441"/>
        <w:gridCol w:w="4022"/>
        <w:gridCol w:w="2552"/>
      </w:tblGrid>
      <w:tr w:rsidR="00045A01" w:rsidTr="00045A01">
        <w:trPr>
          <w:trHeight w:val="3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 xml:space="preserve">Перечень льготных </w:t>
            </w:r>
            <w:r>
              <w:br/>
              <w:t>категорий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Наименование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 xml:space="preserve">Периодичность </w:t>
            </w:r>
            <w:r>
              <w:br/>
              <w:t>предоставления</w:t>
            </w:r>
          </w:p>
        </w:tc>
      </w:tr>
      <w:tr w:rsidR="00045A01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1.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Дети-инвалиды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Копия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</w:pPr>
            <w:r>
              <w:t xml:space="preserve">При приеме в Организацию, </w:t>
            </w:r>
          </w:p>
          <w:p w:rsidR="00045A01" w:rsidRDefault="00045A01" w:rsidP="00105193">
            <w:pPr>
              <w:pStyle w:val="a3"/>
              <w:spacing w:before="0" w:after="0"/>
            </w:pPr>
            <w:r>
              <w:t>далее – ежегодно на начало учебного года</w:t>
            </w:r>
          </w:p>
        </w:tc>
      </w:tr>
      <w:tr w:rsidR="00045A01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2.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Дети-сироты и дети, оставшиеся без попечения родителей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 xml:space="preserve">Справка органа опеки и попечительства, подтверждающая факт нахождения ребенка без попечения родителей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105193" w:rsidP="00105193">
            <w:pPr>
              <w:pStyle w:val="a3"/>
              <w:snapToGrid w:val="0"/>
              <w:spacing w:before="0" w:after="0"/>
            </w:pPr>
            <w:r>
              <w:t xml:space="preserve">При приеме </w:t>
            </w:r>
            <w:r w:rsidR="00045A01">
              <w:t xml:space="preserve">в Организацию, </w:t>
            </w:r>
          </w:p>
          <w:p w:rsidR="00045A01" w:rsidRDefault="00045A01" w:rsidP="00105193">
            <w:pPr>
              <w:pStyle w:val="a3"/>
              <w:spacing w:before="0" w:after="0"/>
            </w:pPr>
            <w:r>
              <w:t>далее – ежегодно на начало учебного года</w:t>
            </w:r>
          </w:p>
        </w:tc>
      </w:tr>
      <w:tr w:rsidR="00045A01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3.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Дети с туберкулезной интоксикацией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045A01" w:rsidP="00105193">
            <w:pPr>
              <w:pStyle w:val="a3"/>
              <w:snapToGrid w:val="0"/>
              <w:spacing w:before="0" w:after="0"/>
              <w:jc w:val="both"/>
            </w:pPr>
            <w:r>
              <w:t>Справка, выданная учреждением здравоохранения (противотуберкулезным диспансером), подтверждающая факт туберкулезной интоксикации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A01" w:rsidRDefault="00105193" w:rsidP="00105193">
            <w:pPr>
              <w:pStyle w:val="a3"/>
              <w:snapToGrid w:val="0"/>
              <w:spacing w:before="0" w:after="0"/>
            </w:pPr>
            <w:r>
              <w:t>При приеме</w:t>
            </w:r>
            <w:r w:rsidR="00045A01">
              <w:t xml:space="preserve"> в Организацию, </w:t>
            </w:r>
          </w:p>
          <w:p w:rsidR="00045A01" w:rsidRDefault="00045A01" w:rsidP="00105193">
            <w:pPr>
              <w:pStyle w:val="a3"/>
              <w:spacing w:before="0" w:after="0"/>
            </w:pPr>
            <w:r>
              <w:t>далее – ежегодно на начало учебного года</w:t>
            </w:r>
          </w:p>
        </w:tc>
      </w:tr>
      <w:tr w:rsidR="00170FBA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A" w:rsidRDefault="00170FBA" w:rsidP="00105193">
            <w:pPr>
              <w:pStyle w:val="a3"/>
              <w:snapToGrid w:val="0"/>
              <w:spacing w:before="0" w:after="0"/>
              <w:jc w:val="both"/>
            </w:pPr>
            <w:r>
              <w:t>4.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A" w:rsidRDefault="00170FBA" w:rsidP="00105193">
            <w:pPr>
              <w:pStyle w:val="a3"/>
              <w:snapToGrid w:val="0"/>
              <w:spacing w:before="0" w:after="0"/>
            </w:pPr>
            <w:r>
              <w:t>Дети с ограниченными возможностями здоровья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A" w:rsidRDefault="00170FBA" w:rsidP="00105193">
            <w:pPr>
              <w:pStyle w:val="a3"/>
              <w:snapToGrid w:val="0"/>
              <w:spacing w:before="0" w:after="0"/>
              <w:jc w:val="both"/>
            </w:pPr>
            <w:r>
              <w:t>Копия протокола или заключения центральной (территориальной)</w:t>
            </w:r>
          </w:p>
          <w:p w:rsidR="00170FBA" w:rsidRDefault="00170FBA" w:rsidP="00105193">
            <w:pPr>
              <w:pStyle w:val="a3"/>
              <w:snapToGrid w:val="0"/>
              <w:spacing w:before="0" w:after="0"/>
              <w:jc w:val="both"/>
            </w:pPr>
            <w:r>
              <w:t>психолого-медико-педагогической комиссии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A" w:rsidRDefault="006130FE" w:rsidP="00105193">
            <w:pPr>
              <w:pStyle w:val="a3"/>
              <w:snapToGrid w:val="0"/>
              <w:spacing w:before="0" w:after="0"/>
            </w:pPr>
            <w:r>
              <w:t>Один раз при приеме в Организацию</w:t>
            </w:r>
          </w:p>
        </w:tc>
      </w:tr>
      <w:tr w:rsidR="00A64CDD" w:rsidRPr="00A64CDD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0C" w:rsidRPr="00A64CDD" w:rsidRDefault="0005160C" w:rsidP="00105193">
            <w:pPr>
              <w:pStyle w:val="a3"/>
              <w:snapToGrid w:val="0"/>
              <w:spacing w:before="0" w:after="0"/>
              <w:jc w:val="both"/>
              <w:rPr>
                <w:color w:val="auto"/>
              </w:rPr>
            </w:pPr>
            <w:r w:rsidRPr="00A64CDD">
              <w:rPr>
                <w:color w:val="auto"/>
              </w:rPr>
              <w:t>5.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0C" w:rsidRPr="00A64CDD" w:rsidRDefault="0005160C" w:rsidP="00105193">
            <w:pPr>
              <w:pStyle w:val="a3"/>
              <w:snapToGrid w:val="0"/>
              <w:spacing w:before="0" w:after="0"/>
              <w:rPr>
                <w:color w:val="auto"/>
              </w:rPr>
            </w:pPr>
            <w:r w:rsidRPr="00A64CDD">
              <w:rPr>
                <w:color w:val="auto"/>
              </w:rPr>
              <w:t>Дети</w:t>
            </w:r>
            <w:r w:rsidR="008E0897" w:rsidRPr="00A64CDD">
              <w:rPr>
                <w:color w:val="auto"/>
              </w:rPr>
              <w:t>, родитель (законный представитель) которых призван на военную службу по мобилизации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0C" w:rsidRPr="00A64CDD" w:rsidRDefault="00105193" w:rsidP="009966F6">
            <w:pPr>
              <w:pStyle w:val="a3"/>
              <w:snapToGrid w:val="0"/>
              <w:spacing w:before="0" w:after="0"/>
              <w:jc w:val="both"/>
              <w:rPr>
                <w:color w:val="auto"/>
                <w:vertAlign w:val="superscript"/>
              </w:rPr>
            </w:pPr>
            <w:r w:rsidRPr="00A64CDD">
              <w:rPr>
                <w:color w:val="auto"/>
              </w:rPr>
              <w:t>Документ</w:t>
            </w:r>
            <w:r w:rsidR="008E0897" w:rsidRPr="00A64CDD">
              <w:rPr>
                <w:color w:val="auto"/>
              </w:rPr>
              <w:t xml:space="preserve"> из военного комиссариата по месту </w:t>
            </w:r>
            <w:r w:rsidR="009966F6" w:rsidRPr="00A64CDD">
              <w:rPr>
                <w:color w:val="auto"/>
              </w:rPr>
              <w:t>регистрации мобилизованного</w:t>
            </w:r>
            <w:r w:rsidRPr="00A64CDD">
              <w:rPr>
                <w:color w:val="auto"/>
              </w:rPr>
              <w:t>, подтверждающий призыв родителя (законного представителя) по мобилизации</w:t>
            </w:r>
            <w:r w:rsidRPr="00A64CDD">
              <w:rPr>
                <w:color w:val="auto"/>
                <w:vertAlign w:val="superscript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60C" w:rsidRPr="00A64CDD" w:rsidRDefault="008E0897" w:rsidP="00105193">
            <w:pPr>
              <w:pStyle w:val="a3"/>
              <w:snapToGrid w:val="0"/>
              <w:spacing w:before="0" w:after="0"/>
              <w:rPr>
                <w:color w:val="auto"/>
              </w:rPr>
            </w:pPr>
            <w:r w:rsidRPr="00A64CDD">
              <w:rPr>
                <w:color w:val="auto"/>
              </w:rPr>
              <w:t>Один раз при присвоении льготной категории, далее – ежегодно на начало учебного года</w:t>
            </w:r>
          </w:p>
        </w:tc>
      </w:tr>
      <w:tr w:rsidR="00105193" w:rsidRPr="00A64CDD" w:rsidTr="00045A01">
        <w:trPr>
          <w:trHeight w:val="8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3" w:rsidRPr="0027460C" w:rsidRDefault="00105193" w:rsidP="00105193">
            <w:pPr>
              <w:pStyle w:val="a3"/>
              <w:snapToGrid w:val="0"/>
              <w:spacing w:before="0" w:after="0"/>
              <w:jc w:val="both"/>
              <w:rPr>
                <w:color w:val="auto"/>
              </w:rPr>
            </w:pPr>
            <w:r w:rsidRPr="0027460C">
              <w:rPr>
                <w:color w:val="auto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3" w:rsidRPr="0027460C" w:rsidRDefault="00105193" w:rsidP="00105193">
            <w:pPr>
              <w:pStyle w:val="a3"/>
              <w:snapToGrid w:val="0"/>
              <w:spacing w:before="0" w:after="0"/>
              <w:rPr>
                <w:color w:val="auto"/>
              </w:rPr>
            </w:pPr>
            <w:r w:rsidRPr="0027460C">
              <w:rPr>
                <w:color w:val="auto"/>
              </w:rPr>
              <w:t>Дети, родитель (законный представитель) которых является военнослужащим батальона «</w:t>
            </w:r>
            <w:proofErr w:type="spellStart"/>
            <w:r w:rsidRPr="0027460C">
              <w:rPr>
                <w:color w:val="auto"/>
              </w:rPr>
              <w:t>Тоян</w:t>
            </w:r>
            <w:proofErr w:type="spellEnd"/>
            <w:r w:rsidRPr="0027460C">
              <w:rPr>
                <w:color w:val="auto"/>
              </w:rPr>
              <w:t>»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3" w:rsidRPr="0027460C" w:rsidRDefault="00105193" w:rsidP="00105193">
            <w:pPr>
              <w:pStyle w:val="a3"/>
              <w:snapToGrid w:val="0"/>
              <w:spacing w:before="0" w:after="0"/>
              <w:jc w:val="both"/>
              <w:rPr>
                <w:color w:val="auto"/>
              </w:rPr>
            </w:pPr>
            <w:r w:rsidRPr="0027460C">
              <w:rPr>
                <w:color w:val="auto"/>
              </w:rPr>
              <w:t>Копия контракта о прохождении военной службы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93" w:rsidRPr="0027460C" w:rsidRDefault="00105193" w:rsidP="00105193">
            <w:pPr>
              <w:pStyle w:val="a3"/>
              <w:snapToGrid w:val="0"/>
              <w:spacing w:before="0" w:after="0"/>
              <w:rPr>
                <w:color w:val="auto"/>
              </w:rPr>
            </w:pPr>
            <w:r w:rsidRPr="0027460C">
              <w:rPr>
                <w:color w:val="auto"/>
              </w:rPr>
              <w:t>Один раз при присвоении льготной категории, далее – при продлении срока прохождения военной службы по контракту</w:t>
            </w:r>
          </w:p>
        </w:tc>
      </w:tr>
    </w:tbl>
    <w:p w:rsidR="00045A01" w:rsidRPr="00A64CDD" w:rsidRDefault="00045A01" w:rsidP="00045A01">
      <w:pPr>
        <w:pStyle w:val="c27c17c38"/>
        <w:spacing w:before="0" w:after="0"/>
        <w:ind w:firstLine="709"/>
        <w:jc w:val="both"/>
      </w:pPr>
    </w:p>
    <w:p w:rsidR="00045A01" w:rsidRPr="00A64CDD" w:rsidRDefault="00105193" w:rsidP="00105193">
      <w:pPr>
        <w:widowControl/>
        <w:suppressAutoHyphens w:val="0"/>
        <w:jc w:val="both"/>
      </w:pPr>
      <w:r w:rsidRPr="00A64CDD">
        <w:t xml:space="preserve"> - документ запрашивается в военный комиссариат по месту жительства семьи Организацией</w:t>
      </w:r>
    </w:p>
    <w:p w:rsidR="00FC784D" w:rsidRDefault="00FC784D" w:rsidP="00045A01">
      <w:pPr>
        <w:widowControl/>
        <w:suppressAutoHyphens w:val="0"/>
      </w:pPr>
    </w:p>
    <w:p w:rsidR="00A64CDD" w:rsidRDefault="00A64CDD" w:rsidP="00045A01">
      <w:pPr>
        <w:widowControl/>
        <w:suppressAutoHyphens w:val="0"/>
      </w:pPr>
    </w:p>
    <w:p w:rsidR="00A64CDD" w:rsidRDefault="00A64CDD" w:rsidP="00045A01">
      <w:pPr>
        <w:widowControl/>
        <w:suppressAutoHyphens w:val="0"/>
      </w:pPr>
    </w:p>
    <w:p w:rsidR="00A64CDD" w:rsidRDefault="00A64CDD" w:rsidP="00045A01">
      <w:pPr>
        <w:widowControl/>
        <w:suppressAutoHyphens w:val="0"/>
      </w:pPr>
    </w:p>
    <w:p w:rsidR="00A64CDD" w:rsidRDefault="00A64CDD" w:rsidP="00045A01">
      <w:pPr>
        <w:widowControl/>
        <w:suppressAutoHyphens w:val="0"/>
      </w:pPr>
    </w:p>
    <w:p w:rsidR="00FC784D" w:rsidRDefault="00FC784D" w:rsidP="00045A01">
      <w:pPr>
        <w:widowControl/>
        <w:suppressAutoHyphens w:val="0"/>
      </w:pPr>
    </w:p>
    <w:p w:rsidR="00105193" w:rsidRDefault="00105193" w:rsidP="00105193">
      <w:pPr>
        <w:shd w:val="clear" w:color="auto" w:fill="FFFFFF"/>
        <w:jc w:val="right"/>
      </w:pPr>
      <w:r>
        <w:lastRenderedPageBreak/>
        <w:t>Приложение 2</w:t>
      </w:r>
    </w:p>
    <w:p w:rsidR="00105193" w:rsidRDefault="00105193" w:rsidP="00105193">
      <w:pPr>
        <w:ind w:firstLine="540"/>
        <w:jc w:val="right"/>
      </w:pPr>
      <w:r>
        <w:t>к Положению</w:t>
      </w:r>
      <w:r w:rsidRPr="00105193">
        <w:t xml:space="preserve"> </w:t>
      </w:r>
      <w:r>
        <w:t>о порядке установления,</w:t>
      </w:r>
    </w:p>
    <w:p w:rsidR="00105193" w:rsidRDefault="00105193" w:rsidP="00105193">
      <w:pPr>
        <w:ind w:firstLine="540"/>
        <w:jc w:val="right"/>
      </w:pPr>
      <w:r>
        <w:t>взимания и использования родительской платы</w:t>
      </w:r>
    </w:p>
    <w:p w:rsidR="00105193" w:rsidRDefault="00105193" w:rsidP="00105193">
      <w:pPr>
        <w:ind w:firstLine="540"/>
        <w:jc w:val="right"/>
      </w:pPr>
      <w:r>
        <w:t>за присмотр и уход за детьми, осваивающими</w:t>
      </w:r>
    </w:p>
    <w:p w:rsidR="00105193" w:rsidRDefault="00105193" w:rsidP="00105193">
      <w:pPr>
        <w:ind w:firstLine="540"/>
        <w:jc w:val="right"/>
      </w:pPr>
      <w:r>
        <w:t xml:space="preserve">образовательные программы дошкольного образования </w:t>
      </w:r>
    </w:p>
    <w:p w:rsidR="00105193" w:rsidRDefault="00105193" w:rsidP="00105193">
      <w:pPr>
        <w:ind w:firstLine="540"/>
        <w:jc w:val="right"/>
      </w:pPr>
      <w:r>
        <w:t>в муниципальных образовательных организациях</w:t>
      </w:r>
    </w:p>
    <w:p w:rsidR="00105193" w:rsidRDefault="00105193" w:rsidP="00105193">
      <w:pPr>
        <w:ind w:firstLine="540"/>
        <w:jc w:val="right"/>
      </w:pPr>
      <w:r>
        <w:t>Шегарского района</w:t>
      </w:r>
    </w:p>
    <w:p w:rsidR="00DF5DA8" w:rsidRDefault="00DF5DA8" w:rsidP="00DF5DA8">
      <w:pPr>
        <w:jc w:val="right"/>
        <w:rPr>
          <w:b/>
          <w:bCs/>
          <w:sz w:val="20"/>
          <w:szCs w:val="20"/>
        </w:rPr>
      </w:pPr>
    </w:p>
    <w:p w:rsidR="00DF5DA8" w:rsidRDefault="00DF5DA8" w:rsidP="00DF5DA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Договор об образовании по образовательным программам дошкольного образования</w:t>
      </w:r>
    </w:p>
    <w:p w:rsidR="00DF5DA8" w:rsidRDefault="00DF5DA8" w:rsidP="00DF5DA8">
      <w:pPr>
        <w:jc w:val="center"/>
      </w:pPr>
      <w:r>
        <w:rPr>
          <w:b/>
          <w:bCs/>
          <w:sz w:val="20"/>
          <w:szCs w:val="20"/>
        </w:rPr>
        <w:t>между (наименование образовательной организации) и родителем (законным представителем) несовершеннолетнего воспитанника</w:t>
      </w:r>
    </w:p>
    <w:p w:rsidR="00DF5DA8" w:rsidRDefault="00DF5DA8" w:rsidP="00DF5DA8">
      <w:pPr>
        <w:jc w:val="center"/>
      </w:pPr>
    </w:p>
    <w:p w:rsidR="00DF5DA8" w:rsidRDefault="00DF5DA8" w:rsidP="00DF5DA8">
      <w:pPr>
        <w:pStyle w:val="ConsPlusNonformat"/>
      </w:pPr>
      <w:r>
        <w:rPr>
          <w:rFonts w:ascii="Times New Roman" w:hAnsi="Times New Roman" w:cs="Times New Roman"/>
        </w:rPr>
        <w:t xml:space="preserve"> (Место заключения договора)                                                                             </w:t>
      </w:r>
      <w:r w:rsidR="001E3EA5">
        <w:rPr>
          <w:rFonts w:ascii="Times New Roman" w:hAnsi="Times New Roman" w:cs="Times New Roman"/>
        </w:rPr>
        <w:t xml:space="preserve"> «         »  ______________ 20 </w:t>
      </w:r>
      <w:r>
        <w:rPr>
          <w:rFonts w:ascii="Times New Roman" w:hAnsi="Times New Roman" w:cs="Times New Roman"/>
        </w:rPr>
        <w:t>_г.</w:t>
      </w:r>
    </w:p>
    <w:p w:rsidR="00DF5DA8" w:rsidRDefault="00DF5DA8" w:rsidP="00DF5DA8">
      <w:pPr>
        <w:pStyle w:val="ConsPlusNonformat"/>
      </w:pPr>
    </w:p>
    <w:p w:rsidR="00DF5DA8" w:rsidRDefault="00DF5DA8" w:rsidP="00DF5DA8">
      <w:pPr>
        <w:pStyle w:val="1"/>
        <w:jc w:val="both"/>
        <w:rPr>
          <w:b w:val="0"/>
          <w:color w:val="0D0D0D" w:themeColor="text1" w:themeTint="F2"/>
          <w:sz w:val="20"/>
          <w:szCs w:val="20"/>
        </w:rPr>
      </w:pPr>
      <w:r>
        <w:rPr>
          <w:b w:val="0"/>
          <w:color w:val="0D0D0D" w:themeColor="text1" w:themeTint="F2"/>
          <w:sz w:val="20"/>
          <w:szCs w:val="20"/>
        </w:rPr>
        <w:t>(Наименование образовательной организации)_________________________________________________________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далее  -</w:t>
      </w:r>
      <w:proofErr w:type="gramEnd"/>
      <w:r>
        <w:rPr>
          <w:rFonts w:ascii="Times New Roman" w:hAnsi="Times New Roman" w:cs="Times New Roman"/>
        </w:rPr>
        <w:t xml:space="preserve">  образовательная организация)</w:t>
      </w:r>
      <w:r>
        <w:rPr>
          <w:rFonts w:ascii="Times New Roman" w:hAnsi="Times New Roman" w:cs="Times New Roman"/>
          <w:b/>
          <w:bCs/>
        </w:rPr>
        <w:t xml:space="preserve">,  </w:t>
      </w:r>
      <w:r>
        <w:rPr>
          <w:rFonts w:ascii="Times New Roman" w:hAnsi="Times New Roman" w:cs="Times New Roman"/>
        </w:rPr>
        <w:t>осуществляющая образовательную деятельность по образовательным программам дошкольного образования на осн</w:t>
      </w:r>
      <w:r w:rsidR="00D812BD">
        <w:rPr>
          <w:rFonts w:ascii="Times New Roman" w:hAnsi="Times New Roman" w:cs="Times New Roman"/>
        </w:rPr>
        <w:t>овании лицензии от _________ 20</w:t>
      </w:r>
      <w:r>
        <w:rPr>
          <w:rFonts w:ascii="Times New Roman" w:hAnsi="Times New Roman" w:cs="Times New Roman"/>
        </w:rPr>
        <w:t xml:space="preserve">_ г., регистрационный №_______________,выданной _____________________________________________________, в дальнейшем "Исполнитель", в лице заведующего (Ф.И.О.), действующего на основании Устава,  и 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 родителя (законного представителя несовершеннолетнего воспитанника),</w:t>
      </w:r>
      <w:r>
        <w:rPr>
          <w:rFonts w:ascii="Times New Roman" w:hAnsi="Times New Roman" w:cs="Times New Roman"/>
        </w:rPr>
        <w:t xml:space="preserve"> именуемый в дальнейшем "Заказчик", действующего в интересах несовершеннолетнего _____________________________________________________________________________________________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(фамилия, имя, отчество, дата рождения)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проживающего по </w:t>
      </w:r>
      <w:proofErr w:type="gramStart"/>
      <w:r>
        <w:rPr>
          <w:rFonts w:ascii="Times New Roman" w:hAnsi="Times New Roman" w:cs="Times New Roman"/>
        </w:rPr>
        <w:t>адресу:  _</w:t>
      </w:r>
      <w:proofErr w:type="gramEnd"/>
      <w:r>
        <w:rPr>
          <w:rFonts w:ascii="Times New Roman" w:hAnsi="Times New Roman" w:cs="Times New Roman"/>
        </w:rPr>
        <w:t>___________________________________________________________________,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(адрес места жительства ребенка с указанием индекса)</w:t>
      </w:r>
    </w:p>
    <w:p w:rsidR="00DF5DA8" w:rsidRDefault="00DF5DA8" w:rsidP="00DF5DA8">
      <w:pPr>
        <w:pStyle w:val="ConsPlusNonformat"/>
        <w:jc w:val="both"/>
        <w:rPr>
          <w:b/>
        </w:rPr>
      </w:pPr>
      <w:r>
        <w:rPr>
          <w:rFonts w:ascii="Times New Roman" w:hAnsi="Times New Roman" w:cs="Times New Roman"/>
        </w:rPr>
        <w:t>именуемого  в  дальнейшем  "Воспитанник",   совместно   именуемые   Стороны, заключили настоящий Договор о нижеследующем:</w:t>
      </w:r>
    </w:p>
    <w:p w:rsidR="00DF5DA8" w:rsidRDefault="00DF5DA8" w:rsidP="00DF5DA8">
      <w:pPr>
        <w:jc w:val="center"/>
        <w:rPr>
          <w:b/>
          <w:sz w:val="20"/>
          <w:szCs w:val="20"/>
        </w:rPr>
      </w:pPr>
      <w:bookmarkStart w:id="1" w:name="Par74"/>
      <w:bookmarkEnd w:id="1"/>
      <w:r>
        <w:rPr>
          <w:b/>
          <w:sz w:val="20"/>
          <w:szCs w:val="20"/>
        </w:rPr>
        <w:t>I. Предмет договора</w:t>
      </w:r>
    </w:p>
    <w:p w:rsidR="00DF5DA8" w:rsidRDefault="00DF5DA8" w:rsidP="00DF5DA8">
      <w:pPr>
        <w:jc w:val="center"/>
        <w:rPr>
          <w:sz w:val="20"/>
          <w:szCs w:val="20"/>
        </w:rPr>
      </w:pP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1.1. Предметом договора являются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(далее - образовательная программа) в соответствии с федеральным государственным образовательным стандартом дошкольного образования (далее - ФГОС дошкольного образования), содержание Воспитанника в образовательной организации, присмотр и уход за Воспитанником.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1.2. Форма обучения: групповая, подгрупповая, индивидуальная.</w:t>
      </w:r>
    </w:p>
    <w:p w:rsidR="00DF5DA8" w:rsidRDefault="00DF5DA8" w:rsidP="00DF5DA8">
      <w:pPr>
        <w:jc w:val="both"/>
        <w:rPr>
          <w:sz w:val="20"/>
          <w:szCs w:val="20"/>
        </w:rPr>
      </w:pPr>
      <w:bookmarkStart w:id="2" w:name="Par78"/>
      <w:bookmarkEnd w:id="2"/>
      <w:r>
        <w:rPr>
          <w:sz w:val="20"/>
          <w:szCs w:val="20"/>
        </w:rPr>
        <w:t>1.3.Наименование  образовательной  программы_________________________________________________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1.4. Срок освоения образовательной программы: продолжительность обучения на момент подписания настоящего Договора составляет __________ календарных лет (года).</w:t>
      </w:r>
    </w:p>
    <w:p w:rsidR="00DF5DA8" w:rsidRDefault="00DF5DA8" w:rsidP="00DF5DA8">
      <w:pPr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1.5.Парциальные программы____________________________________________________________________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1.6. Режим пребывания Воспитанника в образовательной организации – (указать полный день, сокращенное пребывание и количество   часов пребывания).    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1.7. Воспитанник зачисляется </w:t>
      </w:r>
      <w:proofErr w:type="spellStart"/>
      <w:r>
        <w:rPr>
          <w:sz w:val="20"/>
          <w:szCs w:val="20"/>
        </w:rPr>
        <w:t>в______________________группу</w:t>
      </w:r>
      <w:proofErr w:type="spellEnd"/>
      <w:r>
        <w:rPr>
          <w:sz w:val="20"/>
          <w:szCs w:val="20"/>
        </w:rPr>
        <w:t xml:space="preserve"> ____________________________________</w:t>
      </w:r>
    </w:p>
    <w:p w:rsidR="00DF5DA8" w:rsidRDefault="00DF5DA8" w:rsidP="00DF5DA8">
      <w:pPr>
        <w:jc w:val="both"/>
        <w:rPr>
          <w:b/>
          <w:sz w:val="20"/>
          <w:szCs w:val="20"/>
        </w:rPr>
      </w:pPr>
      <w:proofErr w:type="gramStart"/>
      <w:r>
        <w:rPr>
          <w:sz w:val="20"/>
          <w:szCs w:val="20"/>
        </w:rPr>
        <w:t>направленности.</w:t>
      </w:r>
      <w:r>
        <w:rPr>
          <w:sz w:val="16"/>
          <w:szCs w:val="16"/>
        </w:rPr>
        <w:t>направленность</w:t>
      </w:r>
      <w:proofErr w:type="gramEnd"/>
      <w:r>
        <w:rPr>
          <w:sz w:val="16"/>
          <w:szCs w:val="16"/>
        </w:rPr>
        <w:t xml:space="preserve"> группы (общеразвивающая, компенсирующа</w:t>
      </w:r>
      <w:r w:rsidR="00D812BD">
        <w:rPr>
          <w:sz w:val="16"/>
          <w:szCs w:val="16"/>
        </w:rPr>
        <w:t xml:space="preserve">я, </w:t>
      </w:r>
      <w:r w:rsidR="00D812BD" w:rsidRPr="00044921">
        <w:rPr>
          <w:sz w:val="16"/>
          <w:szCs w:val="16"/>
        </w:rPr>
        <w:t>комбинированная, оздоровительная</w:t>
      </w:r>
      <w:r w:rsidRPr="00044921">
        <w:rPr>
          <w:sz w:val="16"/>
          <w:szCs w:val="16"/>
        </w:rPr>
        <w:t>)</w:t>
      </w:r>
      <w:bookmarkStart w:id="3" w:name="Par86"/>
      <w:bookmarkEnd w:id="3"/>
    </w:p>
    <w:p w:rsidR="00DF5DA8" w:rsidRDefault="00DF5DA8" w:rsidP="00DF5DA8">
      <w:pPr>
        <w:jc w:val="both"/>
        <w:rPr>
          <w:b/>
          <w:sz w:val="20"/>
          <w:szCs w:val="20"/>
        </w:rPr>
      </w:pPr>
    </w:p>
    <w:p w:rsidR="00DF5DA8" w:rsidRDefault="00DF5DA8" w:rsidP="00DF5DA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II. Взаимодействие Сторон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2.1. Исполнитель вправе: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2.1.1. Самостоятельно осуществлять образовательную деятельность;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2.1.2. Отчислить Воспитанника из образовательной организации  по заявлению Заказчика;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2.1.3. .Не принимать в образовательную организацию выявленных больных воспитанников и воспитанников  с подозрением на заболевание;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2.1.4. Заболевших в течение дня воспитанников изолировать от </w:t>
      </w:r>
      <w:proofErr w:type="gramStart"/>
      <w:r>
        <w:rPr>
          <w:sz w:val="20"/>
          <w:szCs w:val="20"/>
        </w:rPr>
        <w:t>здоровых  до</w:t>
      </w:r>
      <w:proofErr w:type="gramEnd"/>
      <w:r>
        <w:rPr>
          <w:sz w:val="20"/>
          <w:szCs w:val="20"/>
        </w:rPr>
        <w:t xml:space="preserve"> прихода Заказчика или направлять в лечебное учреждение; 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2.1.5. Не передавать Воспитанника Заказчику,  если те находятся в состоянии алкогольного, токсического или наркотического опьянения;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2.1.6. Заявлять в службы и органы профилактики о случаях физического, психического, сексуального насилия, оскорбления, злоупотребления, отсутствия заботы, грубого, небрежного обращения с ребенком со стороны «Заказчика»;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2.1.7. Вносить предложения по совершенствованию воспитания в семье.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2.1.8. Предоставлять Воспитаннику платные дополнительные образовательные услуги.  Оказание платных дополнительных образовательных услуг оформляется с Заказчиком отдельным договором. </w:t>
      </w:r>
    </w:p>
    <w:p w:rsidR="00DF5DA8" w:rsidRDefault="00DF5DA8" w:rsidP="00DF5DA8">
      <w:pPr>
        <w:pStyle w:val="ConsPlusNonformat"/>
        <w:spacing w:before="58" w:after="5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2.2. Заказчик вправе:</w:t>
      </w:r>
    </w:p>
    <w:p w:rsidR="00A64CDD" w:rsidRDefault="00A64CDD" w:rsidP="00DF5DA8">
      <w:pPr>
        <w:pStyle w:val="ConsPlusNonformat"/>
        <w:spacing w:before="58" w:after="58"/>
        <w:jc w:val="both"/>
      </w:pP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2.2.1. Участвовать в образовательной деятельности образовательной организации, в том числе, в формировании образовательной программы.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2.2.2. Получать от Исполнителя: квалифицированную помощь от педагогов образовательной организации;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информацию по вопросам организации и обеспечения надлежащего исполнения услуг, предусмотренных разделом 1 настоящего Договора; информацию о поведении, эмоциональном состоянии Воспитанника во время его пребывания в образовательной организации, его развитии и способностях, отношении к образовательной деятельности.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2.2.3. Знакомиться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Заказчика.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2.2.4. Получать в установленном законодательством порядке  компенсацию части  родительской платы за содержание ребенка (присмотр и уход за ребенком) в образовательной организации в размере____% от внесенной ими родительской платы, фактически взимаемой за содержание (присмотр и уход за ребенком) ребенка в образовательной организации;</w:t>
      </w:r>
    </w:p>
    <w:p w:rsidR="00DF5DA8" w:rsidRDefault="00DF5DA8" w:rsidP="00DF5DA8">
      <w:pPr>
        <w:jc w:val="both"/>
      </w:pPr>
      <w:r>
        <w:rPr>
          <w:sz w:val="20"/>
          <w:szCs w:val="20"/>
        </w:rPr>
        <w:t xml:space="preserve">2.2.5. Выбирать виды платных дополнительных образовательных услуг, в том числе, оказываемых Исполнителем Воспитаннику за рамками образовательной деятельности на возмездной основе, заключая отдельный договор. Вносить предложения по улучшению работы с воспитанниками, в том числе по организации платных дополнительных образовательных услуг; </w:t>
      </w:r>
    </w:p>
    <w:p w:rsidR="00DF5DA8" w:rsidRDefault="00DF5DA8" w:rsidP="00DF5DA8">
      <w:pPr>
        <w:pStyle w:val="ConsPlusNonformat"/>
        <w:jc w:val="both"/>
      </w:pPr>
      <w:r>
        <w:rPr>
          <w:rFonts w:ascii="Times New Roman" w:hAnsi="Times New Roman" w:cs="Times New Roman"/>
        </w:rPr>
        <w:t>2.2.6.  Находиться  с  Воспитанником  в  образовательной  организации в период его а</w:t>
      </w:r>
      <w:r w:rsidR="009966F6">
        <w:rPr>
          <w:rFonts w:ascii="Times New Roman" w:hAnsi="Times New Roman" w:cs="Times New Roman"/>
        </w:rPr>
        <w:t>даптации в течение ____ часов (</w:t>
      </w:r>
      <w:r>
        <w:rPr>
          <w:rFonts w:ascii="Times New Roman" w:hAnsi="Times New Roman" w:cs="Times New Roman"/>
        </w:rPr>
        <w:t>дней);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2.2.7. Принимать участие в организации и проведении совместных мероприятий с детьми в образовательной организации (утренники, развлечения, физкультурные праздники, досуги, дни здоровья и др.);</w:t>
      </w:r>
    </w:p>
    <w:p w:rsidR="00DF5DA8" w:rsidRDefault="00DF5DA8" w:rsidP="00DF5DA8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2.2.8. Принимать участие в деятельности коллегиальных органов управления, предусмотренных Уставом образовательной организации.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2.3. Исполнитель обязан: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2.3.1. Обеспечить Заказчику доступ к информации для ознакомления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Заказчика;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2.3.2. Обеспечить надлежащее предоставление услуг, предусмотренных разделом 1 настоящего Договора, в полном объеме в соответствии с федеральным государственным образовательным стандартом, образовательной программой (частью образовательной программы) и условиями настоящего Договора;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2.3.3.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г. N 2300-1 "О защите прав потребителей"  и Федеральным законом от 29 декабря 2012 г. N 273-ФЗ "Об образовании в Российской Федерации";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2.3.4. Обеспечивать охрану жизни и укрепление физического и психического здоровья Воспитанника, его интеллектуальное, физическое и личностное развитие, развитие его творческих способностей и интересов;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2.3.5.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определяющие особые условия получения им образования, возможности освоения Воспитанником образовательной программы на разных этапах ее реализации;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2.3.6.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2.3.7. Создавать безопасные условия обучения, воспитания, присмотра и ухода за Воспитанником, его содержания в образовательной организации в соответствии с установленными нормами, обеспечивающими его жизнь и здоровье;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2.3.8. Обучать Воспитанника по образовательной программе, предусмотренной пунктом 1.3. настоящего Договора.</w:t>
      </w:r>
    </w:p>
    <w:p w:rsidR="00DF5DA8" w:rsidRDefault="00DF5DA8" w:rsidP="00DF5DA8">
      <w:pPr>
        <w:jc w:val="both"/>
      </w:pPr>
      <w:r>
        <w:rPr>
          <w:sz w:val="20"/>
          <w:szCs w:val="20"/>
        </w:rPr>
        <w:t>2.3.9.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среды;</w:t>
      </w:r>
    </w:p>
    <w:p w:rsidR="00DF5DA8" w:rsidRDefault="00DF5DA8" w:rsidP="00DF5DA8">
      <w:pPr>
        <w:pStyle w:val="ConsPlusNonformat"/>
        <w:jc w:val="both"/>
      </w:pPr>
      <w:r>
        <w:rPr>
          <w:rFonts w:ascii="Times New Roman" w:hAnsi="Times New Roman" w:cs="Times New Roman"/>
        </w:rPr>
        <w:t>2.3.10. Обеспечивать    Воспитанника    н</w:t>
      </w:r>
      <w:r w:rsidR="00D812BD">
        <w:rPr>
          <w:rFonts w:ascii="Times New Roman" w:hAnsi="Times New Roman" w:cs="Times New Roman"/>
        </w:rPr>
        <w:t>еобходимым    сбалансированным ___</w:t>
      </w:r>
      <w:r>
        <w:rPr>
          <w:rFonts w:ascii="Times New Roman" w:hAnsi="Times New Roman" w:cs="Times New Roman"/>
        </w:rPr>
        <w:t>-разовым питанием, в соответствии с воз</w:t>
      </w:r>
      <w:r w:rsidR="00DC1199">
        <w:rPr>
          <w:rFonts w:ascii="Times New Roman" w:hAnsi="Times New Roman" w:cs="Times New Roman"/>
        </w:rPr>
        <w:t xml:space="preserve">растом по нормам, </w:t>
      </w:r>
      <w:proofErr w:type="gramStart"/>
      <w:r w:rsidR="00DC1199">
        <w:rPr>
          <w:rFonts w:ascii="Times New Roman" w:hAnsi="Times New Roman" w:cs="Times New Roman"/>
        </w:rPr>
        <w:t>установленным</w:t>
      </w:r>
      <w:r w:rsidRPr="00044921">
        <w:rPr>
          <w:rFonts w:ascii="Times New Roman" w:hAnsi="Times New Roman" w:cs="Times New Roman"/>
        </w:rPr>
        <w:t>«</w:t>
      </w:r>
      <w:proofErr w:type="gramEnd"/>
      <w:r w:rsidRPr="00044921">
        <w:rPr>
          <w:rFonts w:ascii="Times New Roman" w:hAnsi="Times New Roman" w:cs="Times New Roman"/>
        </w:rPr>
        <w:t xml:space="preserve">Санитарно-эпидемиологическими требованиями к </w:t>
      </w:r>
      <w:r w:rsidR="00DC1199" w:rsidRPr="00044921">
        <w:rPr>
          <w:rFonts w:ascii="Times New Roman" w:hAnsi="Times New Roman" w:cs="Times New Roman"/>
        </w:rPr>
        <w:t>организациям воспитания и обучения, отдыха и оздоровления детей и молодежи</w:t>
      </w:r>
      <w:r w:rsidRPr="00044921">
        <w:rPr>
          <w:rFonts w:ascii="Times New Roman" w:hAnsi="Times New Roman" w:cs="Times New Roman"/>
        </w:rPr>
        <w:t>»;</w:t>
      </w:r>
    </w:p>
    <w:p w:rsidR="00DF5DA8" w:rsidRDefault="00DF5DA8" w:rsidP="00DF5DA8">
      <w:pPr>
        <w:jc w:val="both"/>
      </w:pPr>
      <w:r>
        <w:rPr>
          <w:sz w:val="20"/>
          <w:szCs w:val="20"/>
        </w:rPr>
        <w:t>2.3.11. Переводить Воспитанника в следующую возрастную группу с 01 сентября ежегодно;</w:t>
      </w:r>
    </w:p>
    <w:p w:rsidR="00DF5DA8" w:rsidRDefault="00DF5DA8" w:rsidP="00DF5DA8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</w:rPr>
        <w:t>2.3.12. Уведомить Заказчика в  7-дневный срок о нецелесообразности оказания Воспитаннику образовательной услуги в объеме, предусмотренном   разделом 1   настоящего   Договора,   вследствие   его индивидуальных   особенностей,   делающих   невозможным  или  педагогически нецелесообразным оказание данной услуги;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18"/>
          <w:szCs w:val="18"/>
        </w:rPr>
        <w:t>2.3.13.</w:t>
      </w:r>
      <w:r>
        <w:rPr>
          <w:sz w:val="20"/>
          <w:szCs w:val="20"/>
        </w:rPr>
        <w:t xml:space="preserve">Направлять ребенка, при необходимости углубленной диагностики или разрешения конфликтных и спорных вопросов, на </w:t>
      </w:r>
      <w:proofErr w:type="spellStart"/>
      <w:r>
        <w:rPr>
          <w:sz w:val="20"/>
          <w:szCs w:val="20"/>
        </w:rPr>
        <w:t>медико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психолого</w:t>
      </w:r>
      <w:proofErr w:type="spellEnd"/>
      <w:r>
        <w:rPr>
          <w:sz w:val="20"/>
          <w:szCs w:val="20"/>
        </w:rPr>
        <w:t xml:space="preserve"> - педагогическую комиссию, с согласия Заказчика;</w:t>
      </w:r>
    </w:p>
    <w:p w:rsidR="00DF5DA8" w:rsidRDefault="00DF5DA8" w:rsidP="00DF5DA8">
      <w:pPr>
        <w:ind w:hanging="90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2.1.14. Направлять ребенка для обследования в детскую поликлинику при наличии медицинских показаний, с согласия Заказчика;</w:t>
      </w:r>
    </w:p>
    <w:p w:rsidR="00DF5DA8" w:rsidRDefault="00DF5DA8" w:rsidP="00DF5DA8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2.3.15. Обеспечить соблюдение требований Федерального закона от 27 июля 2006 г. N 152-ФЗ "О персональных данных" в части сбора, хранения и обработки персональных данных Заказчика и Воспитанника.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2.4. Заказчик обязан: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персоналу Исполнителя и другим воспитанникам, не посягать на их честь и достоинство;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2.4.2. Своевременно вносить плату за присмотр и уход за Воспитанником,  в размере и порядке, определенным в разделе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 п. 3.1  настоящего Договора, а также плату за дополнительные платные услуги (при  наличии платных услуг и определенные дополнительным договором);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2.4.3.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необходимые документы, предусмотренные </w:t>
      </w:r>
      <w:r w:rsidR="007E3E49" w:rsidRPr="00044921">
        <w:rPr>
          <w:sz w:val="20"/>
          <w:szCs w:val="20"/>
        </w:rPr>
        <w:t>порядком приема на обучение по образовательным программам дошкольного образования;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2.4.4. Незамедлительно сообщать Исполнителю об изменении контактного телефона и места жительства;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2.4.5. Обеспечить посещение Воспитанником образовательной организации согласно правилам внутреннего распорядка Исполнителя;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2.4.6. Информировать Исполнителя о предстоящем отсутствии Воспитанника в образовательной организации или его болезни. В случае заболевания Воспитанника, подтвержденного заключением медицинской организации либо выявленного медицинским работником Исполнителя, принять меры по восстановлению его здоровья и не допускать посещения образовательной организации Воспитанником в период заболевания;</w:t>
      </w:r>
    </w:p>
    <w:p w:rsidR="001E3EA5" w:rsidRDefault="001E3EA5" w:rsidP="00DF5DA8">
      <w:pPr>
        <w:jc w:val="both"/>
        <w:rPr>
          <w:sz w:val="20"/>
          <w:szCs w:val="20"/>
        </w:rPr>
      </w:pPr>
      <w:r w:rsidRPr="001C06A4">
        <w:rPr>
          <w:sz w:val="20"/>
          <w:szCs w:val="20"/>
        </w:rPr>
        <w:t xml:space="preserve">2.4.7.  Предоставлять медицинскую справку со сведениями об отсутствии противопоказаний к посещению образовательной </w:t>
      </w:r>
      <w:proofErr w:type="gramStart"/>
      <w:r w:rsidRPr="001C06A4">
        <w:rPr>
          <w:sz w:val="20"/>
          <w:szCs w:val="20"/>
        </w:rPr>
        <w:t>организации,при</w:t>
      </w:r>
      <w:proofErr w:type="gramEnd"/>
      <w:r w:rsidRPr="001C06A4">
        <w:rPr>
          <w:sz w:val="20"/>
          <w:szCs w:val="20"/>
        </w:rPr>
        <w:t xml:space="preserve"> поступлении ребенка в образовательную организацию;</w:t>
      </w:r>
    </w:p>
    <w:p w:rsidR="00DF5DA8" w:rsidRDefault="001E3EA5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2.4.8</w:t>
      </w:r>
      <w:r w:rsidR="00DF5DA8">
        <w:rPr>
          <w:sz w:val="20"/>
          <w:szCs w:val="20"/>
        </w:rPr>
        <w:t>. Предоставлять справку после перенесенного заболевания, а также отсутствия ребенка более 5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больными;</w:t>
      </w:r>
    </w:p>
    <w:p w:rsidR="00DF5DA8" w:rsidRDefault="001E3EA5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2.4.9</w:t>
      </w:r>
      <w:r w:rsidR="00DF5DA8">
        <w:rPr>
          <w:sz w:val="20"/>
          <w:szCs w:val="20"/>
        </w:rPr>
        <w:t>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DF5DA8" w:rsidRDefault="00DF5DA8" w:rsidP="00DF5DA8">
      <w:pPr>
        <w:jc w:val="both"/>
        <w:rPr>
          <w:sz w:val="20"/>
          <w:szCs w:val="20"/>
        </w:rPr>
      </w:pPr>
    </w:p>
    <w:p w:rsidR="00DF5DA8" w:rsidRDefault="00DF5DA8" w:rsidP="00DF5DA8">
      <w:pPr>
        <w:jc w:val="center"/>
      </w:pPr>
      <w:bookmarkStart w:id="4" w:name="Par141"/>
      <w:bookmarkEnd w:id="4"/>
      <w:r>
        <w:rPr>
          <w:b/>
          <w:sz w:val="20"/>
          <w:szCs w:val="20"/>
        </w:rPr>
        <w:t>III. Размер, сроки и порядок оплаты за присмотр и уход за Воспитанником</w:t>
      </w:r>
    </w:p>
    <w:p w:rsidR="00DF5DA8" w:rsidRDefault="00DF5DA8" w:rsidP="00DF5DA8">
      <w:pPr>
        <w:pStyle w:val="ConsPlusNonformat"/>
        <w:jc w:val="both"/>
      </w:pPr>
      <w:bookmarkStart w:id="5" w:name="Par144"/>
      <w:bookmarkEnd w:id="5"/>
      <w:r>
        <w:rPr>
          <w:rFonts w:ascii="Times New Roman" w:hAnsi="Times New Roman" w:cs="Times New Roman"/>
        </w:rPr>
        <w:t xml:space="preserve">3.1. </w:t>
      </w:r>
      <w:proofErr w:type="gramStart"/>
      <w:r>
        <w:rPr>
          <w:rFonts w:ascii="Times New Roman" w:hAnsi="Times New Roman" w:cs="Times New Roman"/>
        </w:rPr>
        <w:t>Стоимость  услуг</w:t>
      </w:r>
      <w:proofErr w:type="gramEnd"/>
      <w:r>
        <w:rPr>
          <w:rFonts w:ascii="Times New Roman" w:hAnsi="Times New Roman" w:cs="Times New Roman"/>
        </w:rPr>
        <w:t xml:space="preserve"> Исполнителя по присмотру и уходу за Воспитанником (далее - родительская плата) составляет _________ рублей  ___ копеек на основании Постановления Администрации Шегарского  района от _________ года №____. 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образовательной организации в родительскую плату за присмотр и уход за Воспитанником.</w:t>
      </w:r>
    </w:p>
    <w:p w:rsidR="00DF5DA8" w:rsidRDefault="00DF5DA8" w:rsidP="00DF5DA8">
      <w:pPr>
        <w:jc w:val="both"/>
      </w:pPr>
      <w:r>
        <w:rPr>
          <w:sz w:val="20"/>
          <w:szCs w:val="20"/>
        </w:rPr>
        <w:t>3.2.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Заказчик единовременно, ежемесячно вносит родительскую плату за присмотр и уход за Воспитанником в образовательной организации согласно квитанции, выдаваемой  Исполнителем, в  сумме указанной  в пункте 3.1. настоящего Договора,  за каждый календарный месяц.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Оплата производится в срок не позднее 15 числа каждого текущего  месяца  в безналичном порядке на расчетный счет Исполнителя указанный в разделе  </w:t>
      </w:r>
      <w:r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</w:rPr>
        <w:t xml:space="preserve"> настоящего Договора  через отделения банка или  наличными по квитанции непосредственно в организацию.</w:t>
      </w:r>
    </w:p>
    <w:p w:rsidR="00DF5DA8" w:rsidRDefault="00DF5DA8" w:rsidP="00DF5DA8">
      <w:pPr>
        <w:pStyle w:val="ConsPlusNonformat"/>
        <w:jc w:val="both"/>
        <w:rPr>
          <w:rFonts w:ascii="Times New Roman" w:hAnsi="Times New Roman" w:cs="Times New Roman"/>
        </w:rPr>
      </w:pPr>
      <w:bookmarkStart w:id="6" w:name="Par165"/>
      <w:bookmarkEnd w:id="6"/>
    </w:p>
    <w:p w:rsidR="00DF5DA8" w:rsidRDefault="00DF5DA8" w:rsidP="00DF5DA8">
      <w:pPr>
        <w:jc w:val="center"/>
        <w:rPr>
          <w:rFonts w:cs="Mangal"/>
          <w:b/>
          <w:sz w:val="20"/>
          <w:szCs w:val="20"/>
        </w:rPr>
      </w:pPr>
      <w:bookmarkStart w:id="7" w:name="Par191"/>
      <w:bookmarkEnd w:id="7"/>
      <w:r>
        <w:rPr>
          <w:b/>
          <w:sz w:val="20"/>
          <w:szCs w:val="20"/>
          <w:lang w:val="en-US"/>
        </w:rPr>
        <w:t>I</w:t>
      </w:r>
      <w:r>
        <w:rPr>
          <w:b/>
          <w:sz w:val="20"/>
          <w:szCs w:val="20"/>
        </w:rPr>
        <w:t>V. Ответственность за неисполнение или ненадлежащее</w:t>
      </w:r>
    </w:p>
    <w:p w:rsidR="00DF5DA8" w:rsidRDefault="00DF5DA8" w:rsidP="00DF5DA8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исполнение обязательств по договору, порядок разрешения споров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4.1.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</w:t>
      </w:r>
    </w:p>
    <w:p w:rsidR="00DF5DA8" w:rsidRDefault="00DF5DA8" w:rsidP="00DF5DA8">
      <w:pPr>
        <w:jc w:val="both"/>
        <w:rPr>
          <w:sz w:val="20"/>
          <w:szCs w:val="20"/>
        </w:rPr>
      </w:pPr>
    </w:p>
    <w:p w:rsidR="00DF5DA8" w:rsidRDefault="00DF5DA8" w:rsidP="00DF5DA8">
      <w:pPr>
        <w:jc w:val="center"/>
        <w:rPr>
          <w:sz w:val="20"/>
          <w:szCs w:val="20"/>
        </w:rPr>
      </w:pPr>
      <w:bookmarkStart w:id="8" w:name="Par213"/>
      <w:bookmarkEnd w:id="8"/>
      <w:r>
        <w:rPr>
          <w:b/>
          <w:sz w:val="20"/>
          <w:szCs w:val="20"/>
        </w:rPr>
        <w:t>V. Основания изменения и расторжения договора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5.1. Условия, на которых заключен настоящий Договор, могут быть изменены по соглашению сторон.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5.2.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DF5DA8" w:rsidRDefault="00DF5DA8" w:rsidP="00DF5DA8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5.3.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Федерации.</w:t>
      </w:r>
    </w:p>
    <w:p w:rsidR="00DF5DA8" w:rsidRDefault="00DF5DA8" w:rsidP="00DF5DA8">
      <w:pPr>
        <w:jc w:val="both"/>
        <w:rPr>
          <w:b/>
          <w:sz w:val="20"/>
          <w:szCs w:val="20"/>
        </w:rPr>
      </w:pPr>
    </w:p>
    <w:p w:rsidR="00DF5DA8" w:rsidRDefault="00DF5DA8" w:rsidP="00DF5DA8">
      <w:pPr>
        <w:jc w:val="center"/>
        <w:rPr>
          <w:sz w:val="20"/>
          <w:szCs w:val="20"/>
        </w:rPr>
      </w:pPr>
      <w:bookmarkStart w:id="9" w:name="Par219"/>
      <w:bookmarkEnd w:id="9"/>
      <w:r>
        <w:rPr>
          <w:b/>
          <w:sz w:val="20"/>
          <w:szCs w:val="20"/>
        </w:rPr>
        <w:t>VI. Заключительные положения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6.1. Настоящий договор вступает в силу со дня его подписания Сторонами и действует до прекращения образовательных отношений..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6.2. Настоящий Договор составлен в экземплярах, имеющих равную юридическую силу, по одному для каждой из Сторон.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6.3. Стороны обязуются письменно извещать друг друга о смене реквизитов, адресов и иных существенных изменениях.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DF5DA8" w:rsidRDefault="00DF5DA8" w:rsidP="00DF5DA8">
      <w:pPr>
        <w:jc w:val="both"/>
        <w:rPr>
          <w:sz w:val="20"/>
          <w:szCs w:val="20"/>
        </w:rPr>
      </w:pPr>
      <w:r>
        <w:rPr>
          <w:sz w:val="20"/>
          <w:szCs w:val="20"/>
        </w:rPr>
        <w:t>6.7. При выполнении условий настоящего Договора Стороны руководствуются законодательством Российской Федерации.</w:t>
      </w:r>
    </w:p>
    <w:p w:rsidR="00DF5DA8" w:rsidRDefault="00DF5DA8" w:rsidP="00DF5DA8">
      <w:pPr>
        <w:jc w:val="both"/>
        <w:rPr>
          <w:sz w:val="20"/>
          <w:szCs w:val="20"/>
        </w:rPr>
      </w:pPr>
    </w:p>
    <w:p w:rsidR="00DF5DA8" w:rsidRDefault="00DF5DA8" w:rsidP="00DF5DA8">
      <w:pPr>
        <w:jc w:val="both"/>
        <w:rPr>
          <w:b/>
          <w:sz w:val="20"/>
          <w:szCs w:val="20"/>
        </w:rPr>
      </w:pPr>
    </w:p>
    <w:p w:rsidR="00DF5DA8" w:rsidRDefault="00DF5DA8" w:rsidP="00DF5DA8">
      <w:pPr>
        <w:jc w:val="center"/>
        <w:rPr>
          <w:spacing w:val="9"/>
          <w:sz w:val="18"/>
          <w:szCs w:val="18"/>
          <w:u w:val="single"/>
        </w:rPr>
      </w:pPr>
      <w:bookmarkStart w:id="10" w:name="Par229"/>
      <w:bookmarkEnd w:id="10"/>
      <w:r>
        <w:rPr>
          <w:b/>
          <w:sz w:val="20"/>
          <w:szCs w:val="20"/>
        </w:rPr>
        <w:t>VII. Реквизиты и подписи сторон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1"/>
        <w:gridCol w:w="5814"/>
      </w:tblGrid>
      <w:tr w:rsidR="00DF5DA8" w:rsidTr="001C06A4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5DA8" w:rsidRDefault="00DF5DA8">
            <w:pPr>
              <w:spacing w:line="360" w:lineRule="auto"/>
              <w:jc w:val="both"/>
              <w:rPr>
                <w:rFonts w:eastAsia="SimSun" w:cs="Mangal"/>
                <w:spacing w:val="9"/>
                <w:sz w:val="18"/>
                <w:szCs w:val="18"/>
                <w:lang w:eastAsia="hi-IN" w:bidi="hi-IN"/>
              </w:rPr>
            </w:pPr>
            <w:r>
              <w:rPr>
                <w:spacing w:val="9"/>
                <w:sz w:val="18"/>
                <w:szCs w:val="18"/>
              </w:rPr>
              <w:t>Наименование образовательной организации</w:t>
            </w:r>
          </w:p>
          <w:p w:rsidR="00DF5DA8" w:rsidRDefault="00DF5DA8">
            <w:pPr>
              <w:spacing w:line="360" w:lineRule="auto"/>
              <w:jc w:val="both"/>
              <w:rPr>
                <w:spacing w:val="9"/>
                <w:sz w:val="18"/>
                <w:szCs w:val="18"/>
              </w:rPr>
            </w:pPr>
            <w:r>
              <w:rPr>
                <w:spacing w:val="9"/>
                <w:sz w:val="18"/>
                <w:szCs w:val="18"/>
              </w:rPr>
              <w:t>Адрес регистрации ОО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ИНН/КПП  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Расчетный счет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БИК                  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ОКТМО 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М.П.      </w:t>
            </w:r>
          </w:p>
          <w:p w:rsidR="00DF5DA8" w:rsidRDefault="00DF5DA8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Заведующий:________________ Ф.И.О. </w:t>
            </w:r>
          </w:p>
          <w:p w:rsidR="00DF5DA8" w:rsidRDefault="00DF5DA8">
            <w:pPr>
              <w:tabs>
                <w:tab w:val="left" w:pos="10206"/>
              </w:tabs>
              <w:spacing w:before="41"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      »   </w:t>
            </w:r>
            <w:r w:rsidR="00951A69">
              <w:rPr>
                <w:sz w:val="18"/>
                <w:szCs w:val="18"/>
              </w:rPr>
              <w:t xml:space="preserve">                             20</w:t>
            </w:r>
            <w:r>
              <w:rPr>
                <w:sz w:val="18"/>
                <w:szCs w:val="18"/>
              </w:rPr>
              <w:t>_ г.</w:t>
            </w:r>
          </w:p>
          <w:p w:rsidR="00DF5DA8" w:rsidRDefault="00DF5DA8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DA8" w:rsidRDefault="00DF5DA8">
            <w:pPr>
              <w:spacing w:before="56" w:line="276" w:lineRule="auto"/>
              <w:jc w:val="both"/>
              <w:rPr>
                <w:rFonts w:eastAsia="SimSun" w:cs="Mangal"/>
                <w:sz w:val="18"/>
                <w:szCs w:val="18"/>
                <w:lang w:eastAsia="hi-IN" w:bidi="hi-IN"/>
              </w:rPr>
            </w:pPr>
            <w:r>
              <w:rPr>
                <w:sz w:val="18"/>
                <w:szCs w:val="18"/>
              </w:rPr>
              <w:t>Заказчик родитель (законный представитель)   ФИО</w:t>
            </w:r>
          </w:p>
          <w:p w:rsidR="00DF5DA8" w:rsidRDefault="00DF5DA8">
            <w:pPr>
              <w:spacing w:before="56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spacing w:before="56"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spacing w:before="56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Паспортные данные:</w:t>
            </w:r>
            <w:r>
              <w:rPr>
                <w:sz w:val="18"/>
                <w:szCs w:val="18"/>
              </w:rPr>
              <w:t xml:space="preserve"> ____________________________________</w:t>
            </w:r>
          </w:p>
          <w:p w:rsidR="00DF5DA8" w:rsidRDefault="00DF5DA8">
            <w:pPr>
              <w:spacing w:before="56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spacing w:before="56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Адрес места жительства:</w:t>
            </w:r>
            <w:r>
              <w:rPr>
                <w:sz w:val="18"/>
                <w:szCs w:val="18"/>
              </w:rPr>
              <w:t xml:space="preserve"> 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_______________________________________________________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Контактные данные:</w:t>
            </w:r>
            <w:r>
              <w:rPr>
                <w:sz w:val="18"/>
                <w:szCs w:val="18"/>
              </w:rPr>
              <w:t>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______________________________________________________</w:t>
            </w:r>
          </w:p>
          <w:p w:rsidR="00DF5DA8" w:rsidRDefault="00DF5DA8">
            <w:pPr>
              <w:tabs>
                <w:tab w:val="left" w:leader="underscore" w:pos="4545"/>
              </w:tabs>
              <w:spacing w:before="51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Подпись:</w:t>
            </w:r>
            <w:r>
              <w:rPr>
                <w:sz w:val="18"/>
                <w:szCs w:val="18"/>
              </w:rPr>
              <w:t xml:space="preserve"> ___________________  </w:t>
            </w:r>
          </w:p>
          <w:p w:rsidR="00DF5DA8" w:rsidRDefault="00DF5DA8">
            <w:pPr>
              <w:tabs>
                <w:tab w:val="left" w:leader="underscore" w:pos="931"/>
                <w:tab w:val="left" w:leader="underscore" w:pos="3178"/>
                <w:tab w:val="left" w:leader="underscore" w:pos="4138"/>
              </w:tabs>
              <w:spacing w:before="15" w:line="276" w:lineRule="auto"/>
              <w:jc w:val="both"/>
              <w:rPr>
                <w:sz w:val="18"/>
                <w:szCs w:val="18"/>
              </w:rPr>
            </w:pPr>
          </w:p>
          <w:p w:rsidR="00DF5DA8" w:rsidRDefault="00DF5DA8">
            <w:pPr>
              <w:tabs>
                <w:tab w:val="left" w:leader="underscore" w:pos="931"/>
                <w:tab w:val="left" w:leader="underscore" w:pos="3178"/>
                <w:tab w:val="left" w:leader="underscore" w:pos="4138"/>
              </w:tabs>
              <w:spacing w:before="15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      »</w:t>
            </w:r>
            <w:r w:rsidR="00951A69">
              <w:rPr>
                <w:sz w:val="18"/>
                <w:szCs w:val="18"/>
              </w:rPr>
              <w:t xml:space="preserve">                             20</w:t>
            </w:r>
            <w:r>
              <w:rPr>
                <w:sz w:val="18"/>
                <w:szCs w:val="18"/>
              </w:rPr>
              <w:t>_ г.</w:t>
            </w:r>
          </w:p>
          <w:p w:rsidR="00DF5DA8" w:rsidRDefault="00DF5DA8">
            <w:pPr>
              <w:tabs>
                <w:tab w:val="left" w:leader="underscore" w:pos="931"/>
                <w:tab w:val="left" w:leader="underscore" w:pos="3178"/>
                <w:tab w:val="left" w:leader="underscore" w:pos="4138"/>
              </w:tabs>
              <w:spacing w:before="15" w:line="276" w:lineRule="auto"/>
              <w:jc w:val="both"/>
              <w:rPr>
                <w:rFonts w:eastAsia="SimSun" w:cs="Mangal"/>
                <w:sz w:val="18"/>
                <w:szCs w:val="18"/>
                <w:lang w:eastAsia="hi-IN" w:bidi="hi-IN"/>
              </w:rPr>
            </w:pPr>
          </w:p>
        </w:tc>
      </w:tr>
    </w:tbl>
    <w:p w:rsidR="00DF5DA8" w:rsidRDefault="00DF5DA8" w:rsidP="00DF5DA8">
      <w:pPr>
        <w:ind w:firstLine="540"/>
        <w:jc w:val="both"/>
        <w:rPr>
          <w:rFonts w:eastAsia="SimSun" w:cs="Mangal"/>
          <w:lang w:eastAsia="hi-IN" w:bidi="hi-IN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Заказчик ознакомлен</w:t>
      </w:r>
      <w:r>
        <w:rPr>
          <w:sz w:val="20"/>
          <w:szCs w:val="20"/>
        </w:rPr>
        <w:t xml:space="preserve"> с Уставом, Лицензией на осуществление образовательной деятельности, Образовательными программами, используемыми в   образовательной организации, Локальными актами и другими документами, регламентирующими организацию и   осуществление образовательной деятельности образовательной организации: 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>
        <w:rPr>
          <w:sz w:val="20"/>
          <w:szCs w:val="20"/>
        </w:rPr>
        <w:t xml:space="preserve">Дата:     </w:t>
      </w:r>
      <w:r w:rsidR="00951A69">
        <w:rPr>
          <w:sz w:val="20"/>
          <w:szCs w:val="20"/>
        </w:rPr>
        <w:t xml:space="preserve">                             20</w:t>
      </w:r>
      <w:r>
        <w:rPr>
          <w:sz w:val="20"/>
          <w:szCs w:val="20"/>
        </w:rPr>
        <w:t>_ г.  Подпись: ___________</w:t>
      </w:r>
    </w:p>
    <w:p w:rsidR="00DF5DA8" w:rsidRDefault="00DF5DA8" w:rsidP="00DF5DA8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>Отметка о получении 2-го экземпляра Заказчиком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Дата:     </w:t>
      </w:r>
      <w:r w:rsidR="00951A69">
        <w:rPr>
          <w:sz w:val="20"/>
          <w:szCs w:val="20"/>
        </w:rPr>
        <w:t xml:space="preserve">                             20</w:t>
      </w:r>
      <w:r>
        <w:rPr>
          <w:sz w:val="20"/>
          <w:szCs w:val="20"/>
        </w:rPr>
        <w:t>_  г.  Подпись: ___________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>Я, ______________________________________________________________________________________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(Ф.И.О. Заказчика)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>даю согласие на обработку моих персональных данных и персональных данных моего ребенка в порядке, установленном законодательством Российской Федерации.</w:t>
      </w: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</w:p>
    <w:p w:rsidR="00DF5DA8" w:rsidRDefault="00DF5DA8" w:rsidP="00DF5DA8">
      <w:pPr>
        <w:pStyle w:val="ConsPlusCel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Дата:  </w:t>
      </w:r>
      <w:r w:rsidR="00951A69">
        <w:rPr>
          <w:sz w:val="20"/>
          <w:szCs w:val="20"/>
        </w:rPr>
        <w:t xml:space="preserve">                             20</w:t>
      </w:r>
      <w:r>
        <w:rPr>
          <w:sz w:val="20"/>
          <w:szCs w:val="20"/>
        </w:rPr>
        <w:t>_  г. Подпись: ______________/_____________________________</w:t>
      </w:r>
    </w:p>
    <w:p w:rsidR="0087260F" w:rsidRPr="00105193" w:rsidRDefault="00DF5DA8" w:rsidP="00105193">
      <w:pPr>
        <w:pStyle w:val="ConsPlusCell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(расшифровка подписи)</w:t>
      </w:r>
      <w:bookmarkStart w:id="11" w:name="Par253"/>
      <w:bookmarkEnd w:id="11"/>
    </w:p>
    <w:sectPr w:rsidR="0087260F" w:rsidRPr="00105193" w:rsidSect="00A64CD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1414B"/>
    <w:multiLevelType w:val="hybridMultilevel"/>
    <w:tmpl w:val="60C848E4"/>
    <w:lvl w:ilvl="0" w:tplc="A622ED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495365"/>
    <w:multiLevelType w:val="hybridMultilevel"/>
    <w:tmpl w:val="381009FE"/>
    <w:lvl w:ilvl="0" w:tplc="FCA608CE">
      <w:start w:val="1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9C3A7E"/>
    <w:multiLevelType w:val="hybridMultilevel"/>
    <w:tmpl w:val="42041BB4"/>
    <w:lvl w:ilvl="0" w:tplc="B96E51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A01"/>
    <w:rsid w:val="00035584"/>
    <w:rsid w:val="00044921"/>
    <w:rsid w:val="00045A01"/>
    <w:rsid w:val="0005160C"/>
    <w:rsid w:val="00086897"/>
    <w:rsid w:val="00100581"/>
    <w:rsid w:val="00105193"/>
    <w:rsid w:val="001400AC"/>
    <w:rsid w:val="00143A53"/>
    <w:rsid w:val="00170FBA"/>
    <w:rsid w:val="001C06A4"/>
    <w:rsid w:val="001D0A20"/>
    <w:rsid w:val="001E3EA5"/>
    <w:rsid w:val="0027460C"/>
    <w:rsid w:val="00344DC6"/>
    <w:rsid w:val="00345E1E"/>
    <w:rsid w:val="00412AD1"/>
    <w:rsid w:val="004440A0"/>
    <w:rsid w:val="004B017D"/>
    <w:rsid w:val="006130FE"/>
    <w:rsid w:val="00634450"/>
    <w:rsid w:val="006B0830"/>
    <w:rsid w:val="007B0E01"/>
    <w:rsid w:val="007E35E3"/>
    <w:rsid w:val="007E3E49"/>
    <w:rsid w:val="008632B2"/>
    <w:rsid w:val="0087260F"/>
    <w:rsid w:val="008E0897"/>
    <w:rsid w:val="008E1DFE"/>
    <w:rsid w:val="00907C2F"/>
    <w:rsid w:val="00951A69"/>
    <w:rsid w:val="009966F6"/>
    <w:rsid w:val="009E3F42"/>
    <w:rsid w:val="00A265A2"/>
    <w:rsid w:val="00A33900"/>
    <w:rsid w:val="00A64CDD"/>
    <w:rsid w:val="00AF694A"/>
    <w:rsid w:val="00B32C38"/>
    <w:rsid w:val="00BA75BD"/>
    <w:rsid w:val="00BD49D3"/>
    <w:rsid w:val="00BF289B"/>
    <w:rsid w:val="00C91C15"/>
    <w:rsid w:val="00D812BD"/>
    <w:rsid w:val="00D871B2"/>
    <w:rsid w:val="00DC1199"/>
    <w:rsid w:val="00DF5DA8"/>
    <w:rsid w:val="00E569E6"/>
    <w:rsid w:val="00F4296C"/>
    <w:rsid w:val="00F73276"/>
    <w:rsid w:val="00FA340D"/>
    <w:rsid w:val="00FB5170"/>
    <w:rsid w:val="00FC7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8F90"/>
  <w15:docId w15:val="{072693C2-09BD-49AE-99FB-F61DF198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A0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0FE"/>
    <w:pPr>
      <w:keepNext/>
      <w:widowControl/>
      <w:suppressAutoHyphens w:val="0"/>
      <w:jc w:val="center"/>
      <w:outlineLvl w:val="0"/>
    </w:pPr>
    <w:rPr>
      <w:rFonts w:eastAsia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45A01"/>
    <w:pPr>
      <w:spacing w:before="100" w:after="100"/>
    </w:pPr>
    <w:rPr>
      <w:color w:val="000000"/>
    </w:rPr>
  </w:style>
  <w:style w:type="paragraph" w:styleId="a4">
    <w:name w:val="Body Text"/>
    <w:basedOn w:val="a"/>
    <w:link w:val="a5"/>
    <w:semiHidden/>
    <w:unhideWhenUsed/>
    <w:rsid w:val="00045A01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45A01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045A01"/>
    <w:pPr>
      <w:spacing w:after="120" w:line="480" w:lineRule="auto"/>
    </w:pPr>
    <w:rPr>
      <w:rFonts w:ascii="Courier New" w:hAnsi="Courier New" w:cs="Courier New"/>
    </w:rPr>
  </w:style>
  <w:style w:type="paragraph" w:customStyle="1" w:styleId="c27c17c38">
    <w:name w:val="c27 c17 c38"/>
    <w:basedOn w:val="a"/>
    <w:rsid w:val="00045A01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4B01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17D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6130F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130FE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13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6130FE"/>
    <w:pPr>
      <w:widowControl/>
      <w:suppressAutoHyphens w:val="0"/>
      <w:autoSpaceDE w:val="0"/>
      <w:autoSpaceDN w:val="0"/>
      <w:adjustRightInd w:val="0"/>
      <w:jc w:val="center"/>
    </w:pPr>
    <w:rPr>
      <w:rFonts w:ascii="Courier New" w:eastAsia="Times New Roman" w:hAnsi="Courier New" w:cs="Courier New"/>
      <w:b/>
      <w:bCs/>
      <w:color w:val="000000"/>
      <w:kern w:val="0"/>
      <w:szCs w:val="22"/>
    </w:rPr>
  </w:style>
  <w:style w:type="character" w:customStyle="1" w:styleId="ab">
    <w:name w:val="Заголовок Знак"/>
    <w:basedOn w:val="a0"/>
    <w:link w:val="aa"/>
    <w:rsid w:val="006130FE"/>
    <w:rPr>
      <w:rFonts w:ascii="Courier New" w:eastAsia="Times New Roman" w:hAnsi="Courier New" w:cs="Courier New"/>
      <w:b/>
      <w:bCs/>
      <w:color w:val="000000"/>
      <w:sz w:val="24"/>
      <w:lang w:eastAsia="ru-RU"/>
    </w:rPr>
  </w:style>
  <w:style w:type="paragraph" w:styleId="ac">
    <w:name w:val="Subtitle"/>
    <w:basedOn w:val="a"/>
    <w:link w:val="ad"/>
    <w:qFormat/>
    <w:rsid w:val="006130FE"/>
    <w:pPr>
      <w:widowControl/>
      <w:suppressAutoHyphens w:val="0"/>
      <w:jc w:val="center"/>
    </w:pPr>
    <w:rPr>
      <w:rFonts w:eastAsia="Times New Roman"/>
      <w:b/>
      <w:bCs/>
      <w:kern w:val="0"/>
    </w:rPr>
  </w:style>
  <w:style w:type="character" w:customStyle="1" w:styleId="ad">
    <w:name w:val="Подзаголовок Знак"/>
    <w:basedOn w:val="a0"/>
    <w:link w:val="ac"/>
    <w:rsid w:val="00613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6130FE"/>
    <w:pPr>
      <w:widowControl/>
      <w:suppressAutoHyphens w:val="0"/>
      <w:spacing w:after="120" w:line="480" w:lineRule="auto"/>
    </w:pPr>
    <w:rPr>
      <w:rFonts w:eastAsia="MS Mincho"/>
      <w:kern w:val="0"/>
      <w:lang w:eastAsia="ja-JP"/>
    </w:rPr>
  </w:style>
  <w:style w:type="character" w:customStyle="1" w:styleId="20">
    <w:name w:val="Основной текст 2 Знак"/>
    <w:basedOn w:val="a0"/>
    <w:link w:val="2"/>
    <w:rsid w:val="006130FE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e">
    <w:name w:val="Hyperlink"/>
    <w:rsid w:val="006130FE"/>
    <w:rPr>
      <w:color w:val="0000FF"/>
      <w:u w:val="single"/>
    </w:rPr>
  </w:style>
  <w:style w:type="paragraph" w:customStyle="1" w:styleId="ConsPlusNonformat">
    <w:name w:val="ConsPlusNonformat"/>
    <w:rsid w:val="00DF5DA8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Cell">
    <w:name w:val="ConsPlusCell"/>
    <w:rsid w:val="00DF5DA8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1F734-8868-4FE9-9413-4DB0FBE5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4053</Words>
  <Characters>23104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Владимировна</dc:creator>
  <cp:lastModifiedBy>РОО</cp:lastModifiedBy>
  <cp:revision>39</cp:revision>
  <cp:lastPrinted>2016-02-19T06:13:00Z</cp:lastPrinted>
  <dcterms:created xsi:type="dcterms:W3CDTF">2016-01-15T09:55:00Z</dcterms:created>
  <dcterms:modified xsi:type="dcterms:W3CDTF">2023-08-22T08:17:00Z</dcterms:modified>
</cp:coreProperties>
</file>