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11" w:rsidRDefault="00442011" w:rsidP="00442011">
      <w:pPr>
        <w:pStyle w:val="a9"/>
        <w:rPr>
          <w:b/>
        </w:rPr>
      </w:pPr>
      <w:r>
        <w:br w:type="textWrapping" w:clear="all"/>
      </w:r>
    </w:p>
    <w:p w:rsidR="00442011" w:rsidRDefault="00442011" w:rsidP="00442011">
      <w:pPr>
        <w:pStyle w:val="1"/>
        <w:jc w:val="center"/>
        <w:rPr>
          <w:b w:val="0"/>
        </w:rPr>
      </w:pPr>
      <w:r>
        <w:rPr>
          <w:b w:val="0"/>
        </w:rPr>
        <w:t>Дума Шегарского района</w:t>
      </w:r>
    </w:p>
    <w:p w:rsidR="00442011" w:rsidRDefault="00442011" w:rsidP="00442011">
      <w:pPr>
        <w:jc w:val="center"/>
        <w:rPr>
          <w:b/>
          <w:sz w:val="40"/>
        </w:rPr>
      </w:pPr>
      <w:r>
        <w:rPr>
          <w:b/>
          <w:sz w:val="40"/>
        </w:rPr>
        <w:t>Томской области</w:t>
      </w:r>
    </w:p>
    <w:p w:rsidR="00442011" w:rsidRDefault="00442011" w:rsidP="00442011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442011" w:rsidRDefault="00442011" w:rsidP="00442011">
      <w:pPr>
        <w:jc w:val="both"/>
      </w:pPr>
      <w:r>
        <w:rPr>
          <w:b/>
          <w:sz w:val="28"/>
        </w:rPr>
        <w:t xml:space="preserve">                                             </w:t>
      </w:r>
    </w:p>
    <w:p w:rsidR="00442011" w:rsidRDefault="00442011" w:rsidP="00442011">
      <w:pPr>
        <w:jc w:val="both"/>
      </w:pPr>
      <w:r>
        <w:t>с</w:t>
      </w:r>
      <w:proofErr w:type="gramStart"/>
      <w:r>
        <w:t>.М</w:t>
      </w:r>
      <w:proofErr w:type="gramEnd"/>
      <w:r>
        <w:t>ельниково</w:t>
      </w:r>
    </w:p>
    <w:p w:rsidR="00442011" w:rsidRDefault="00442011" w:rsidP="00442011">
      <w:pPr>
        <w:jc w:val="both"/>
      </w:pPr>
      <w:r>
        <w:t>от  14.08.  2007г.                                                                                                   №  153</w:t>
      </w:r>
    </w:p>
    <w:p w:rsidR="00442011" w:rsidRDefault="00442011" w:rsidP="00442011">
      <w:pPr>
        <w:jc w:val="both"/>
      </w:pPr>
    </w:p>
    <w:p w:rsidR="00442011" w:rsidRDefault="00442011" w:rsidP="00442011">
      <w:pPr>
        <w:jc w:val="both"/>
      </w:pPr>
      <w:r>
        <w:t>О протесте прокурора Шегарского</w:t>
      </w:r>
    </w:p>
    <w:p w:rsidR="00442011" w:rsidRDefault="00442011" w:rsidP="00442011">
      <w:pPr>
        <w:jc w:val="both"/>
      </w:pPr>
      <w:r>
        <w:t>района от 18.07.2007 № 1-92ж-07</w:t>
      </w:r>
    </w:p>
    <w:p w:rsidR="00442011" w:rsidRDefault="00442011" w:rsidP="00442011">
      <w:pPr>
        <w:jc w:val="both"/>
      </w:pPr>
      <w:r>
        <w:t>на Устав муниципального образования</w:t>
      </w:r>
    </w:p>
    <w:p w:rsidR="00442011" w:rsidRDefault="00442011" w:rsidP="00442011">
      <w:pPr>
        <w:jc w:val="both"/>
      </w:pPr>
      <w:r>
        <w:t>«Шегарский район», принятый решением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Думы Шегарского района от 02.06.2005г. № 240</w:t>
      </w:r>
    </w:p>
    <w:p w:rsidR="00442011" w:rsidRDefault="00442011" w:rsidP="00442011">
      <w:pPr>
        <w:jc w:val="both"/>
      </w:pPr>
    </w:p>
    <w:p w:rsidR="00442011" w:rsidRDefault="00442011" w:rsidP="00442011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442011" w:rsidRDefault="00442011" w:rsidP="00442011"/>
    <w:p w:rsidR="00442011" w:rsidRDefault="00442011" w:rsidP="00442011">
      <w:r>
        <w:tab/>
        <w:t>Рассмотрев протест прокурора  Шегарского района от 18.07.2007 № 1-92ж-07</w:t>
      </w:r>
    </w:p>
    <w:p w:rsidR="00442011" w:rsidRDefault="00442011" w:rsidP="00442011">
      <w:pPr>
        <w:jc w:val="both"/>
      </w:pPr>
      <w:r>
        <w:t>на Устав муниципального образования «Шегарский район», принятый решением Думы Шегарского района от 02.06.2005г. № 240, согласно следующим основаниям:</w:t>
      </w:r>
    </w:p>
    <w:p w:rsidR="00442011" w:rsidRDefault="00442011" w:rsidP="00442011">
      <w:pPr>
        <w:jc w:val="both"/>
      </w:pPr>
      <w:r>
        <w:t xml:space="preserve">       Часть 1 статьи 2 Закона Томской области от 04.02.2005г № 29-ОЗ «О муниципальных выборах» устанавливает, что выборы Главы муниципального образования проводятся по единому избирательному округу в пределах границ муниципального образования, поэтому, дополнительного регулирования при проведении выборов Главы муниципального образования на местном уровне не требуется.</w:t>
      </w:r>
    </w:p>
    <w:p w:rsidR="00442011" w:rsidRDefault="00442011" w:rsidP="00442011">
      <w:pPr>
        <w:jc w:val="both"/>
      </w:pPr>
      <w:r>
        <w:t xml:space="preserve">       Частью 5 статьи 23 Устава Шегарского района во исполнение части 3 статьи 23 Федерального закона от 06.10.2003  № 131-ОЗ «Об общих принципах организации местного самоуправления в Российской федерации» определено, что выборы в Думу Шегарского района осуществляются на основе мажоритарной избирательной системы: депутаты Думы Шегарского района избираются по пяти </w:t>
      </w:r>
      <w:proofErr w:type="spellStart"/>
      <w:r>
        <w:t>трехмандатным</w:t>
      </w:r>
      <w:proofErr w:type="spellEnd"/>
      <w:r>
        <w:t xml:space="preserve"> избирательным округам.</w:t>
      </w:r>
    </w:p>
    <w:p w:rsidR="00442011" w:rsidRDefault="00442011" w:rsidP="00442011">
      <w:pPr>
        <w:jc w:val="both"/>
      </w:pPr>
      <w:r>
        <w:t xml:space="preserve">       </w:t>
      </w:r>
      <w:proofErr w:type="gramStart"/>
      <w:r>
        <w:t xml:space="preserve">Пунктом 4 статьи 1 решения Думы Шегарского района от 15.05.2007 № 130 «О внесении изменений в Устав муниципального образования «Шегарский район», зарегистрированного в Управлении Минюста РФ по Сибирскому федеральному округу 29.05.2007 и опубликованного в газете «Шегарский вестник» за 26 июня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 № 94, внесены изменения в часть 6 статьи 29 Устава Шегарского района: слова «педагогической, научной и другой творческой деятельности» заменены</w:t>
      </w:r>
      <w:proofErr w:type="gramEnd"/>
      <w:r>
        <w:t xml:space="preserve"> словами «преподавательской, научной и иной творческой деятельности. При этом 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РФ. Указанные лица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РФ или законодательством РФ».</w:t>
      </w:r>
    </w:p>
    <w:p w:rsidR="00442011" w:rsidRDefault="00442011" w:rsidP="00442011">
      <w:pPr>
        <w:jc w:val="both"/>
      </w:pPr>
    </w:p>
    <w:p w:rsidR="00442011" w:rsidRDefault="00442011" w:rsidP="00442011">
      <w:pPr>
        <w:jc w:val="both"/>
      </w:pPr>
    </w:p>
    <w:p w:rsidR="00442011" w:rsidRDefault="00442011" w:rsidP="00442011">
      <w:pPr>
        <w:jc w:val="center"/>
      </w:pPr>
      <w:r>
        <w:t>ДУМА ШЕГАРСКОГО РАЙОНА РЕШИЛА:</w:t>
      </w:r>
    </w:p>
    <w:p w:rsidR="00442011" w:rsidRDefault="00442011" w:rsidP="00442011">
      <w:pPr>
        <w:jc w:val="center"/>
      </w:pPr>
    </w:p>
    <w:p w:rsidR="00442011" w:rsidRDefault="00442011" w:rsidP="00442011">
      <w:pPr>
        <w:jc w:val="both"/>
      </w:pPr>
      <w:r>
        <w:lastRenderedPageBreak/>
        <w:t xml:space="preserve">            Отказать в удовлетворении протеста прокурора Шегарского района  от 18.07.2007 № 1-92ж-07 на Устав муниципального образования «Шегарский район», принятый решением Думы Шегарского района от 02.06.2005г. № 240  по предъявленным пунктам, за исключением  вопроса осуществления территориального общественного самоуправления в поселениях, расположенных на территории Шегарского района, который направить  на доработку.</w:t>
      </w:r>
    </w:p>
    <w:p w:rsidR="00442011" w:rsidRDefault="00442011" w:rsidP="00442011">
      <w:pPr>
        <w:jc w:val="both"/>
      </w:pPr>
    </w:p>
    <w:p w:rsidR="00442011" w:rsidRDefault="00442011" w:rsidP="00442011">
      <w:pPr>
        <w:jc w:val="both"/>
      </w:pPr>
    </w:p>
    <w:p w:rsidR="00442011" w:rsidRDefault="00442011" w:rsidP="00442011"/>
    <w:p w:rsidR="00442011" w:rsidRDefault="00442011" w:rsidP="00442011">
      <w:r>
        <w:tab/>
        <w:t>Глава Шегарского района                                                О.И.Майков</w:t>
      </w:r>
    </w:p>
    <w:p w:rsidR="00442011" w:rsidRDefault="00442011" w:rsidP="00442011"/>
    <w:p w:rsidR="00442011" w:rsidRDefault="00442011" w:rsidP="00442011"/>
    <w:p w:rsidR="00442011" w:rsidRDefault="00442011" w:rsidP="00442011"/>
    <w:p w:rsidR="00442011" w:rsidRDefault="00442011" w:rsidP="00442011"/>
    <w:p w:rsidR="00442011" w:rsidRDefault="00442011" w:rsidP="00442011"/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11"/>
    <w:rsid w:val="00137014"/>
    <w:rsid w:val="00442011"/>
    <w:rsid w:val="007C121D"/>
    <w:rsid w:val="00D90B4F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2011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1">
    <w:name w:val="Стиль2"/>
    <w:basedOn w:val="a3"/>
    <w:link w:val="22"/>
    <w:rsid w:val="00DD0D9C"/>
  </w:style>
  <w:style w:type="character" w:customStyle="1" w:styleId="22">
    <w:name w:val="Стиль2 Знак"/>
    <w:basedOn w:val="a4"/>
    <w:link w:val="21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42011"/>
    <w:rPr>
      <w:b/>
      <w:sz w:val="48"/>
      <w:szCs w:val="24"/>
    </w:rPr>
  </w:style>
  <w:style w:type="paragraph" w:styleId="a9">
    <w:name w:val="Body Text"/>
    <w:basedOn w:val="a"/>
    <w:link w:val="aa"/>
    <w:rsid w:val="00442011"/>
    <w:pPr>
      <w:jc w:val="center"/>
    </w:pPr>
    <w:rPr>
      <w:noProof/>
      <w:sz w:val="20"/>
    </w:rPr>
  </w:style>
  <w:style w:type="character" w:customStyle="1" w:styleId="aa">
    <w:name w:val="Основной текст Знак"/>
    <w:basedOn w:val="a0"/>
    <w:link w:val="a9"/>
    <w:rsid w:val="00442011"/>
    <w:rPr>
      <w:noProof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2020-06-09T07:03:00Z</dcterms:created>
  <dcterms:modified xsi:type="dcterms:W3CDTF">2020-06-09T07:03:00Z</dcterms:modified>
</cp:coreProperties>
</file>