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438" w:type="dxa"/>
        <w:tblInd w:w="-691" w:type="dxa"/>
        <w:tblLook w:val="04A0" w:firstRow="1" w:lastRow="0" w:firstColumn="1" w:lastColumn="0" w:noHBand="0" w:noVBand="1"/>
      </w:tblPr>
      <w:tblGrid>
        <w:gridCol w:w="534"/>
        <w:gridCol w:w="9904"/>
      </w:tblGrid>
      <w:tr w:rsidR="00B42C68" w:rsidRPr="005E7B80" w:rsidTr="005C3C30">
        <w:tc>
          <w:tcPr>
            <w:tcW w:w="534" w:type="dxa"/>
          </w:tcPr>
          <w:p w:rsidR="00B42C68" w:rsidRPr="005E7B80" w:rsidRDefault="00B42C68" w:rsidP="00B42C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7B80">
              <w:rPr>
                <w:rFonts w:ascii="Times New Roman" w:hAnsi="Times New Roman" w:cs="Times New Roman"/>
                <w:sz w:val="23"/>
                <w:szCs w:val="23"/>
              </w:rPr>
              <w:t xml:space="preserve">№ </w:t>
            </w:r>
            <w:proofErr w:type="gramStart"/>
            <w:r w:rsidRPr="005E7B80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gramEnd"/>
            <w:r w:rsidRPr="005E7B80">
              <w:rPr>
                <w:rFonts w:ascii="Times New Roman" w:hAnsi="Times New Roman" w:cs="Times New Roman"/>
                <w:sz w:val="23"/>
                <w:szCs w:val="23"/>
              </w:rPr>
              <w:t>/п</w:t>
            </w:r>
          </w:p>
        </w:tc>
        <w:tc>
          <w:tcPr>
            <w:tcW w:w="9904" w:type="dxa"/>
          </w:tcPr>
          <w:p w:rsidR="00B42C68" w:rsidRPr="005E7B80" w:rsidRDefault="00B42C68" w:rsidP="005E7B8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E7B80">
              <w:rPr>
                <w:rFonts w:ascii="Times New Roman" w:hAnsi="Times New Roman" w:cs="Times New Roman"/>
                <w:sz w:val="23"/>
                <w:szCs w:val="23"/>
              </w:rPr>
              <w:t>Наименование приложения на 202</w:t>
            </w:r>
            <w:r w:rsidR="005E7B80" w:rsidRPr="005E7B80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Pr="005E7B80">
              <w:rPr>
                <w:rFonts w:ascii="Times New Roman" w:hAnsi="Times New Roman" w:cs="Times New Roman"/>
                <w:sz w:val="23"/>
                <w:szCs w:val="23"/>
              </w:rPr>
              <w:t>-202</w:t>
            </w:r>
            <w:r w:rsidR="005E7B80" w:rsidRPr="005E7B80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Pr="005E7B8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5E7B80">
              <w:rPr>
                <w:rFonts w:ascii="Times New Roman" w:hAnsi="Times New Roman" w:cs="Times New Roman"/>
                <w:sz w:val="23"/>
                <w:szCs w:val="23"/>
              </w:rPr>
              <w:t>гг</w:t>
            </w:r>
            <w:proofErr w:type="spellEnd"/>
            <w:proofErr w:type="gramEnd"/>
          </w:p>
        </w:tc>
      </w:tr>
      <w:tr w:rsidR="005E7B80" w:rsidRPr="005E7B80" w:rsidTr="005C3C30">
        <w:tc>
          <w:tcPr>
            <w:tcW w:w="534" w:type="dxa"/>
          </w:tcPr>
          <w:p w:rsidR="00B42C68" w:rsidRPr="005E7B80" w:rsidRDefault="00B42C6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E7B80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904" w:type="dxa"/>
          </w:tcPr>
          <w:p w:rsidR="00B42C68" w:rsidRPr="005E7B80" w:rsidRDefault="00397D9A" w:rsidP="008373A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 xml:space="preserve">еречень </w:t>
            </w:r>
            <w:r w:rsidR="00517414">
              <w:rPr>
                <w:rFonts w:ascii="Times New Roman" w:hAnsi="Times New Roman" w:cs="Times New Roman"/>
                <w:sz w:val="23"/>
                <w:szCs w:val="23"/>
              </w:rPr>
              <w:t xml:space="preserve"> и коды </w:t>
            </w:r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>главных администраторов доходов бюджета муниципального образования «</w:t>
            </w:r>
            <w:proofErr w:type="spellStart"/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>Шегарский</w:t>
            </w:r>
            <w:proofErr w:type="spellEnd"/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 xml:space="preserve"> район» – территориальных органов федеральных органов исполнительной власти  и закрепляемые за ними виды доходов </w:t>
            </w:r>
          </w:p>
        </w:tc>
      </w:tr>
      <w:tr w:rsidR="005E7B80" w:rsidRPr="005E7B80" w:rsidTr="005C3C30">
        <w:tc>
          <w:tcPr>
            <w:tcW w:w="534" w:type="dxa"/>
          </w:tcPr>
          <w:p w:rsidR="0079390B" w:rsidRPr="005E7B80" w:rsidRDefault="0079390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E7B80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9904" w:type="dxa"/>
          </w:tcPr>
          <w:p w:rsidR="0079390B" w:rsidRPr="005E7B80" w:rsidRDefault="00397D9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="0079390B" w:rsidRPr="005E7B80">
              <w:rPr>
                <w:rFonts w:ascii="Times New Roman" w:eastAsia="Calibri" w:hAnsi="Times New Roman" w:cs="Times New Roman"/>
                <w:sz w:val="23"/>
                <w:szCs w:val="23"/>
              </w:rPr>
              <w:t>еречень главных администраторов доходов бюджета муниципального образования «</w:t>
            </w:r>
            <w:proofErr w:type="spellStart"/>
            <w:r w:rsidR="0079390B" w:rsidRPr="005E7B80">
              <w:rPr>
                <w:rFonts w:ascii="Times New Roman" w:eastAsia="Calibri" w:hAnsi="Times New Roman" w:cs="Times New Roman"/>
                <w:sz w:val="23"/>
                <w:szCs w:val="23"/>
              </w:rPr>
              <w:t>Шегарский</w:t>
            </w:r>
            <w:proofErr w:type="spellEnd"/>
            <w:r w:rsidR="0079390B" w:rsidRPr="005E7B80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район» – органов государственной власти Томской области, иных организаций и закрепляемые за ними виды доходов</w:t>
            </w:r>
          </w:p>
        </w:tc>
      </w:tr>
      <w:tr w:rsidR="005E7B80" w:rsidRPr="005E7B80" w:rsidTr="005C3C30">
        <w:tc>
          <w:tcPr>
            <w:tcW w:w="534" w:type="dxa"/>
          </w:tcPr>
          <w:p w:rsidR="0079390B" w:rsidRPr="005E7B80" w:rsidRDefault="0079390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E7B80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9904" w:type="dxa"/>
          </w:tcPr>
          <w:p w:rsidR="0079390B" w:rsidRPr="005E7B80" w:rsidRDefault="00397D9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="0079390B" w:rsidRPr="005E7B80">
              <w:rPr>
                <w:rFonts w:ascii="Times New Roman" w:hAnsi="Times New Roman" w:cs="Times New Roman"/>
                <w:sz w:val="23"/>
                <w:szCs w:val="23"/>
              </w:rPr>
              <w:t xml:space="preserve">еречень </w:t>
            </w:r>
            <w:r w:rsidR="00517414">
              <w:rPr>
                <w:rFonts w:ascii="Times New Roman" w:hAnsi="Times New Roman" w:cs="Times New Roman"/>
                <w:sz w:val="23"/>
                <w:szCs w:val="23"/>
              </w:rPr>
              <w:t xml:space="preserve"> и коды </w:t>
            </w:r>
            <w:r w:rsidR="0079390B" w:rsidRPr="005E7B80">
              <w:rPr>
                <w:rFonts w:ascii="Times New Roman" w:hAnsi="Times New Roman" w:cs="Times New Roman"/>
                <w:sz w:val="23"/>
                <w:szCs w:val="23"/>
              </w:rPr>
              <w:t>главных администраторов доходов бюджета муниципального образования «</w:t>
            </w:r>
            <w:proofErr w:type="spellStart"/>
            <w:r w:rsidR="0079390B" w:rsidRPr="005E7B80">
              <w:rPr>
                <w:rFonts w:ascii="Times New Roman" w:hAnsi="Times New Roman" w:cs="Times New Roman"/>
                <w:sz w:val="23"/>
                <w:szCs w:val="23"/>
              </w:rPr>
              <w:t>Шегарский</w:t>
            </w:r>
            <w:proofErr w:type="spellEnd"/>
            <w:r w:rsidR="0079390B" w:rsidRPr="005E7B80">
              <w:rPr>
                <w:rFonts w:ascii="Times New Roman" w:hAnsi="Times New Roman" w:cs="Times New Roman"/>
                <w:sz w:val="23"/>
                <w:szCs w:val="23"/>
              </w:rPr>
              <w:t xml:space="preserve"> район» - органов местного самоуправления, органов местной администрации  и иных организаций  </w:t>
            </w:r>
            <w:proofErr w:type="spellStart"/>
            <w:r w:rsidR="0079390B" w:rsidRPr="005E7B80">
              <w:rPr>
                <w:rFonts w:ascii="Times New Roman" w:hAnsi="Times New Roman" w:cs="Times New Roman"/>
                <w:sz w:val="23"/>
                <w:szCs w:val="23"/>
              </w:rPr>
              <w:t>Шегарского</w:t>
            </w:r>
            <w:proofErr w:type="spellEnd"/>
            <w:r w:rsidR="0079390B" w:rsidRPr="005E7B80">
              <w:rPr>
                <w:rFonts w:ascii="Times New Roman" w:hAnsi="Times New Roman" w:cs="Times New Roman"/>
                <w:sz w:val="23"/>
                <w:szCs w:val="23"/>
              </w:rPr>
              <w:t xml:space="preserve">  района и закрепляемые за ними виды доходов</w:t>
            </w:r>
          </w:p>
        </w:tc>
      </w:tr>
      <w:tr w:rsidR="005E7B80" w:rsidRPr="005E7B80" w:rsidTr="005C3C30">
        <w:tc>
          <w:tcPr>
            <w:tcW w:w="534" w:type="dxa"/>
          </w:tcPr>
          <w:p w:rsidR="00B42C68" w:rsidRPr="005E7B80" w:rsidRDefault="0079390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E7B80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9904" w:type="dxa"/>
          </w:tcPr>
          <w:p w:rsidR="00B42C68" w:rsidRPr="005E7B80" w:rsidRDefault="00397D9A" w:rsidP="008373A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 xml:space="preserve">еречень главных </w:t>
            </w:r>
            <w:proofErr w:type="gramStart"/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>администраторов источников финансирования дефицита бюджета  муниципального</w:t>
            </w:r>
            <w:proofErr w:type="gramEnd"/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 xml:space="preserve"> образования «</w:t>
            </w:r>
            <w:proofErr w:type="spellStart"/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>Шегарский</w:t>
            </w:r>
            <w:proofErr w:type="spellEnd"/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 xml:space="preserve"> район» </w:t>
            </w:r>
          </w:p>
        </w:tc>
      </w:tr>
      <w:tr w:rsidR="005E7B80" w:rsidRPr="005E7B80" w:rsidTr="005C3C30">
        <w:tc>
          <w:tcPr>
            <w:tcW w:w="534" w:type="dxa"/>
          </w:tcPr>
          <w:p w:rsidR="00B42C68" w:rsidRPr="005E7B80" w:rsidRDefault="0079390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E7B80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9904" w:type="dxa"/>
          </w:tcPr>
          <w:p w:rsidR="00B42C68" w:rsidRPr="005E7B80" w:rsidRDefault="00397D9A" w:rsidP="008373A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>бъём межбюджетных трансфертов (безвозмездных поступлений) бюджету муниципального образования «</w:t>
            </w:r>
            <w:proofErr w:type="spellStart"/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>Шегарский</w:t>
            </w:r>
            <w:proofErr w:type="spellEnd"/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 xml:space="preserve"> район» из областного бюджета </w:t>
            </w:r>
          </w:p>
        </w:tc>
      </w:tr>
      <w:tr w:rsidR="005E7B80" w:rsidRPr="005E7B80" w:rsidTr="005C3C30">
        <w:tc>
          <w:tcPr>
            <w:tcW w:w="534" w:type="dxa"/>
          </w:tcPr>
          <w:p w:rsidR="00B42C68" w:rsidRPr="005E7B80" w:rsidRDefault="0079390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E7B80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9904" w:type="dxa"/>
          </w:tcPr>
          <w:p w:rsidR="00B42C68" w:rsidRPr="005E7B80" w:rsidRDefault="00397D9A" w:rsidP="008373A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>бъем межбюджетных трансфертов  бюджету муниципального образования «</w:t>
            </w:r>
            <w:proofErr w:type="spellStart"/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>Шегарский</w:t>
            </w:r>
            <w:proofErr w:type="spellEnd"/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 xml:space="preserve"> район» из бюджетов сельских поселений, входящих в состав муниципального образования «</w:t>
            </w:r>
            <w:proofErr w:type="spellStart"/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>Шегарский</w:t>
            </w:r>
            <w:proofErr w:type="spellEnd"/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 xml:space="preserve"> район </w:t>
            </w:r>
          </w:p>
        </w:tc>
      </w:tr>
      <w:tr w:rsidR="005E7B80" w:rsidRPr="005E7B80" w:rsidTr="005C3C30">
        <w:tc>
          <w:tcPr>
            <w:tcW w:w="534" w:type="dxa"/>
          </w:tcPr>
          <w:p w:rsidR="00B42C68" w:rsidRPr="005E7B80" w:rsidRDefault="0079390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E7B80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9904" w:type="dxa"/>
          </w:tcPr>
          <w:p w:rsidR="00B42C68" w:rsidRPr="005E7B80" w:rsidRDefault="00397D9A" w:rsidP="008373A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>сточники финансирования дефицита  бюджета муниципального образования «</w:t>
            </w:r>
            <w:proofErr w:type="spellStart"/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>Шегарский</w:t>
            </w:r>
            <w:proofErr w:type="spellEnd"/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 xml:space="preserve"> район» </w:t>
            </w:r>
          </w:p>
        </w:tc>
      </w:tr>
      <w:tr w:rsidR="005E7B80" w:rsidRPr="005E7B80" w:rsidTr="005C3C30">
        <w:tc>
          <w:tcPr>
            <w:tcW w:w="534" w:type="dxa"/>
          </w:tcPr>
          <w:p w:rsidR="00B42C68" w:rsidRPr="005E7B80" w:rsidRDefault="0079390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E7B80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9904" w:type="dxa"/>
          </w:tcPr>
          <w:p w:rsidR="00B42C68" w:rsidRPr="005E7B80" w:rsidRDefault="00397D9A" w:rsidP="008373A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 xml:space="preserve">аспределение бюджетных ассигнований по объектам капитального строительства муниципальной собственности </w:t>
            </w:r>
            <w:proofErr w:type="spellStart"/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>Шегарского</w:t>
            </w:r>
            <w:proofErr w:type="spellEnd"/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 xml:space="preserve"> района и объектам недвижимого имущества, приобретаемым в муниципальную собственность </w:t>
            </w:r>
            <w:proofErr w:type="spellStart"/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>Шегарского</w:t>
            </w:r>
            <w:proofErr w:type="spellEnd"/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 xml:space="preserve"> района </w:t>
            </w:r>
          </w:p>
        </w:tc>
      </w:tr>
      <w:tr w:rsidR="005E7B80" w:rsidRPr="005E7B80" w:rsidTr="005C3C30">
        <w:tc>
          <w:tcPr>
            <w:tcW w:w="534" w:type="dxa"/>
          </w:tcPr>
          <w:p w:rsidR="00B42C68" w:rsidRPr="005E7B80" w:rsidRDefault="0079390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E7B80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9904" w:type="dxa"/>
          </w:tcPr>
          <w:p w:rsidR="00B42C68" w:rsidRPr="005E7B80" w:rsidRDefault="00397D9A" w:rsidP="008373A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 xml:space="preserve">рограмма </w:t>
            </w:r>
            <w:r w:rsidR="00517414">
              <w:rPr>
                <w:rFonts w:ascii="Times New Roman" w:hAnsi="Times New Roman" w:cs="Times New Roman"/>
                <w:sz w:val="23"/>
                <w:szCs w:val="23"/>
              </w:rPr>
              <w:t xml:space="preserve">предоставления </w:t>
            </w:r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>муниципальных внутренних заимствований муниципального образования «</w:t>
            </w:r>
            <w:proofErr w:type="spellStart"/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>Шегарский</w:t>
            </w:r>
            <w:proofErr w:type="spellEnd"/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 xml:space="preserve"> район» </w:t>
            </w:r>
          </w:p>
        </w:tc>
      </w:tr>
      <w:tr w:rsidR="005E7B80" w:rsidRPr="005E7B80" w:rsidTr="005C3C30">
        <w:tc>
          <w:tcPr>
            <w:tcW w:w="534" w:type="dxa"/>
          </w:tcPr>
          <w:p w:rsidR="00B42C68" w:rsidRPr="005E7B80" w:rsidRDefault="0079390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E7B80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9904" w:type="dxa"/>
          </w:tcPr>
          <w:p w:rsidR="00B42C68" w:rsidRPr="005E7B80" w:rsidRDefault="00397D9A" w:rsidP="008373A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>рограмма муниципальных гарантий муниципального образования «</w:t>
            </w:r>
            <w:proofErr w:type="spellStart"/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>Шегарский</w:t>
            </w:r>
            <w:proofErr w:type="spellEnd"/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 xml:space="preserve"> район» </w:t>
            </w:r>
          </w:p>
        </w:tc>
      </w:tr>
      <w:tr w:rsidR="005E7B80" w:rsidRPr="005E7B80" w:rsidTr="005C3C30">
        <w:tc>
          <w:tcPr>
            <w:tcW w:w="534" w:type="dxa"/>
          </w:tcPr>
          <w:p w:rsidR="00B42C68" w:rsidRPr="005E7B80" w:rsidRDefault="00B42C68" w:rsidP="0079390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E7B80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79390B" w:rsidRPr="005E7B80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904" w:type="dxa"/>
          </w:tcPr>
          <w:p w:rsidR="00B42C68" w:rsidRPr="005E7B80" w:rsidRDefault="00397D9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>еречень главных распорядителей (распорядителей) средств бюджета муниципального образования «</w:t>
            </w:r>
            <w:proofErr w:type="spellStart"/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>Шегарский</w:t>
            </w:r>
            <w:proofErr w:type="spellEnd"/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 xml:space="preserve"> район»</w:t>
            </w:r>
          </w:p>
        </w:tc>
      </w:tr>
      <w:tr w:rsidR="005E7B80" w:rsidRPr="005E7B80" w:rsidTr="005C3C30">
        <w:tc>
          <w:tcPr>
            <w:tcW w:w="534" w:type="dxa"/>
          </w:tcPr>
          <w:p w:rsidR="00B42C68" w:rsidRPr="005E7B80" w:rsidRDefault="00B42C68" w:rsidP="0079390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E7B80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79390B" w:rsidRPr="005E7B80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9904" w:type="dxa"/>
          </w:tcPr>
          <w:p w:rsidR="00B42C68" w:rsidRPr="005E7B80" w:rsidRDefault="00397D9A" w:rsidP="008373A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>едомственная структура расходов   бюджета   муниципального образования «</w:t>
            </w:r>
            <w:proofErr w:type="spellStart"/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>Шегарский</w:t>
            </w:r>
            <w:proofErr w:type="spellEnd"/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 xml:space="preserve"> район» </w:t>
            </w:r>
          </w:p>
        </w:tc>
      </w:tr>
      <w:tr w:rsidR="005E7B80" w:rsidRPr="005E7B80" w:rsidTr="005C3C30">
        <w:tc>
          <w:tcPr>
            <w:tcW w:w="534" w:type="dxa"/>
          </w:tcPr>
          <w:p w:rsidR="00B42C68" w:rsidRPr="005E7B80" w:rsidRDefault="00B42C68" w:rsidP="0079390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E7B80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79390B" w:rsidRPr="005E7B80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9904" w:type="dxa"/>
          </w:tcPr>
          <w:p w:rsidR="00B42C68" w:rsidRPr="005E7B80" w:rsidRDefault="00397D9A" w:rsidP="008373A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 xml:space="preserve">аспределение бюджетных ассигнований по разделам, подразделам, целевым статьям, группам, подгруппам </w:t>
            </w:r>
            <w:proofErr w:type="gramStart"/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>видов расходов классификации  расходов бюджетов</w:t>
            </w:r>
            <w:proofErr w:type="gramEnd"/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 xml:space="preserve"> в бюджете муниципального образования «</w:t>
            </w:r>
            <w:proofErr w:type="spellStart"/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>Шегарский</w:t>
            </w:r>
            <w:proofErr w:type="spellEnd"/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 xml:space="preserve"> район» </w:t>
            </w:r>
          </w:p>
        </w:tc>
      </w:tr>
      <w:tr w:rsidR="005E7B80" w:rsidRPr="005E7B80" w:rsidTr="005C3C30">
        <w:tc>
          <w:tcPr>
            <w:tcW w:w="534" w:type="dxa"/>
          </w:tcPr>
          <w:p w:rsidR="00B42C68" w:rsidRPr="005E7B80" w:rsidRDefault="00B42C68" w:rsidP="0079390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E7B80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79390B" w:rsidRPr="005E7B80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9904" w:type="dxa"/>
          </w:tcPr>
          <w:p w:rsidR="00B42C68" w:rsidRPr="005E7B80" w:rsidRDefault="00397D9A" w:rsidP="008373A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>бъём бюджетных ассигнований, направляемых  на исполнение публичных нормативных обязательств бюджета муниципального образования «</w:t>
            </w:r>
            <w:proofErr w:type="spellStart"/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>Шегарский</w:t>
            </w:r>
            <w:proofErr w:type="spellEnd"/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 xml:space="preserve"> район» </w:t>
            </w:r>
          </w:p>
        </w:tc>
      </w:tr>
      <w:tr w:rsidR="005E7B80" w:rsidRPr="005E7B80" w:rsidTr="005C3C30">
        <w:tc>
          <w:tcPr>
            <w:tcW w:w="534" w:type="dxa"/>
          </w:tcPr>
          <w:p w:rsidR="00B42C68" w:rsidRPr="005E7B80" w:rsidRDefault="00B42C68" w:rsidP="0079390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E7B80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79390B" w:rsidRPr="005E7B80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9904" w:type="dxa"/>
          </w:tcPr>
          <w:p w:rsidR="00B42C68" w:rsidRPr="005E7B80" w:rsidRDefault="00397D9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>лучаи и порядок предоставления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 из   бюджета муниципального образования «</w:t>
            </w:r>
            <w:proofErr w:type="spellStart"/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>Шегарский</w:t>
            </w:r>
            <w:proofErr w:type="spellEnd"/>
            <w:r w:rsidR="00B42C68" w:rsidRPr="005E7B80">
              <w:rPr>
                <w:rFonts w:ascii="Times New Roman" w:hAnsi="Times New Roman" w:cs="Times New Roman"/>
                <w:sz w:val="23"/>
                <w:szCs w:val="23"/>
              </w:rPr>
              <w:t xml:space="preserve"> район»</w:t>
            </w:r>
          </w:p>
        </w:tc>
      </w:tr>
      <w:tr w:rsidR="005E7B80" w:rsidRPr="005E7B80" w:rsidTr="005C3C30">
        <w:tc>
          <w:tcPr>
            <w:tcW w:w="534" w:type="dxa"/>
          </w:tcPr>
          <w:p w:rsidR="00B42C68" w:rsidRPr="005E7B80" w:rsidRDefault="00B42C68" w:rsidP="0079390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E7B80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79390B" w:rsidRPr="005E7B80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9904" w:type="dxa"/>
          </w:tcPr>
          <w:p w:rsidR="00B42C68" w:rsidRPr="005E7B80" w:rsidRDefault="00397D9A" w:rsidP="008373A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 w:rsidR="00C636C6" w:rsidRPr="005E7B80">
              <w:rPr>
                <w:rFonts w:ascii="Times New Roman" w:hAnsi="Times New Roman" w:cs="Times New Roman"/>
                <w:sz w:val="23"/>
                <w:szCs w:val="23"/>
              </w:rPr>
              <w:t xml:space="preserve">аспределение </w:t>
            </w:r>
            <w:r w:rsidR="00517414">
              <w:rPr>
                <w:rFonts w:ascii="Times New Roman" w:hAnsi="Times New Roman" w:cs="Times New Roman"/>
                <w:sz w:val="23"/>
                <w:szCs w:val="23"/>
              </w:rPr>
              <w:t xml:space="preserve">объема </w:t>
            </w:r>
            <w:r w:rsidR="00C636C6" w:rsidRPr="005E7B80">
              <w:rPr>
                <w:rFonts w:ascii="Times New Roman" w:hAnsi="Times New Roman" w:cs="Times New Roman"/>
                <w:sz w:val="23"/>
                <w:szCs w:val="23"/>
              </w:rPr>
              <w:t xml:space="preserve">межбюджетных трансфертов бюджетам сельских поселений  </w:t>
            </w:r>
            <w:r w:rsidR="00517414">
              <w:rPr>
                <w:rFonts w:ascii="Times New Roman" w:hAnsi="Times New Roman" w:cs="Times New Roman"/>
                <w:sz w:val="23"/>
                <w:szCs w:val="23"/>
              </w:rPr>
              <w:t xml:space="preserve">из </w:t>
            </w:r>
            <w:r w:rsidR="00517414" w:rsidRPr="005E7B80">
              <w:rPr>
                <w:rFonts w:ascii="Times New Roman" w:hAnsi="Times New Roman" w:cs="Times New Roman"/>
                <w:sz w:val="23"/>
                <w:szCs w:val="23"/>
              </w:rPr>
              <w:t>бюджета муниципального образования «</w:t>
            </w:r>
            <w:proofErr w:type="spellStart"/>
            <w:r w:rsidR="00517414" w:rsidRPr="005E7B80">
              <w:rPr>
                <w:rFonts w:ascii="Times New Roman" w:hAnsi="Times New Roman" w:cs="Times New Roman"/>
                <w:sz w:val="23"/>
                <w:szCs w:val="23"/>
              </w:rPr>
              <w:t>Шегарский</w:t>
            </w:r>
            <w:proofErr w:type="spellEnd"/>
            <w:r w:rsidR="00517414" w:rsidRPr="005E7B80">
              <w:rPr>
                <w:rFonts w:ascii="Times New Roman" w:hAnsi="Times New Roman" w:cs="Times New Roman"/>
                <w:sz w:val="23"/>
                <w:szCs w:val="23"/>
              </w:rPr>
              <w:t xml:space="preserve"> район»</w:t>
            </w:r>
          </w:p>
        </w:tc>
      </w:tr>
      <w:tr w:rsidR="005E7B80" w:rsidRPr="005E7B80" w:rsidTr="005C3C30">
        <w:tc>
          <w:tcPr>
            <w:tcW w:w="534" w:type="dxa"/>
          </w:tcPr>
          <w:p w:rsidR="00B42C68" w:rsidRPr="005E7B80" w:rsidRDefault="00B42C68" w:rsidP="0079390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E7B80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79390B" w:rsidRPr="005E7B80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9904" w:type="dxa"/>
          </w:tcPr>
          <w:p w:rsidR="00B42C68" w:rsidRPr="005E7B80" w:rsidRDefault="00397D9A" w:rsidP="008373A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="00C636C6" w:rsidRPr="005E7B80">
              <w:rPr>
                <w:rFonts w:ascii="Times New Roman" w:hAnsi="Times New Roman" w:cs="Times New Roman"/>
                <w:sz w:val="23"/>
                <w:szCs w:val="23"/>
              </w:rPr>
              <w:t xml:space="preserve">бъем и распределение дотаций на выравнивание бюджетной обеспеченности между сельскими поселениями </w:t>
            </w:r>
            <w:proofErr w:type="spellStart"/>
            <w:r w:rsidR="00C636C6" w:rsidRPr="005E7B80">
              <w:rPr>
                <w:rFonts w:ascii="Times New Roman" w:hAnsi="Times New Roman" w:cs="Times New Roman"/>
                <w:sz w:val="23"/>
                <w:szCs w:val="23"/>
              </w:rPr>
              <w:t>Шегарского</w:t>
            </w:r>
            <w:proofErr w:type="spellEnd"/>
            <w:r w:rsidR="00C636C6" w:rsidRPr="005E7B80">
              <w:rPr>
                <w:rFonts w:ascii="Times New Roman" w:hAnsi="Times New Roman" w:cs="Times New Roman"/>
                <w:sz w:val="23"/>
                <w:szCs w:val="23"/>
              </w:rPr>
              <w:t xml:space="preserve"> района за счет субвенций из областного бюджета и за счет собственных доходов бюджета </w:t>
            </w:r>
            <w:proofErr w:type="spellStart"/>
            <w:r w:rsidR="00C636C6" w:rsidRPr="005E7B80">
              <w:rPr>
                <w:rFonts w:ascii="Times New Roman" w:hAnsi="Times New Roman" w:cs="Times New Roman"/>
                <w:sz w:val="23"/>
                <w:szCs w:val="23"/>
              </w:rPr>
              <w:t>Шегарского</w:t>
            </w:r>
            <w:proofErr w:type="spellEnd"/>
            <w:r w:rsidR="00C636C6" w:rsidRPr="005E7B80">
              <w:rPr>
                <w:rFonts w:ascii="Times New Roman" w:hAnsi="Times New Roman" w:cs="Times New Roman"/>
                <w:sz w:val="23"/>
                <w:szCs w:val="23"/>
              </w:rPr>
              <w:t xml:space="preserve"> района </w:t>
            </w:r>
          </w:p>
        </w:tc>
      </w:tr>
      <w:tr w:rsidR="005E7B80" w:rsidRPr="005E7B80" w:rsidTr="005C3C30">
        <w:tc>
          <w:tcPr>
            <w:tcW w:w="534" w:type="dxa"/>
          </w:tcPr>
          <w:p w:rsidR="00B42C68" w:rsidRPr="005E7B80" w:rsidRDefault="00B42C68" w:rsidP="0079390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E7B80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79390B" w:rsidRPr="005E7B80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9904" w:type="dxa"/>
          </w:tcPr>
          <w:p w:rsidR="00B42C68" w:rsidRPr="005E7B80" w:rsidRDefault="00397D9A" w:rsidP="008373A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="003256B5" w:rsidRPr="005E7B80">
              <w:rPr>
                <w:rFonts w:ascii="Times New Roman" w:hAnsi="Times New Roman" w:cs="Times New Roman"/>
                <w:sz w:val="23"/>
                <w:szCs w:val="23"/>
              </w:rPr>
              <w:t>ормативы распределения доходов в бюджет муниципального образования «</w:t>
            </w:r>
            <w:proofErr w:type="spellStart"/>
            <w:r w:rsidR="003256B5" w:rsidRPr="005E7B80">
              <w:rPr>
                <w:rFonts w:ascii="Times New Roman" w:hAnsi="Times New Roman" w:cs="Times New Roman"/>
                <w:sz w:val="23"/>
                <w:szCs w:val="23"/>
              </w:rPr>
              <w:t>Шегарский</w:t>
            </w:r>
            <w:proofErr w:type="spellEnd"/>
            <w:r w:rsidR="003256B5" w:rsidRPr="005E7B80">
              <w:rPr>
                <w:rFonts w:ascii="Times New Roman" w:hAnsi="Times New Roman" w:cs="Times New Roman"/>
                <w:sz w:val="23"/>
                <w:szCs w:val="23"/>
              </w:rPr>
              <w:t xml:space="preserve"> район» </w:t>
            </w:r>
          </w:p>
        </w:tc>
      </w:tr>
      <w:tr w:rsidR="005E7B80" w:rsidRPr="005E7B80" w:rsidTr="005C3C30">
        <w:tc>
          <w:tcPr>
            <w:tcW w:w="534" w:type="dxa"/>
          </w:tcPr>
          <w:p w:rsidR="00B42C68" w:rsidRPr="005E7B80" w:rsidRDefault="00B42C68" w:rsidP="0079390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E7B80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79390B" w:rsidRPr="005E7B80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9904" w:type="dxa"/>
          </w:tcPr>
          <w:p w:rsidR="00B42C68" w:rsidRPr="005E7B80" w:rsidRDefault="00397D9A" w:rsidP="008373A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="003256B5" w:rsidRPr="005E7B80">
              <w:rPr>
                <w:rFonts w:ascii="Times New Roman" w:hAnsi="Times New Roman" w:cs="Times New Roman"/>
                <w:sz w:val="23"/>
                <w:szCs w:val="23"/>
              </w:rPr>
              <w:t>бъем бюджетных ассигнований на финансовое обеспечение реализации муниципальных программ муниципального образования «</w:t>
            </w:r>
            <w:proofErr w:type="spellStart"/>
            <w:r w:rsidR="003256B5" w:rsidRPr="005E7B80">
              <w:rPr>
                <w:rFonts w:ascii="Times New Roman" w:hAnsi="Times New Roman" w:cs="Times New Roman"/>
                <w:sz w:val="23"/>
                <w:szCs w:val="23"/>
              </w:rPr>
              <w:t>Шегарский</w:t>
            </w:r>
            <w:proofErr w:type="spellEnd"/>
            <w:r w:rsidR="003256B5" w:rsidRPr="005E7B80">
              <w:rPr>
                <w:rFonts w:ascii="Times New Roman" w:hAnsi="Times New Roman" w:cs="Times New Roman"/>
                <w:sz w:val="23"/>
                <w:szCs w:val="23"/>
              </w:rPr>
              <w:t xml:space="preserve"> район» </w:t>
            </w:r>
          </w:p>
        </w:tc>
      </w:tr>
      <w:tr w:rsidR="005E7B80" w:rsidRPr="005E7B80" w:rsidTr="005C3C30">
        <w:tc>
          <w:tcPr>
            <w:tcW w:w="534" w:type="dxa"/>
          </w:tcPr>
          <w:p w:rsidR="003256B5" w:rsidRPr="005E7B80" w:rsidRDefault="0079390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E7B80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9904" w:type="dxa"/>
          </w:tcPr>
          <w:p w:rsidR="003256B5" w:rsidRPr="005E7B80" w:rsidRDefault="00397D9A" w:rsidP="008373A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="003256B5" w:rsidRPr="005E7B80">
              <w:rPr>
                <w:rFonts w:ascii="Times New Roman" w:hAnsi="Times New Roman" w:cs="Times New Roman"/>
                <w:sz w:val="23"/>
                <w:szCs w:val="23"/>
              </w:rPr>
              <w:t>редельная штатная численность работников муниципальных  казенных учреждений по муниципальному образованию «</w:t>
            </w:r>
            <w:proofErr w:type="spellStart"/>
            <w:r w:rsidR="003256B5" w:rsidRPr="005E7B80">
              <w:rPr>
                <w:rFonts w:ascii="Times New Roman" w:hAnsi="Times New Roman" w:cs="Times New Roman"/>
                <w:sz w:val="23"/>
                <w:szCs w:val="23"/>
              </w:rPr>
              <w:t>Шегарский</w:t>
            </w:r>
            <w:proofErr w:type="spellEnd"/>
            <w:r w:rsidR="003256B5" w:rsidRPr="005E7B80">
              <w:rPr>
                <w:rFonts w:ascii="Times New Roman" w:hAnsi="Times New Roman" w:cs="Times New Roman"/>
                <w:sz w:val="23"/>
                <w:szCs w:val="23"/>
              </w:rPr>
              <w:t xml:space="preserve"> район» </w:t>
            </w:r>
          </w:p>
        </w:tc>
      </w:tr>
      <w:tr w:rsidR="005E7B80" w:rsidRPr="005E7B80" w:rsidTr="005C3C30">
        <w:tc>
          <w:tcPr>
            <w:tcW w:w="534" w:type="dxa"/>
          </w:tcPr>
          <w:p w:rsidR="003256B5" w:rsidRPr="005E7B80" w:rsidRDefault="003256B5" w:rsidP="0079390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E7B80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79390B" w:rsidRPr="005E7B80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904" w:type="dxa"/>
          </w:tcPr>
          <w:p w:rsidR="003256B5" w:rsidRPr="005E7B80" w:rsidRDefault="00397D9A" w:rsidP="008373A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bookmarkStart w:id="0" w:name="_GoBack"/>
            <w:bookmarkEnd w:id="0"/>
            <w:r w:rsidR="008373AB" w:rsidRPr="005E7B80">
              <w:rPr>
                <w:rFonts w:ascii="Times New Roman" w:hAnsi="Times New Roman" w:cs="Times New Roman"/>
                <w:sz w:val="23"/>
                <w:szCs w:val="23"/>
              </w:rPr>
              <w:t>оложение о предоставлении муниципальных гарантий из бюджета муниципального образования «</w:t>
            </w:r>
            <w:proofErr w:type="spellStart"/>
            <w:r w:rsidR="008373AB" w:rsidRPr="005E7B80">
              <w:rPr>
                <w:rFonts w:ascii="Times New Roman" w:hAnsi="Times New Roman" w:cs="Times New Roman"/>
                <w:sz w:val="23"/>
                <w:szCs w:val="23"/>
              </w:rPr>
              <w:t>Шегарский</w:t>
            </w:r>
            <w:proofErr w:type="spellEnd"/>
            <w:r w:rsidR="008373AB" w:rsidRPr="005E7B80">
              <w:rPr>
                <w:rFonts w:ascii="Times New Roman" w:hAnsi="Times New Roman" w:cs="Times New Roman"/>
                <w:sz w:val="23"/>
                <w:szCs w:val="23"/>
              </w:rPr>
              <w:t xml:space="preserve"> район» юридическим лицам </w:t>
            </w:r>
          </w:p>
        </w:tc>
      </w:tr>
      <w:tr w:rsidR="005E7B80" w:rsidRPr="005E7B80" w:rsidTr="005C3C30">
        <w:tc>
          <w:tcPr>
            <w:tcW w:w="534" w:type="dxa"/>
          </w:tcPr>
          <w:p w:rsidR="003256B5" w:rsidRPr="005E7B80" w:rsidRDefault="003256B5" w:rsidP="0079390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E7B80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79390B" w:rsidRPr="005E7B80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9904" w:type="dxa"/>
          </w:tcPr>
          <w:p w:rsidR="003256B5" w:rsidRPr="005E7B80" w:rsidRDefault="005C3C3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E7B80">
              <w:rPr>
                <w:rFonts w:ascii="Times New Roman" w:hAnsi="Times New Roman" w:cs="Times New Roman"/>
                <w:sz w:val="23"/>
                <w:szCs w:val="23"/>
              </w:rPr>
              <w:t xml:space="preserve">Уровень </w:t>
            </w:r>
            <w:proofErr w:type="spellStart"/>
            <w:r w:rsidRPr="005E7B80">
              <w:rPr>
                <w:rFonts w:ascii="Times New Roman" w:hAnsi="Times New Roman" w:cs="Times New Roman"/>
                <w:sz w:val="23"/>
                <w:szCs w:val="23"/>
              </w:rPr>
              <w:t>софинансирования</w:t>
            </w:r>
            <w:proofErr w:type="spellEnd"/>
            <w:r w:rsidRPr="005E7B80">
              <w:rPr>
                <w:rFonts w:ascii="Times New Roman" w:hAnsi="Times New Roman" w:cs="Times New Roman"/>
                <w:sz w:val="23"/>
                <w:szCs w:val="23"/>
              </w:rPr>
              <w:t xml:space="preserve"> из районного бюджета  по субсидиям, выделенным бюджету муниципального образования «</w:t>
            </w:r>
            <w:proofErr w:type="spellStart"/>
            <w:r w:rsidRPr="005E7B80">
              <w:rPr>
                <w:rFonts w:ascii="Times New Roman" w:hAnsi="Times New Roman" w:cs="Times New Roman"/>
                <w:sz w:val="23"/>
                <w:szCs w:val="23"/>
              </w:rPr>
              <w:t>Шегарский</w:t>
            </w:r>
            <w:proofErr w:type="spellEnd"/>
            <w:r w:rsidRPr="005E7B80">
              <w:rPr>
                <w:rFonts w:ascii="Times New Roman" w:hAnsi="Times New Roman" w:cs="Times New Roman"/>
                <w:sz w:val="23"/>
                <w:szCs w:val="23"/>
              </w:rPr>
              <w:t xml:space="preserve"> район»</w:t>
            </w:r>
          </w:p>
        </w:tc>
      </w:tr>
      <w:tr w:rsidR="005E7B80" w:rsidRPr="005E7B80" w:rsidTr="005C3C30">
        <w:tc>
          <w:tcPr>
            <w:tcW w:w="534" w:type="dxa"/>
          </w:tcPr>
          <w:p w:rsidR="003256B5" w:rsidRPr="005E7B80" w:rsidRDefault="003256B5" w:rsidP="0079390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E7B80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79390B" w:rsidRPr="005E7B80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9904" w:type="dxa"/>
          </w:tcPr>
          <w:p w:rsidR="003256B5" w:rsidRPr="005E7B80" w:rsidRDefault="005C3C30" w:rsidP="005C3C3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E7B80">
              <w:rPr>
                <w:rFonts w:ascii="Times New Roman" w:hAnsi="Times New Roman" w:cs="Times New Roman"/>
                <w:sz w:val="23"/>
                <w:szCs w:val="23"/>
              </w:rPr>
              <w:t>Программа приватизации (продажи) муниципального имущества по муниципальному образованию «</w:t>
            </w:r>
            <w:proofErr w:type="spellStart"/>
            <w:r w:rsidRPr="005E7B80">
              <w:rPr>
                <w:rFonts w:ascii="Times New Roman" w:hAnsi="Times New Roman" w:cs="Times New Roman"/>
                <w:sz w:val="23"/>
                <w:szCs w:val="23"/>
              </w:rPr>
              <w:t>Шегарский</w:t>
            </w:r>
            <w:proofErr w:type="spellEnd"/>
            <w:r w:rsidRPr="005E7B80">
              <w:rPr>
                <w:rFonts w:ascii="Times New Roman" w:hAnsi="Times New Roman" w:cs="Times New Roman"/>
                <w:sz w:val="23"/>
                <w:szCs w:val="23"/>
              </w:rPr>
              <w:t xml:space="preserve"> район»</w:t>
            </w:r>
          </w:p>
        </w:tc>
      </w:tr>
    </w:tbl>
    <w:p w:rsidR="003867DE" w:rsidRPr="005E7B80" w:rsidRDefault="003867DE" w:rsidP="005C3C30">
      <w:pPr>
        <w:rPr>
          <w:rFonts w:ascii="Times New Roman" w:hAnsi="Times New Roman" w:cs="Times New Roman"/>
          <w:sz w:val="23"/>
          <w:szCs w:val="23"/>
        </w:rPr>
      </w:pPr>
    </w:p>
    <w:sectPr w:rsidR="003867DE" w:rsidRPr="005E7B80" w:rsidSect="005C3C30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C68"/>
    <w:rsid w:val="003256B5"/>
    <w:rsid w:val="003867DE"/>
    <w:rsid w:val="00397D9A"/>
    <w:rsid w:val="00517414"/>
    <w:rsid w:val="005C3C30"/>
    <w:rsid w:val="005E7B80"/>
    <w:rsid w:val="00770852"/>
    <w:rsid w:val="0079390B"/>
    <w:rsid w:val="007B719C"/>
    <w:rsid w:val="008373AB"/>
    <w:rsid w:val="009E6930"/>
    <w:rsid w:val="00B42C68"/>
    <w:rsid w:val="00C636C6"/>
    <w:rsid w:val="00CE684D"/>
    <w:rsid w:val="00F5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2C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5C3C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2C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5C3C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майкова</dc:creator>
  <cp:lastModifiedBy>Чернядева Татьяна Геннадьевна</cp:lastModifiedBy>
  <cp:revision>5</cp:revision>
  <cp:lastPrinted>2019-10-28T10:11:00Z</cp:lastPrinted>
  <dcterms:created xsi:type="dcterms:W3CDTF">2020-11-03T04:04:00Z</dcterms:created>
  <dcterms:modified xsi:type="dcterms:W3CDTF">2020-11-03T04:09:00Z</dcterms:modified>
</cp:coreProperties>
</file>