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8D9" w:rsidRPr="008A1025" w:rsidRDefault="009448D9" w:rsidP="009448D9">
      <w:pPr>
        <w:pStyle w:val="a3"/>
        <w:tabs>
          <w:tab w:val="left" w:pos="180"/>
        </w:tabs>
      </w:pPr>
      <w:r>
        <w:rPr>
          <w:noProof/>
        </w:rPr>
        <w:drawing>
          <wp:inline distT="0" distB="0" distL="0" distR="0">
            <wp:extent cx="515620" cy="698500"/>
            <wp:effectExtent l="19050" t="0" r="0" b="0"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8D9" w:rsidRPr="003019B0" w:rsidRDefault="009448D9" w:rsidP="009448D9">
      <w:pPr>
        <w:pStyle w:val="1"/>
        <w:rPr>
          <w:szCs w:val="28"/>
        </w:rPr>
      </w:pPr>
      <w:r w:rsidRPr="003019B0">
        <w:rPr>
          <w:szCs w:val="28"/>
        </w:rPr>
        <w:t>АДМИНИСТРАЦИЯ ШЕГАРСКОГО РАЙОНА</w:t>
      </w:r>
    </w:p>
    <w:p w:rsidR="009448D9" w:rsidRPr="003019B0" w:rsidRDefault="009448D9" w:rsidP="009448D9">
      <w:pPr>
        <w:pStyle w:val="1"/>
        <w:spacing w:after="360"/>
        <w:rPr>
          <w:b w:val="0"/>
          <w:sz w:val="26"/>
          <w:szCs w:val="26"/>
        </w:rPr>
      </w:pPr>
      <w:r w:rsidRPr="003019B0">
        <w:rPr>
          <w:b w:val="0"/>
          <w:sz w:val="26"/>
          <w:szCs w:val="26"/>
        </w:rPr>
        <w:t>ТОМСКОЙ ОБЛАСТИ</w:t>
      </w:r>
    </w:p>
    <w:p w:rsidR="009448D9" w:rsidRPr="009448D9" w:rsidRDefault="009448D9" w:rsidP="009448D9">
      <w:pPr>
        <w:jc w:val="center"/>
        <w:rPr>
          <w:rFonts w:ascii="Times New Roman" w:hAnsi="Times New Roman"/>
          <w:b/>
          <w:bCs/>
          <w:caps/>
          <w:color w:val="000000"/>
          <w:sz w:val="28"/>
          <w:szCs w:val="28"/>
        </w:rPr>
      </w:pPr>
      <w:proofErr w:type="gramStart"/>
      <w:r w:rsidRPr="009448D9">
        <w:rPr>
          <w:rFonts w:ascii="Times New Roman" w:hAnsi="Times New Roman"/>
          <w:b/>
          <w:bCs/>
          <w:caps/>
          <w:color w:val="000000"/>
          <w:sz w:val="28"/>
          <w:szCs w:val="28"/>
        </w:rPr>
        <w:t>Р</w:t>
      </w:r>
      <w:proofErr w:type="gramEnd"/>
      <w:r w:rsidRPr="009448D9">
        <w:rPr>
          <w:rFonts w:ascii="Times New Roman" w:hAnsi="Times New Roman"/>
          <w:b/>
          <w:bCs/>
          <w:caps/>
          <w:color w:val="000000"/>
          <w:sz w:val="28"/>
          <w:szCs w:val="28"/>
        </w:rPr>
        <w:t xml:space="preserve"> А С П О Р Я Ж Е Н И Е</w:t>
      </w:r>
    </w:p>
    <w:p w:rsidR="002B3C51" w:rsidRPr="009448D9" w:rsidRDefault="0030545C" w:rsidP="002B3C51">
      <w:pPr>
        <w:widowControl w:val="0"/>
        <w:tabs>
          <w:tab w:val="left" w:pos="7938"/>
        </w:tabs>
        <w:spacing w:after="10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19.06.</w:t>
      </w:r>
      <w:r w:rsidR="002B3C51" w:rsidRPr="009448D9">
        <w:rPr>
          <w:rFonts w:ascii="Times New Roman" w:eastAsia="Times New Roman" w:hAnsi="Times New Roman"/>
          <w:sz w:val="26"/>
          <w:szCs w:val="26"/>
          <w:lang w:eastAsia="ru-RU"/>
        </w:rPr>
        <w:t>2020</w:t>
      </w:r>
      <w:r w:rsidR="002B3C51" w:rsidRPr="009448D9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270</w:t>
      </w:r>
    </w:p>
    <w:p w:rsidR="002B3C51" w:rsidRPr="009448D9" w:rsidRDefault="002B3C51" w:rsidP="002B3C51">
      <w:pPr>
        <w:widowControl w:val="0"/>
        <w:spacing w:after="36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9448D9">
        <w:rPr>
          <w:rFonts w:ascii="Times New Roman" w:eastAsia="Times New Roman" w:hAnsi="Times New Roman"/>
          <w:sz w:val="26"/>
          <w:szCs w:val="26"/>
          <w:lang w:eastAsia="ru-RU"/>
        </w:rPr>
        <w:t>с. Мельниково</w:t>
      </w:r>
    </w:p>
    <w:p w:rsidR="00D950E2" w:rsidRDefault="002B3C51" w:rsidP="002B3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F7E96">
        <w:rPr>
          <w:rFonts w:ascii="Times New Roman" w:eastAsia="Times New Roman" w:hAnsi="Times New Roman"/>
          <w:sz w:val="24"/>
          <w:szCs w:val="24"/>
          <w:lang w:eastAsia="ru-RU"/>
        </w:rPr>
        <w:t xml:space="preserve">О создании комиссии по оценке последствий принятия решения о ликвидации </w:t>
      </w:r>
    </w:p>
    <w:p w:rsidR="00D950E2" w:rsidRDefault="00D950E2" w:rsidP="002B3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казенного общеобразовательного учреждения</w:t>
      </w:r>
      <w:r w:rsidR="002B3C51" w:rsidRPr="007F7E9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B3C51" w:rsidRPr="007F7E96" w:rsidRDefault="002B3C51" w:rsidP="002B3C51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sz w:val="24"/>
          <w:szCs w:val="24"/>
          <w:lang w:eastAsia="ru-RU"/>
        </w:rPr>
        <w:t>«Вознесенская начальная общеобразовательная школа»</w:t>
      </w:r>
    </w:p>
    <w:p w:rsidR="002B3C51" w:rsidRPr="007F7E96" w:rsidRDefault="002B3C51" w:rsidP="002B3C51">
      <w:pPr>
        <w:spacing w:after="9" w:line="23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3C51" w:rsidRPr="007F7E96" w:rsidRDefault="002B3C51" w:rsidP="00D950E2">
      <w:pPr>
        <w:spacing w:after="0" w:line="24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В целях обеспечения государственных гарантий прав и свобод человека в сфере образования и создания условий для реализации права на образование, в соответствии с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 xml:space="preserve"> федеральным законом от 23.12.2012 №273-ФЗ «Об образовании в Российской Федерации», с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постановлением Администрации Томской области от 05.112014 № 423а «Об утверждении Порядка проведения оценки последствий принятия решения о реконструкции, модернизации, об изменении назначения или о ликвидации объекта социальной инфраструктуры для детей, являющегося государственной собственностью Томской области или муниципальной собственностью, о реорганизации или ликвидации государственных организаций Томской области, муниципальных организаций в Томской области, образующих социальную инфраструктуру для детей, областных государственных образовательных организаций, муниципальных образовательных организаций в Томской области, последствий заключения государственными организациями Томской области и муниципальными организациями в 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собственности», </w:t>
      </w:r>
    </w:p>
    <w:p w:rsidR="002B3C51" w:rsidRPr="007F7E96" w:rsidRDefault="002B3C51" w:rsidP="00D950E2">
      <w:pPr>
        <w:spacing w:after="0" w:line="240" w:lineRule="auto"/>
        <w:ind w:left="119" w:right="4" w:firstLine="653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3C51" w:rsidRPr="007F7E96" w:rsidRDefault="002B3C51" w:rsidP="00D950E2">
      <w:pPr>
        <w:spacing w:after="0" w:line="240" w:lineRule="auto"/>
        <w:ind w:left="119" w:right="4" w:firstLine="65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ОБЯЗЫВАЮ:</w:t>
      </w:r>
    </w:p>
    <w:p w:rsidR="00523DB6" w:rsidRPr="007F7E96" w:rsidRDefault="00523DB6" w:rsidP="00D950E2">
      <w:pPr>
        <w:spacing w:after="0" w:line="240" w:lineRule="auto"/>
        <w:ind w:left="119" w:right="4" w:firstLine="653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3C51" w:rsidRPr="007F7E96" w:rsidRDefault="002B3C51" w:rsidP="00D950E2">
      <w:pPr>
        <w:spacing w:after="0" w:line="240" w:lineRule="auto"/>
        <w:ind w:left="119" w:right="4" w:firstLine="6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1. Создать комиссию по оценке последствий принятия решения о ликвидации муниципального казенного общеобразовательного учреждения «Вознесенская начальная общеобразовательная школа» (далее — Комиссия) в составе: </w:t>
      </w:r>
      <w:r w:rsidRPr="007F7E96">
        <w:rPr>
          <w:rFonts w:ascii="Times New Roman" w:eastAsia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1" w:rsidRPr="007F7E96" w:rsidRDefault="002B3C51" w:rsidP="00D950E2">
      <w:pPr>
        <w:spacing w:after="0" w:line="240" w:lineRule="auto"/>
        <w:ind w:left="119" w:right="4" w:firstLine="691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B3C51" w:rsidRPr="007F7E96" w:rsidRDefault="002B3C51" w:rsidP="00D950E2">
      <w:pPr>
        <w:spacing w:after="0" w:line="240" w:lineRule="auto"/>
        <w:ind w:right="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Зверева Татьяна Викторовна - заместитель Главы  Шегарского района по социальной сфере – председатель комиссии;</w:t>
      </w:r>
    </w:p>
    <w:p w:rsidR="002B3C51" w:rsidRPr="007F7E96" w:rsidRDefault="002B3C51" w:rsidP="00D950E2">
      <w:pPr>
        <w:spacing w:after="0" w:line="240" w:lineRule="auto"/>
        <w:ind w:right="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Плешкунова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Валентина Петровна 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>–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начальник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МКУ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>«Отдел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образования Администрации Шегарского района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>»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- заместитель  председателя комиссии;</w:t>
      </w:r>
    </w:p>
    <w:p w:rsidR="002B3C51" w:rsidRPr="007F7E96" w:rsidRDefault="002B3C51" w:rsidP="00D950E2">
      <w:pPr>
        <w:spacing w:after="0" w:line="240" w:lineRule="auto"/>
        <w:ind w:right="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Читиа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Юлия Александровна - ведущий специалист – помощник заместителя Главы  Шегарского района по социальной сфере - секретарь комиссии;</w:t>
      </w:r>
    </w:p>
    <w:p w:rsidR="002B3C51" w:rsidRPr="007F7E96" w:rsidRDefault="002B3C51" w:rsidP="00D950E2">
      <w:pPr>
        <w:spacing w:after="0" w:line="240" w:lineRule="auto"/>
        <w:ind w:right="4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Чернядева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Татьяна Геннадьевна - начальник МКУ «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>Управление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финансов Администрации Шегарского района – член комиссии;</w:t>
      </w:r>
    </w:p>
    <w:p w:rsidR="002B3C51" w:rsidRPr="007F7E96" w:rsidRDefault="002B3C51" w:rsidP="00D950E2">
      <w:pPr>
        <w:spacing w:after="0" w:line="240" w:lineRule="auto"/>
        <w:ind w:left="10" w:right="4" w:firstLine="698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Нистерюк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Людмила Ивановна - председатель   Думы Шегарского района  — член комиссии</w:t>
      </w:r>
      <w:r w:rsidR="00A86CEE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(по согласованию)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B3C51" w:rsidRPr="007F7E96" w:rsidRDefault="002B3C51" w:rsidP="00D950E2">
      <w:pPr>
        <w:spacing w:after="0" w:line="240" w:lineRule="auto"/>
        <w:ind w:left="43" w:right="43" w:firstLine="66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Енбаева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Галина Ивановна -</w:t>
      </w:r>
      <w:r w:rsidRPr="007F7E96">
        <w:rPr>
          <w:rFonts w:ascii="Times New Roman" w:hAnsi="Times New Roman"/>
          <w:sz w:val="24"/>
          <w:szCs w:val="24"/>
        </w:rPr>
        <w:t xml:space="preserve"> председатель </w:t>
      </w:r>
      <w:proofErr w:type="spellStart"/>
      <w:r w:rsidRPr="007F7E96">
        <w:rPr>
          <w:rFonts w:ascii="Times New Roman" w:hAnsi="Times New Roman"/>
          <w:sz w:val="24"/>
          <w:szCs w:val="24"/>
        </w:rPr>
        <w:t>Шегарской</w:t>
      </w:r>
      <w:proofErr w:type="spellEnd"/>
      <w:r w:rsidRPr="007F7E96">
        <w:rPr>
          <w:rFonts w:ascii="Times New Roman" w:hAnsi="Times New Roman"/>
          <w:sz w:val="24"/>
          <w:szCs w:val="24"/>
        </w:rPr>
        <w:t xml:space="preserve"> районной организации Томской территориальной профсоюзной организации работников народного образования и науки РФ</w:t>
      </w:r>
      <w:r w:rsidR="00A86CEE" w:rsidRPr="007F7E96">
        <w:rPr>
          <w:rFonts w:ascii="Times New Roman" w:hAnsi="Times New Roman"/>
          <w:sz w:val="24"/>
          <w:szCs w:val="24"/>
        </w:rPr>
        <w:t xml:space="preserve"> </w:t>
      </w:r>
      <w:r w:rsidRPr="007F7E96">
        <w:rPr>
          <w:rFonts w:ascii="Times New Roman" w:hAnsi="Times New Roman"/>
          <w:sz w:val="24"/>
          <w:szCs w:val="24"/>
        </w:rPr>
        <w:t>- член комиссии</w:t>
      </w:r>
      <w:r w:rsidR="00A86CEE" w:rsidRPr="007F7E96">
        <w:rPr>
          <w:rFonts w:ascii="Times New Roman" w:hAnsi="Times New Roman"/>
          <w:sz w:val="24"/>
          <w:szCs w:val="24"/>
        </w:rPr>
        <w:t xml:space="preserve"> (по согласованию)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B3C51" w:rsidRPr="007F7E96" w:rsidRDefault="00577A4B" w:rsidP="00D950E2">
      <w:pPr>
        <w:spacing w:after="0" w:line="240" w:lineRule="auto"/>
        <w:ind w:right="43" w:firstLine="708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Мисякова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Надежда Николаевна - 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директор муниципального казенного общеобразовательного учреждения «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Вознесенская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012C1A">
        <w:rPr>
          <w:rFonts w:ascii="Times New Roman" w:eastAsia="Times New Roman" w:hAnsi="Times New Roman"/>
          <w:color w:val="000000"/>
          <w:sz w:val="24"/>
          <w:szCs w:val="24"/>
        </w:rPr>
        <w:t>начальная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общеобразовательная школа» - член комиссии</w:t>
      </w:r>
      <w:r w:rsidR="00A86CEE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(по согласованию)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2B3C51" w:rsidRPr="007F7E96" w:rsidRDefault="00577A4B" w:rsidP="00D950E2">
      <w:pPr>
        <w:spacing w:after="0" w:line="240" w:lineRule="auto"/>
        <w:ind w:right="43" w:firstLine="705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Радаева</w:t>
      </w:r>
      <w:proofErr w:type="spellEnd"/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Людмила Петровна - 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Баткатского</w:t>
      </w:r>
      <w:proofErr w:type="spellEnd"/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сельского поселения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- член комиссии</w:t>
      </w:r>
      <w:r w:rsidR="00012C1A">
        <w:rPr>
          <w:rFonts w:ascii="Times New Roman" w:eastAsia="Times New Roman" w:hAnsi="Times New Roman"/>
          <w:color w:val="000000"/>
          <w:sz w:val="24"/>
          <w:szCs w:val="24"/>
        </w:rPr>
        <w:t xml:space="preserve"> (по согласованию)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577A4B" w:rsidRPr="007F7E96" w:rsidRDefault="002B3C51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2.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Начальнику МКУ «Отдел образования Администрации Шегарского района»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spellStart"/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>Плешкуновой</w:t>
      </w:r>
      <w:proofErr w:type="spellEnd"/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В.П.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)</w:t>
      </w:r>
      <w:r w:rsidR="00577A4B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в срок</w:t>
      </w:r>
      <w:r w:rsidR="002E4D28">
        <w:rPr>
          <w:rFonts w:ascii="Times New Roman" w:eastAsia="Times New Roman" w:hAnsi="Times New Roman"/>
          <w:color w:val="000000"/>
          <w:sz w:val="24"/>
          <w:szCs w:val="24"/>
        </w:rPr>
        <w:t xml:space="preserve"> до 23</w:t>
      </w:r>
      <w:r w:rsidR="009448D9" w:rsidRPr="007F7E96">
        <w:rPr>
          <w:rFonts w:ascii="Times New Roman" w:eastAsia="Times New Roman" w:hAnsi="Times New Roman"/>
          <w:color w:val="000000"/>
          <w:sz w:val="24"/>
          <w:szCs w:val="24"/>
        </w:rPr>
        <w:t>.06.</w:t>
      </w:r>
      <w:r w:rsidR="00052CED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2020 года подготовить для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052CED" w:rsidRPr="007F7E96">
        <w:rPr>
          <w:rFonts w:ascii="Times New Roman" w:eastAsia="Times New Roman" w:hAnsi="Times New Roman"/>
          <w:color w:val="000000"/>
          <w:sz w:val="24"/>
          <w:szCs w:val="24"/>
        </w:rPr>
        <w:t>омиссии следующие документы: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1) предложения о ликвидации МКОУ «Вознесенская начальная общеобразовательная школа»;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2) пояснительную записку, в которой указать: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полное наименование образовательной организации, ее точный адрес местонахождения, предмет, основные цели деятельности;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обоснование целесообразности принятия соответствующего решения о ликвидации;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обоснование возможности надлежащего обеспечения деятельности в сфере образования в случае принятия решения о ликвидации;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предложения о мерах, которые предполагается предпринять для соблюдения установленных законодательством Российской Федерации прав несовершеннолетних на обеспечение образования в случае принятия решения о ликвидации;</w:t>
      </w:r>
    </w:p>
    <w:p w:rsidR="00052CED" w:rsidRPr="007F7E96" w:rsidRDefault="00052CED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- финансово-экономическое обоснование предполагаемых изменений.</w:t>
      </w:r>
    </w:p>
    <w:p w:rsidR="002B3C51" w:rsidRPr="007F7E96" w:rsidRDefault="00D56515" w:rsidP="00D950E2">
      <w:pPr>
        <w:spacing w:after="0" w:line="240" w:lineRule="auto"/>
        <w:ind w:left="43" w:right="43" w:firstLine="66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3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.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Н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е позднее трех рабочих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 xml:space="preserve">дней 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после дня внесения на рассмотрение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К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омиссии документов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>разместить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на официальном сайте муниципального образования "</w:t>
      </w:r>
      <w:proofErr w:type="spellStart"/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Шегарский</w:t>
      </w:r>
      <w:proofErr w:type="spellEnd"/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район" решение о создании комиссии, ее состав, предложения о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ликвидации 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МКОУ «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Вознесенская начальная общеобразовательная школа</w:t>
      </w:r>
      <w:r w:rsidR="002B3C51" w:rsidRPr="007F7E96">
        <w:rPr>
          <w:rFonts w:ascii="Times New Roman" w:eastAsia="Times New Roman" w:hAnsi="Times New Roman"/>
          <w:color w:val="000000"/>
          <w:sz w:val="24"/>
          <w:szCs w:val="24"/>
        </w:rPr>
        <w:t>» и пояснительную записку.</w:t>
      </w:r>
    </w:p>
    <w:p w:rsidR="002B3C51" w:rsidRDefault="00D950E2" w:rsidP="00D950E2">
      <w:pPr>
        <w:pStyle w:val="a5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4.</w:t>
      </w:r>
      <w:r w:rsidR="002B3C51" w:rsidRPr="007F7E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Ко</w:t>
      </w:r>
      <w:r w:rsidR="009448D9" w:rsidRPr="007F7E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миссии вынести решение в течение</w:t>
      </w:r>
      <w:r w:rsidR="002B3C51" w:rsidRPr="007F7E96">
        <w:rPr>
          <w:rFonts w:ascii="Times New Roman" w:hAnsi="Times New Roman" w:cs="Times New Roman"/>
          <w:color w:val="000000"/>
          <w:sz w:val="24"/>
          <w:szCs w:val="24"/>
          <w:lang w:eastAsia="en-US"/>
        </w:rPr>
        <w:t xml:space="preserve"> 30 календарных дней после дня вынесения на ее рассмотрение предложения с пояснительной запиской.</w:t>
      </w:r>
    </w:p>
    <w:p w:rsidR="007F7E96" w:rsidRDefault="00ED7075" w:rsidP="00D950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5</w:t>
      </w:r>
      <w:r w:rsidR="006557B7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proofErr w:type="gramStart"/>
      <w:r w:rsidR="006557B7" w:rsidRPr="007F7E96">
        <w:rPr>
          <w:rFonts w:ascii="Times New Roman" w:eastAsia="Times New Roman" w:hAnsi="Times New Roman"/>
          <w:color w:val="000000"/>
          <w:sz w:val="24"/>
          <w:szCs w:val="24"/>
        </w:rPr>
        <w:t>Контроль за</w:t>
      </w:r>
      <w:proofErr w:type="gramEnd"/>
      <w:r w:rsidR="006557B7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исполнением настоящего распоряжения возложить на заместителя Главы Шегарского района по социальной сфере Т.В. Звереву. </w:t>
      </w:r>
    </w:p>
    <w:p w:rsidR="007F7E96" w:rsidRDefault="007F7E96" w:rsidP="00D950E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Pr="007F7E96" w:rsidRDefault="00D950E2" w:rsidP="00D950E2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523DB6" w:rsidRPr="007F7E96" w:rsidRDefault="002B3C51" w:rsidP="00D950E2">
      <w:pPr>
        <w:spacing w:after="0" w:line="240" w:lineRule="auto"/>
        <w:ind w:left="106" w:hanging="142"/>
        <w:rPr>
          <w:rFonts w:ascii="Times New Roman" w:eastAsia="Times New Roman" w:hAnsi="Times New Roman"/>
          <w:color w:val="000000"/>
          <w:sz w:val="24"/>
          <w:szCs w:val="24"/>
        </w:rPr>
      </w:pP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>Глава</w:t>
      </w:r>
      <w:r w:rsidR="00D56515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Шегарского района                                          </w:t>
      </w:r>
      <w:r w:rsidR="00D950E2">
        <w:rPr>
          <w:rFonts w:ascii="Times New Roman" w:eastAsia="Times New Roman" w:hAnsi="Times New Roman"/>
          <w:color w:val="000000"/>
          <w:sz w:val="24"/>
          <w:szCs w:val="24"/>
        </w:rPr>
        <w:tab/>
        <w:t xml:space="preserve">           </w:t>
      </w:r>
      <w:r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r w:rsidR="005548E8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     </w:t>
      </w:r>
      <w:r w:rsidR="009448D9" w:rsidRPr="007F7E96">
        <w:rPr>
          <w:rFonts w:ascii="Times New Roman" w:eastAsia="Times New Roman" w:hAnsi="Times New Roman"/>
          <w:color w:val="000000"/>
          <w:sz w:val="24"/>
          <w:szCs w:val="24"/>
        </w:rPr>
        <w:t xml:space="preserve">А.К. </w:t>
      </w:r>
      <w:proofErr w:type="spellStart"/>
      <w:r w:rsidR="006557B7" w:rsidRPr="007F7E96">
        <w:rPr>
          <w:rFonts w:ascii="Times New Roman" w:eastAsia="Times New Roman" w:hAnsi="Times New Roman"/>
          <w:color w:val="000000"/>
          <w:sz w:val="24"/>
          <w:szCs w:val="24"/>
        </w:rPr>
        <w:t>Михкельсон</w:t>
      </w:r>
      <w:proofErr w:type="spellEnd"/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7F7E96" w:rsidRDefault="007F7E96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950E2" w:rsidRDefault="00D950E2" w:rsidP="00D950E2">
      <w:pPr>
        <w:spacing w:after="0" w:line="240" w:lineRule="auto"/>
        <w:ind w:left="106" w:hanging="10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3A082C" w:rsidRPr="00D950E2" w:rsidRDefault="003A082C" w:rsidP="003A082C">
      <w:pPr>
        <w:spacing w:after="9" w:line="230" w:lineRule="auto"/>
        <w:rPr>
          <w:rFonts w:ascii="Times New Roman" w:eastAsia="Times New Roman" w:hAnsi="Times New Roman"/>
          <w:color w:val="000000"/>
          <w:sz w:val="20"/>
          <w:szCs w:val="20"/>
        </w:rPr>
      </w:pPr>
      <w:r w:rsidRPr="00D950E2">
        <w:rPr>
          <w:rFonts w:ascii="Times New Roman" w:eastAsia="Times New Roman" w:hAnsi="Times New Roman"/>
          <w:color w:val="000000"/>
          <w:sz w:val="20"/>
          <w:szCs w:val="20"/>
        </w:rPr>
        <w:t xml:space="preserve">Ю.А. </w:t>
      </w:r>
      <w:proofErr w:type="spellStart"/>
      <w:r w:rsidRPr="00D950E2">
        <w:rPr>
          <w:rFonts w:ascii="Times New Roman" w:eastAsia="Times New Roman" w:hAnsi="Times New Roman"/>
          <w:color w:val="000000"/>
          <w:sz w:val="20"/>
          <w:szCs w:val="20"/>
        </w:rPr>
        <w:t>Читиа</w:t>
      </w:r>
      <w:proofErr w:type="spellEnd"/>
    </w:p>
    <w:p w:rsidR="00FD740A" w:rsidRPr="00E02866" w:rsidRDefault="003A082C" w:rsidP="00ED7075">
      <w:pPr>
        <w:spacing w:after="9" w:line="230" w:lineRule="auto"/>
        <w:rPr>
          <w:rFonts w:ascii="Times New Roman" w:hAnsi="Times New Roman"/>
          <w:color w:val="000000"/>
          <w:sz w:val="24"/>
          <w:szCs w:val="24"/>
        </w:rPr>
      </w:pPr>
      <w:r w:rsidRPr="00D950E2">
        <w:rPr>
          <w:rFonts w:ascii="Times New Roman" w:eastAsia="Times New Roman" w:hAnsi="Times New Roman"/>
          <w:color w:val="000000"/>
          <w:sz w:val="20"/>
          <w:szCs w:val="20"/>
        </w:rPr>
        <w:t>2-12-6</w:t>
      </w:r>
      <w:r w:rsidR="00ED7075">
        <w:rPr>
          <w:rFonts w:ascii="Times New Roman" w:eastAsia="Times New Roman" w:hAnsi="Times New Roman"/>
          <w:color w:val="000000"/>
          <w:sz w:val="20"/>
          <w:szCs w:val="20"/>
        </w:rPr>
        <w:t>0</w:t>
      </w:r>
    </w:p>
    <w:sectPr w:rsidR="00FD740A" w:rsidRPr="00E02866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C51"/>
    <w:rsid w:val="00012C1A"/>
    <w:rsid w:val="00052CED"/>
    <w:rsid w:val="000B08AD"/>
    <w:rsid w:val="001F3822"/>
    <w:rsid w:val="00243507"/>
    <w:rsid w:val="002B3C51"/>
    <w:rsid w:val="002E4D28"/>
    <w:rsid w:val="00301172"/>
    <w:rsid w:val="0030545C"/>
    <w:rsid w:val="0034285D"/>
    <w:rsid w:val="003A082C"/>
    <w:rsid w:val="003E62A9"/>
    <w:rsid w:val="0042473A"/>
    <w:rsid w:val="004C417C"/>
    <w:rsid w:val="00523DB6"/>
    <w:rsid w:val="005548E8"/>
    <w:rsid w:val="0057719B"/>
    <w:rsid w:val="00577A4B"/>
    <w:rsid w:val="005F56C6"/>
    <w:rsid w:val="00612731"/>
    <w:rsid w:val="006557B7"/>
    <w:rsid w:val="00787C1B"/>
    <w:rsid w:val="007A73C4"/>
    <w:rsid w:val="007F7E96"/>
    <w:rsid w:val="00821DD6"/>
    <w:rsid w:val="00894187"/>
    <w:rsid w:val="0091619D"/>
    <w:rsid w:val="0094376B"/>
    <w:rsid w:val="009448D9"/>
    <w:rsid w:val="009D4958"/>
    <w:rsid w:val="00A7334E"/>
    <w:rsid w:val="00A86CEE"/>
    <w:rsid w:val="00B1690B"/>
    <w:rsid w:val="00BE7B32"/>
    <w:rsid w:val="00C32748"/>
    <w:rsid w:val="00C6196A"/>
    <w:rsid w:val="00D56515"/>
    <w:rsid w:val="00D950E2"/>
    <w:rsid w:val="00E02866"/>
    <w:rsid w:val="00ED7075"/>
    <w:rsid w:val="00EE43BD"/>
    <w:rsid w:val="00F301D8"/>
    <w:rsid w:val="00F57890"/>
    <w:rsid w:val="00FD740A"/>
    <w:rsid w:val="00FF0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ind w:left="-142" w:right="-10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51"/>
    <w:pPr>
      <w:spacing w:after="200" w:line="276" w:lineRule="auto"/>
      <w:ind w:left="0" w:right="0"/>
    </w:pPr>
    <w:rPr>
      <w:rFonts w:eastAsia="Calibri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301D8"/>
    <w:pPr>
      <w:keepNext/>
      <w:tabs>
        <w:tab w:val="left" w:pos="4678"/>
      </w:tabs>
      <w:spacing w:after="0" w:line="240" w:lineRule="auto"/>
      <w:ind w:left="-142" w:right="567" w:firstLine="720"/>
      <w:outlineLvl w:val="6"/>
    </w:pPr>
    <w:rPr>
      <w:rFonts w:ascii="Times New Roman" w:eastAsia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F301D8"/>
    <w:rPr>
      <w:rFonts w:ascii="Times New Roman" w:hAnsi="Times New Roman" w:cs="Times New Roman"/>
      <w:sz w:val="20"/>
      <w:szCs w:val="20"/>
    </w:rPr>
  </w:style>
  <w:style w:type="paragraph" w:styleId="a3">
    <w:name w:val="caption"/>
    <w:basedOn w:val="a"/>
    <w:qFormat/>
    <w:rsid w:val="00F301D8"/>
    <w:pPr>
      <w:spacing w:after="0" w:line="240" w:lineRule="auto"/>
      <w:ind w:left="-142" w:right="-108"/>
      <w:jc w:val="center"/>
    </w:pPr>
    <w:rPr>
      <w:rFonts w:eastAsia="Times New Roman" w:cs="Calibri"/>
      <w:b/>
      <w:bCs/>
      <w:sz w:val="28"/>
      <w:szCs w:val="28"/>
      <w:lang w:eastAsia="ru-RU"/>
    </w:rPr>
  </w:style>
  <w:style w:type="paragraph" w:styleId="a4">
    <w:name w:val="List Paragraph"/>
    <w:basedOn w:val="a"/>
    <w:uiPriority w:val="99"/>
    <w:qFormat/>
    <w:rsid w:val="00F301D8"/>
    <w:pPr>
      <w:spacing w:after="0" w:line="240" w:lineRule="auto"/>
      <w:ind w:left="720" w:right="-108"/>
    </w:pPr>
    <w:rPr>
      <w:rFonts w:eastAsia="Times New Roman" w:cs="Calibri"/>
      <w:lang w:eastAsia="ru-RU"/>
    </w:rPr>
  </w:style>
  <w:style w:type="paragraph" w:styleId="a5">
    <w:name w:val="No Spacing"/>
    <w:uiPriority w:val="1"/>
    <w:qFormat/>
    <w:rsid w:val="002B3C51"/>
    <w:rPr>
      <w:rFonts w:cs="Calibri"/>
    </w:rPr>
  </w:style>
  <w:style w:type="paragraph" w:styleId="a6">
    <w:name w:val="Balloon Text"/>
    <w:basedOn w:val="a"/>
    <w:link w:val="a7"/>
    <w:uiPriority w:val="99"/>
    <w:semiHidden/>
    <w:unhideWhenUsed/>
    <w:rsid w:val="002B3C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3C51"/>
    <w:rPr>
      <w:rFonts w:ascii="Tahoma" w:eastAsia="Calibri" w:hAnsi="Tahoma" w:cs="Tahoma"/>
      <w:sz w:val="16"/>
      <w:szCs w:val="16"/>
      <w:lang w:eastAsia="en-US"/>
    </w:rPr>
  </w:style>
  <w:style w:type="paragraph" w:customStyle="1" w:styleId="1">
    <w:name w:val="Название1"/>
    <w:basedOn w:val="a"/>
    <w:rsid w:val="009448D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a8">
    <w:name w:val="реквизитПодпись"/>
    <w:basedOn w:val="a"/>
    <w:rsid w:val="007F7E9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9">
    <w:name w:val="Normal (Web)"/>
    <w:basedOn w:val="a"/>
    <w:rsid w:val="007F7E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F7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F7E96"/>
    <w:pPr>
      <w:widowControl w:val="0"/>
      <w:autoSpaceDE w:val="0"/>
      <w:autoSpaceDN w:val="0"/>
      <w:adjustRightInd w:val="0"/>
      <w:ind w:left="0" w:right="0"/>
    </w:pPr>
    <w:rPr>
      <w:rFonts w:ascii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65568-F2A8-4FCC-B25A-755ABA9A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Сычев</cp:lastModifiedBy>
  <cp:revision>19</cp:revision>
  <cp:lastPrinted>2020-06-19T08:35:00Z</cp:lastPrinted>
  <dcterms:created xsi:type="dcterms:W3CDTF">2020-06-11T07:09:00Z</dcterms:created>
  <dcterms:modified xsi:type="dcterms:W3CDTF">2020-07-03T03:03:00Z</dcterms:modified>
</cp:coreProperties>
</file>