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9C" w:rsidRDefault="004545AA" w:rsidP="008C3F9C">
      <w:pPr>
        <w:ind w:left="4138" w:right="4186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3500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9C" w:rsidRDefault="008C3F9C" w:rsidP="008C3F9C">
      <w:pPr>
        <w:shd w:val="clear" w:color="auto" w:fill="FFFFFF"/>
        <w:spacing w:before="384" w:line="365" w:lineRule="exact"/>
        <w:ind w:right="34"/>
        <w:jc w:val="center"/>
        <w:outlineLvl w:val="0"/>
        <w:rPr>
          <w:b/>
          <w:bCs/>
        </w:rPr>
      </w:pPr>
      <w:r>
        <w:rPr>
          <w:b/>
          <w:bCs/>
          <w:sz w:val="32"/>
          <w:szCs w:val="32"/>
        </w:rPr>
        <w:t>ДУМА ШЕГАРСКОГО РАЙОНА</w:t>
      </w:r>
    </w:p>
    <w:p w:rsidR="008C3F9C" w:rsidRDefault="008C3F9C" w:rsidP="008C3F9C">
      <w:pPr>
        <w:shd w:val="clear" w:color="auto" w:fill="FFFFFF"/>
        <w:spacing w:line="365" w:lineRule="exact"/>
        <w:ind w:right="29"/>
        <w:jc w:val="center"/>
        <w:rPr>
          <w:b/>
          <w:bCs/>
        </w:rPr>
      </w:pPr>
      <w:r>
        <w:rPr>
          <w:b/>
          <w:bCs/>
          <w:sz w:val="32"/>
          <w:szCs w:val="32"/>
        </w:rPr>
        <w:t>ТОМСКОЙ ОБЛАСТИ</w:t>
      </w:r>
    </w:p>
    <w:p w:rsidR="008C3F9C" w:rsidRDefault="008C3F9C" w:rsidP="008C3F9C">
      <w:pPr>
        <w:shd w:val="clear" w:color="auto" w:fill="FFFFFF"/>
        <w:spacing w:line="365" w:lineRule="exact"/>
        <w:ind w:right="29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8C3F9C" w:rsidRDefault="008C3F9C" w:rsidP="008C3F9C">
      <w:pPr>
        <w:shd w:val="clear" w:color="auto" w:fill="FFFFFF"/>
        <w:spacing w:line="365" w:lineRule="exact"/>
        <w:ind w:right="29"/>
        <w:outlineLvl w:val="0"/>
        <w:rPr>
          <w:sz w:val="36"/>
          <w:szCs w:val="36"/>
        </w:rPr>
      </w:pPr>
    </w:p>
    <w:p w:rsidR="008C3F9C" w:rsidRDefault="008C3F9C" w:rsidP="008C3F9C">
      <w:pPr>
        <w:shd w:val="clear" w:color="auto" w:fill="FFFFFF"/>
        <w:spacing w:line="365" w:lineRule="exact"/>
        <w:ind w:right="29"/>
        <w:outlineLvl w:val="0"/>
        <w:rPr>
          <w:sz w:val="36"/>
          <w:szCs w:val="36"/>
        </w:rPr>
      </w:pPr>
    </w:p>
    <w:p w:rsidR="008C3F9C" w:rsidRPr="008C3F9C" w:rsidRDefault="008C3F9C" w:rsidP="008C3F9C">
      <w:pPr>
        <w:shd w:val="clear" w:color="auto" w:fill="FFFFFF"/>
        <w:outlineLvl w:val="0"/>
        <w:rPr>
          <w:spacing w:val="-3"/>
        </w:rPr>
      </w:pPr>
      <w:r w:rsidRPr="008C3F9C">
        <w:rPr>
          <w:spacing w:val="-3"/>
        </w:rPr>
        <w:t>с. Мельниково, ул. Калинина, 51</w:t>
      </w:r>
    </w:p>
    <w:p w:rsidR="008C3F9C" w:rsidRDefault="008C3F9C" w:rsidP="008C3F9C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outlineLvl w:val="0"/>
        <w:rPr>
          <w:sz w:val="28"/>
          <w:szCs w:val="28"/>
        </w:rPr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="0094799D">
        <w:rPr>
          <w:sz w:val="28"/>
          <w:szCs w:val="28"/>
        </w:rPr>
        <w:t xml:space="preserve">08.06. </w:t>
      </w:r>
      <w:r>
        <w:rPr>
          <w:spacing w:val="-3"/>
          <w:sz w:val="28"/>
          <w:szCs w:val="28"/>
        </w:rPr>
        <w:t>2010</w:t>
      </w:r>
      <w:r>
        <w:rPr>
          <w:rFonts w:ascii="Arial" w:cs="Arial"/>
          <w:sz w:val="28"/>
          <w:szCs w:val="28"/>
        </w:rPr>
        <w:t xml:space="preserve">                                                                       </w:t>
      </w:r>
      <w:r w:rsidR="0094799D">
        <w:rPr>
          <w:rFonts w:ascii="Arial" w:cs="Arial"/>
          <w:sz w:val="28"/>
          <w:szCs w:val="28"/>
        </w:rPr>
        <w:t xml:space="preserve">     </w:t>
      </w:r>
      <w:r w:rsidR="0094799D">
        <w:rPr>
          <w:sz w:val="28"/>
          <w:szCs w:val="28"/>
        </w:rPr>
        <w:t>№ 328</w:t>
      </w:r>
    </w:p>
    <w:p w:rsidR="008C3F9C" w:rsidRDefault="008C3F9C" w:rsidP="008C3F9C">
      <w:pPr>
        <w:shd w:val="clear" w:color="auto" w:fill="FFFFFF"/>
        <w:outlineLvl w:val="0"/>
        <w:rPr>
          <w:spacing w:val="-3"/>
          <w:sz w:val="28"/>
          <w:szCs w:val="28"/>
        </w:rPr>
      </w:pPr>
    </w:p>
    <w:p w:rsidR="008C3F9C" w:rsidRDefault="008C3F9C" w:rsidP="008C3F9C">
      <w:pPr>
        <w:shd w:val="clear" w:color="auto" w:fill="FFFFFF"/>
        <w:spacing w:line="317" w:lineRule="exact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Информация       «О  </w:t>
      </w:r>
      <w:r>
        <w:rPr>
          <w:spacing w:val="-1"/>
          <w:sz w:val="28"/>
          <w:szCs w:val="28"/>
        </w:rPr>
        <w:t xml:space="preserve">      реализации                                                                        муниципальной целевой программы                                                                              «Снижение      </w:t>
      </w:r>
      <w:r>
        <w:rPr>
          <w:sz w:val="28"/>
          <w:szCs w:val="28"/>
        </w:rPr>
        <w:t xml:space="preserve"> уровня    смертности                                                                        населения     Шегарского    района в                                                                                  2008 -</w:t>
      </w:r>
      <w:r>
        <w:t xml:space="preserve"> </w:t>
      </w:r>
      <w:r>
        <w:rPr>
          <w:spacing w:val="-2"/>
          <w:sz w:val="28"/>
          <w:szCs w:val="28"/>
        </w:rPr>
        <w:t>2010 гг.» за 2009 год</w:t>
      </w:r>
    </w:p>
    <w:p w:rsidR="008C3F9C" w:rsidRDefault="008C3F9C" w:rsidP="008C3F9C">
      <w:pPr>
        <w:shd w:val="clear" w:color="auto" w:fill="FFFFFF"/>
        <w:spacing w:line="317" w:lineRule="exact"/>
      </w:pPr>
    </w:p>
    <w:p w:rsidR="008C3F9C" w:rsidRDefault="008C3F9C" w:rsidP="008C3F9C">
      <w:pPr>
        <w:shd w:val="clear" w:color="auto" w:fill="FFFFFF"/>
        <w:spacing w:line="317" w:lineRule="exact"/>
        <w:jc w:val="both"/>
      </w:pPr>
      <w:r>
        <w:rPr>
          <w:sz w:val="28"/>
          <w:szCs w:val="28"/>
        </w:rPr>
        <w:t xml:space="preserve">            Заслушав и обсудив представленную  </w:t>
      </w:r>
      <w:r>
        <w:rPr>
          <w:spacing w:val="-3"/>
          <w:sz w:val="28"/>
          <w:szCs w:val="28"/>
        </w:rPr>
        <w:t xml:space="preserve">информацию                                                                                                           «О </w:t>
      </w:r>
      <w:r>
        <w:rPr>
          <w:spacing w:val="-1"/>
          <w:sz w:val="28"/>
          <w:szCs w:val="28"/>
        </w:rPr>
        <w:t xml:space="preserve"> реализации муниципальной целевой программы     «Снижение</w:t>
      </w:r>
      <w:r>
        <w:rPr>
          <w:sz w:val="28"/>
          <w:szCs w:val="28"/>
        </w:rPr>
        <w:t xml:space="preserve"> уровня смертности населения Шегарского района в 2008 -</w:t>
      </w:r>
      <w:r>
        <w:t xml:space="preserve"> </w:t>
      </w:r>
      <w:r>
        <w:rPr>
          <w:spacing w:val="-2"/>
          <w:sz w:val="28"/>
          <w:szCs w:val="28"/>
        </w:rPr>
        <w:t>2010 гг.» за 2009год,</w:t>
      </w:r>
    </w:p>
    <w:p w:rsidR="008C3F9C" w:rsidRDefault="008C3F9C" w:rsidP="008C3F9C">
      <w:pPr>
        <w:shd w:val="clear" w:color="auto" w:fill="FFFFFF"/>
        <w:outlineLvl w:val="0"/>
        <w:rPr>
          <w:sz w:val="28"/>
          <w:szCs w:val="28"/>
        </w:rPr>
      </w:pPr>
    </w:p>
    <w:p w:rsidR="008C3F9C" w:rsidRDefault="008C3F9C" w:rsidP="008C3F9C">
      <w:pPr>
        <w:shd w:val="clear" w:color="auto" w:fill="FFFFFF"/>
        <w:spacing w:before="283"/>
        <w:jc w:val="center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ДУМА  ШЕГАРСКОГО  РАЙОНА  РЕШИЛА:</w:t>
      </w:r>
    </w:p>
    <w:p w:rsidR="008C3F9C" w:rsidRDefault="008C3F9C" w:rsidP="008C3F9C">
      <w:pPr>
        <w:shd w:val="clear" w:color="auto" w:fill="FFFFFF"/>
        <w:spacing w:before="283"/>
        <w:jc w:val="center"/>
        <w:outlineLvl w:val="0"/>
        <w:rPr>
          <w:spacing w:val="-4"/>
          <w:sz w:val="28"/>
          <w:szCs w:val="28"/>
        </w:rPr>
      </w:pPr>
    </w:p>
    <w:p w:rsidR="008C3F9C" w:rsidRDefault="008C3F9C" w:rsidP="008C3F9C">
      <w:pPr>
        <w:shd w:val="clear" w:color="auto" w:fill="FFFFFF"/>
        <w:spacing w:line="317" w:lineRule="exact"/>
        <w:ind w:hanging="11"/>
        <w:jc w:val="both"/>
      </w:pPr>
      <w:r>
        <w:rPr>
          <w:spacing w:val="-4"/>
          <w:sz w:val="28"/>
          <w:szCs w:val="28"/>
        </w:rPr>
        <w:t xml:space="preserve">             Принять  к сведению представленную информацию    </w:t>
      </w:r>
      <w:r>
        <w:rPr>
          <w:spacing w:val="-3"/>
          <w:sz w:val="28"/>
          <w:szCs w:val="28"/>
        </w:rPr>
        <w:t xml:space="preserve">                                                                                                            «О </w:t>
      </w:r>
      <w:r>
        <w:rPr>
          <w:spacing w:val="-1"/>
          <w:sz w:val="28"/>
          <w:szCs w:val="28"/>
        </w:rPr>
        <w:t>реализации муниципальной целевой программы     «Снижение</w:t>
      </w:r>
      <w:r>
        <w:rPr>
          <w:sz w:val="28"/>
          <w:szCs w:val="28"/>
        </w:rPr>
        <w:t xml:space="preserve"> уровня смертности населения Шегарского района в 2008 -</w:t>
      </w:r>
      <w:r>
        <w:t xml:space="preserve"> </w:t>
      </w:r>
      <w:r>
        <w:rPr>
          <w:spacing w:val="-2"/>
          <w:sz w:val="28"/>
          <w:szCs w:val="28"/>
        </w:rPr>
        <w:t>2010 гг.» за 2009 год.</w:t>
      </w:r>
    </w:p>
    <w:p w:rsidR="008C3F9C" w:rsidRDefault="008C3F9C" w:rsidP="008C3F9C">
      <w:pPr>
        <w:shd w:val="clear" w:color="auto" w:fill="FFFFFF"/>
        <w:spacing w:before="283"/>
        <w:ind w:left="701"/>
        <w:outlineLvl w:val="0"/>
        <w:rPr>
          <w:spacing w:val="-4"/>
          <w:sz w:val="28"/>
          <w:szCs w:val="28"/>
        </w:rPr>
      </w:pPr>
    </w:p>
    <w:p w:rsidR="008C3F9C" w:rsidRDefault="008C3F9C" w:rsidP="008C3F9C">
      <w:pPr>
        <w:shd w:val="clear" w:color="auto" w:fill="FFFFFF"/>
        <w:spacing w:before="283"/>
        <w:ind w:left="701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 Шегарского района                                           О.И.Майков</w:t>
      </w:r>
    </w:p>
    <w:p w:rsidR="008C3F9C" w:rsidRDefault="008C3F9C" w:rsidP="008C3F9C">
      <w:pPr>
        <w:shd w:val="clear" w:color="auto" w:fill="FFFFFF"/>
        <w:spacing w:before="283"/>
        <w:ind w:left="701"/>
        <w:outlineLvl w:val="0"/>
        <w:rPr>
          <w:spacing w:val="-4"/>
          <w:sz w:val="28"/>
          <w:szCs w:val="28"/>
        </w:rPr>
      </w:pPr>
    </w:p>
    <w:p w:rsidR="008C3F9C" w:rsidRDefault="008C3F9C" w:rsidP="008C3F9C">
      <w:pPr>
        <w:shd w:val="clear" w:color="auto" w:fill="FFFFFF"/>
        <w:spacing w:before="283"/>
        <w:ind w:left="701"/>
        <w:outlineLvl w:val="0"/>
        <w:rPr>
          <w:spacing w:val="-4"/>
          <w:sz w:val="28"/>
          <w:szCs w:val="28"/>
        </w:rPr>
      </w:pPr>
    </w:p>
    <w:p w:rsidR="008C3F9C" w:rsidRDefault="008C3F9C" w:rsidP="008C3F9C">
      <w:pPr>
        <w:shd w:val="clear" w:color="auto" w:fill="FFFFFF"/>
        <w:spacing w:line="307" w:lineRule="exact"/>
        <w:ind w:left="202" w:right="77" w:firstLine="518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</w:t>
      </w:r>
    </w:p>
    <w:p w:rsidR="008C3F9C" w:rsidRDefault="008C3F9C" w:rsidP="008C3F9C">
      <w:pPr>
        <w:shd w:val="clear" w:color="auto" w:fill="FFFFFF"/>
        <w:spacing w:line="307" w:lineRule="exact"/>
        <w:ind w:left="202" w:right="77" w:firstLine="518"/>
        <w:jc w:val="center"/>
        <w:rPr>
          <w:b/>
          <w:bCs/>
          <w:spacing w:val="-7"/>
          <w:sz w:val="28"/>
          <w:szCs w:val="28"/>
        </w:rPr>
      </w:pPr>
    </w:p>
    <w:p w:rsidR="008C3F9C" w:rsidRDefault="008C3F9C" w:rsidP="008C3F9C">
      <w:pPr>
        <w:shd w:val="clear" w:color="auto" w:fill="FFFFFF"/>
        <w:spacing w:line="307" w:lineRule="exact"/>
        <w:ind w:left="202" w:right="77" w:firstLine="518"/>
        <w:jc w:val="center"/>
        <w:rPr>
          <w:b/>
          <w:bCs/>
          <w:spacing w:val="-7"/>
          <w:sz w:val="28"/>
          <w:szCs w:val="28"/>
        </w:rPr>
      </w:pPr>
    </w:p>
    <w:p w:rsidR="008C3F9C" w:rsidRDefault="008C3F9C" w:rsidP="008C3F9C">
      <w:pPr>
        <w:shd w:val="clear" w:color="auto" w:fill="FFFFFF"/>
        <w:spacing w:line="307" w:lineRule="exact"/>
        <w:ind w:left="202" w:right="77" w:firstLine="518"/>
        <w:jc w:val="center"/>
        <w:rPr>
          <w:b/>
          <w:bCs/>
          <w:spacing w:val="-7"/>
          <w:sz w:val="28"/>
          <w:szCs w:val="28"/>
        </w:rPr>
      </w:pPr>
    </w:p>
    <w:p w:rsidR="008C3F9C" w:rsidRDefault="008C3F9C" w:rsidP="008C3F9C">
      <w:pPr>
        <w:shd w:val="clear" w:color="auto" w:fill="FFFFFF"/>
        <w:spacing w:line="307" w:lineRule="exact"/>
        <w:ind w:left="202" w:right="77" w:firstLine="518"/>
        <w:jc w:val="center"/>
        <w:rPr>
          <w:b/>
          <w:bCs/>
          <w:spacing w:val="-7"/>
          <w:sz w:val="28"/>
          <w:szCs w:val="28"/>
        </w:rPr>
      </w:pPr>
    </w:p>
    <w:p w:rsidR="00B63C5C" w:rsidRDefault="00B63C5C" w:rsidP="008C3F9C">
      <w:pPr>
        <w:shd w:val="clear" w:color="auto" w:fill="FFFFFF"/>
        <w:spacing w:line="307" w:lineRule="exact"/>
        <w:ind w:left="202" w:right="77" w:firstLine="518"/>
        <w:jc w:val="center"/>
        <w:rPr>
          <w:b/>
          <w:bCs/>
          <w:spacing w:val="-7"/>
          <w:sz w:val="28"/>
          <w:szCs w:val="28"/>
        </w:rPr>
      </w:pPr>
    </w:p>
    <w:p w:rsidR="008C3F9C" w:rsidRDefault="008C3F9C" w:rsidP="008C3F9C">
      <w:pPr>
        <w:shd w:val="clear" w:color="auto" w:fill="FFFFFF"/>
        <w:spacing w:line="307" w:lineRule="exact"/>
        <w:ind w:left="202" w:right="77" w:firstLine="518"/>
        <w:jc w:val="center"/>
        <w:rPr>
          <w:b/>
          <w:bCs/>
          <w:spacing w:val="-7"/>
          <w:sz w:val="28"/>
          <w:szCs w:val="28"/>
        </w:rPr>
      </w:pPr>
    </w:p>
    <w:p w:rsidR="008C3F9C" w:rsidRDefault="008C3F9C" w:rsidP="008C3F9C">
      <w:pPr>
        <w:shd w:val="clear" w:color="auto" w:fill="FFFFFF"/>
        <w:spacing w:line="307" w:lineRule="exact"/>
        <w:ind w:left="202" w:right="77" w:firstLine="518"/>
        <w:jc w:val="center"/>
        <w:rPr>
          <w:b/>
          <w:bCs/>
          <w:spacing w:val="-7"/>
          <w:sz w:val="28"/>
          <w:szCs w:val="28"/>
        </w:rPr>
      </w:pPr>
    </w:p>
    <w:p w:rsidR="00633A34" w:rsidRDefault="008C3F9C" w:rsidP="008C3F9C">
      <w:pPr>
        <w:shd w:val="clear" w:color="auto" w:fill="FFFFFF"/>
        <w:spacing w:line="307" w:lineRule="exact"/>
        <w:ind w:left="202" w:right="77" w:firstLine="518"/>
        <w:jc w:val="center"/>
      </w:pPr>
      <w:r>
        <w:rPr>
          <w:b/>
          <w:bCs/>
          <w:spacing w:val="-7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33A34">
        <w:rPr>
          <w:b/>
          <w:bCs/>
          <w:spacing w:val="-7"/>
          <w:sz w:val="28"/>
          <w:szCs w:val="28"/>
        </w:rPr>
        <w:lastRenderedPageBreak/>
        <w:t>Информация о демографической ситуации в Шегарском районе и реализа</w:t>
      </w:r>
      <w:r w:rsidR="00633A34">
        <w:rPr>
          <w:b/>
          <w:bCs/>
          <w:spacing w:val="-7"/>
          <w:sz w:val="28"/>
          <w:szCs w:val="28"/>
        </w:rPr>
        <w:softHyphen/>
        <w:t xml:space="preserve">ции муниципальной целевой программы «Сокращение уровня смертности </w:t>
      </w:r>
      <w:r w:rsidR="00633A34">
        <w:rPr>
          <w:b/>
          <w:bCs/>
          <w:spacing w:val="-3"/>
          <w:sz w:val="28"/>
          <w:szCs w:val="28"/>
        </w:rPr>
        <w:t>населения Шегарского района в 2008 - 2010 г.г.» по итогам 2009 года</w:t>
      </w:r>
    </w:p>
    <w:p w:rsidR="00633A34" w:rsidRDefault="00633A34">
      <w:pPr>
        <w:shd w:val="clear" w:color="auto" w:fill="FFFFFF"/>
        <w:spacing w:before="302" w:line="302" w:lineRule="exact"/>
        <w:ind w:left="130" w:firstLine="629"/>
        <w:jc w:val="both"/>
      </w:pPr>
      <w:r>
        <w:rPr>
          <w:spacing w:val="-5"/>
          <w:sz w:val="28"/>
          <w:szCs w:val="28"/>
        </w:rPr>
        <w:t>9 сентября 2008 года решением Думы Шегарского района была утвержде</w:t>
      </w:r>
      <w:r>
        <w:rPr>
          <w:spacing w:val="-5"/>
          <w:sz w:val="28"/>
          <w:szCs w:val="28"/>
        </w:rPr>
        <w:softHyphen/>
        <w:t xml:space="preserve">на программа « Снижение уровня смертности населения Шегарского района в </w:t>
      </w:r>
      <w:r>
        <w:rPr>
          <w:sz w:val="28"/>
          <w:szCs w:val="28"/>
        </w:rPr>
        <w:t>2008-2010 годы».</w:t>
      </w:r>
    </w:p>
    <w:p w:rsidR="00633A34" w:rsidRDefault="00633A34">
      <w:pPr>
        <w:shd w:val="clear" w:color="auto" w:fill="FFFFFF"/>
        <w:spacing w:before="130" w:line="302" w:lineRule="exact"/>
        <w:ind w:left="130" w:firstLine="600"/>
        <w:jc w:val="both"/>
      </w:pPr>
      <w:r>
        <w:rPr>
          <w:spacing w:val="-6"/>
          <w:sz w:val="28"/>
          <w:szCs w:val="28"/>
        </w:rPr>
        <w:t xml:space="preserve">Целью программы является снижение уровня смертности по медицинским </w:t>
      </w:r>
      <w:r>
        <w:rPr>
          <w:spacing w:val="-4"/>
          <w:sz w:val="28"/>
          <w:szCs w:val="28"/>
        </w:rPr>
        <w:t xml:space="preserve">причинам, вследствие правонарушений и от отравлений, снижение уровня </w:t>
      </w:r>
      <w:r>
        <w:rPr>
          <w:sz w:val="28"/>
          <w:szCs w:val="28"/>
        </w:rPr>
        <w:t>смертности до 18 случаев на 1000 населения.</w:t>
      </w:r>
    </w:p>
    <w:p w:rsidR="00633A34" w:rsidRDefault="00633A34">
      <w:pPr>
        <w:shd w:val="clear" w:color="auto" w:fill="FFFFFF"/>
        <w:spacing w:before="125" w:line="307" w:lineRule="exact"/>
        <w:ind w:left="130" w:firstLine="533"/>
        <w:jc w:val="both"/>
      </w:pPr>
      <w:r>
        <w:rPr>
          <w:spacing w:val="-4"/>
          <w:sz w:val="28"/>
          <w:szCs w:val="28"/>
        </w:rPr>
        <w:t xml:space="preserve">Уровень рождаемости в районе: показатель за 2007 год - 10,5 на 1000 чел. </w:t>
      </w:r>
      <w:r>
        <w:rPr>
          <w:spacing w:val="-3"/>
          <w:sz w:val="28"/>
          <w:szCs w:val="28"/>
        </w:rPr>
        <w:t xml:space="preserve">населения; за 2008 год - 10,5; за 2009 год - 10,9. Следует отметить, что данный </w:t>
      </w:r>
      <w:r>
        <w:rPr>
          <w:sz w:val="28"/>
          <w:szCs w:val="28"/>
        </w:rPr>
        <w:t>показатель растет.</w:t>
      </w:r>
    </w:p>
    <w:p w:rsidR="00633A34" w:rsidRDefault="00633A34">
      <w:pPr>
        <w:shd w:val="clear" w:color="auto" w:fill="FFFFFF"/>
        <w:spacing w:before="120" w:line="307" w:lineRule="exact"/>
        <w:ind w:left="125" w:right="5" w:firstLine="595"/>
        <w:jc w:val="both"/>
      </w:pPr>
      <w:r>
        <w:rPr>
          <w:spacing w:val="-3"/>
          <w:sz w:val="28"/>
          <w:szCs w:val="28"/>
        </w:rPr>
        <w:t xml:space="preserve">Несмотря на небольшое снижение, уровень смертности остается высоким и этот показатель составляет за 2007 год - 20,1 на 1000 чел. населения; за 2008 </w:t>
      </w:r>
      <w:r>
        <w:rPr>
          <w:spacing w:val="-4"/>
          <w:sz w:val="28"/>
          <w:szCs w:val="28"/>
        </w:rPr>
        <w:t>год - 21,4; за 2009 год - 20,9. В таблице № 1 представлены данные по рождае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мости и смертности в разрезе поселений:</w:t>
      </w:r>
    </w:p>
    <w:p w:rsidR="00633A34" w:rsidRDefault="00633A34">
      <w:pPr>
        <w:shd w:val="clear" w:color="auto" w:fill="FFFFFF"/>
        <w:spacing w:before="110"/>
        <w:ind w:right="34"/>
        <w:jc w:val="right"/>
      </w:pPr>
      <w:r>
        <w:rPr>
          <w:spacing w:val="-11"/>
          <w:sz w:val="28"/>
          <w:szCs w:val="28"/>
        </w:rPr>
        <w:t>Таблица №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0"/>
        <w:gridCol w:w="1248"/>
        <w:gridCol w:w="1262"/>
        <w:gridCol w:w="1262"/>
        <w:gridCol w:w="1277"/>
      </w:tblGrid>
      <w:tr w:rsidR="00633A3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1277"/>
            </w:pPr>
            <w:r>
              <w:rPr>
                <w:sz w:val="28"/>
                <w:szCs w:val="28"/>
              </w:rPr>
              <w:t>Поселение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360"/>
            </w:pPr>
            <w:r>
              <w:rPr>
                <w:spacing w:val="-3"/>
                <w:sz w:val="28"/>
                <w:szCs w:val="28"/>
              </w:rPr>
              <w:t>рождаемость</w:t>
            </w:r>
          </w:p>
        </w:tc>
        <w:tc>
          <w:tcPr>
            <w:tcW w:w="2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485"/>
            </w:pPr>
            <w:r>
              <w:rPr>
                <w:sz w:val="28"/>
                <w:szCs w:val="28"/>
              </w:rPr>
              <w:t>смертность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/>
          <w:p w:rsidR="00633A34" w:rsidRDefault="00633A34"/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  <w:r>
              <w:rPr>
                <w:spacing w:val="-4"/>
                <w:sz w:val="28"/>
                <w:szCs w:val="28"/>
              </w:rPr>
              <w:t>2008 год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5"/>
            </w:pPr>
            <w:r>
              <w:rPr>
                <w:spacing w:val="-3"/>
                <w:sz w:val="28"/>
                <w:szCs w:val="28"/>
              </w:rPr>
              <w:t>2009 год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10"/>
            </w:pPr>
            <w:r>
              <w:rPr>
                <w:spacing w:val="-3"/>
                <w:sz w:val="28"/>
                <w:szCs w:val="28"/>
              </w:rPr>
              <w:t>2008 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spacing w:val="-4"/>
                <w:sz w:val="28"/>
                <w:szCs w:val="28"/>
              </w:rPr>
              <w:t>2009 год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  <w:r>
              <w:rPr>
                <w:sz w:val="28"/>
                <w:szCs w:val="28"/>
              </w:rPr>
              <w:t>Шегарское с/п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336"/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130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Анастасьевское с/п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379"/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spacing w:val="-6"/>
                <w:sz w:val="28"/>
                <w:szCs w:val="28"/>
              </w:rPr>
              <w:t>89 (49)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  <w:r>
              <w:rPr>
                <w:sz w:val="28"/>
                <w:szCs w:val="28"/>
              </w:rPr>
              <w:t>Побединское с/п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408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spacing w:line="317" w:lineRule="exact"/>
              <w:ind w:left="216" w:right="245"/>
              <w:jc w:val="center"/>
            </w:pPr>
            <w:r>
              <w:rPr>
                <w:sz w:val="28"/>
                <w:szCs w:val="28"/>
              </w:rPr>
              <w:t>136 (109)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  <w:r>
              <w:rPr>
                <w:sz w:val="28"/>
                <w:szCs w:val="28"/>
              </w:rPr>
              <w:t>Баткатское с/п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379"/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Трубочевское с/п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413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Северное с/п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408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37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5"/>
            </w:pPr>
            <w:r>
              <w:rPr>
                <w:b/>
                <w:bCs/>
                <w:spacing w:val="-2"/>
                <w:sz w:val="28"/>
                <w:szCs w:val="28"/>
              </w:rPr>
              <w:t>Всего по Шегарскому району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302"/>
            </w:pPr>
            <w:r>
              <w:rPr>
                <w:b/>
                <w:bCs/>
                <w:sz w:val="28"/>
                <w:szCs w:val="28"/>
              </w:rPr>
              <w:t>219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307"/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317"/>
            </w:pPr>
            <w:r>
              <w:rPr>
                <w:b/>
                <w:bCs/>
                <w:sz w:val="28"/>
                <w:szCs w:val="28"/>
              </w:rPr>
              <w:t>446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b/>
                <w:bCs/>
                <w:spacing w:val="-5"/>
                <w:sz w:val="28"/>
                <w:szCs w:val="28"/>
              </w:rPr>
              <w:t xml:space="preserve">452 </w:t>
            </w:r>
            <w:r>
              <w:rPr>
                <w:spacing w:val="-5"/>
                <w:sz w:val="28"/>
                <w:szCs w:val="28"/>
              </w:rPr>
              <w:t>+ 8</w:t>
            </w:r>
          </w:p>
        </w:tc>
      </w:tr>
    </w:tbl>
    <w:p w:rsidR="00633A34" w:rsidRDefault="00633A34">
      <w:pPr>
        <w:shd w:val="clear" w:color="auto" w:fill="FFFFFF"/>
        <w:spacing w:before="106"/>
        <w:ind w:left="667"/>
      </w:pPr>
      <w:r>
        <w:rPr>
          <w:spacing w:val="-5"/>
          <w:sz w:val="28"/>
          <w:szCs w:val="28"/>
        </w:rPr>
        <w:t xml:space="preserve">8 - это люди из числа проезжающих через район ( погибшие, бомжи и </w:t>
      </w:r>
      <w:r w:rsidR="0074712A">
        <w:rPr>
          <w:spacing w:val="-5"/>
          <w:sz w:val="28"/>
          <w:szCs w:val="28"/>
        </w:rPr>
        <w:t>т.д.</w:t>
      </w:r>
      <w:r>
        <w:rPr>
          <w:spacing w:val="-5"/>
          <w:sz w:val="28"/>
          <w:szCs w:val="28"/>
        </w:rPr>
        <w:t>)</w:t>
      </w:r>
    </w:p>
    <w:p w:rsidR="00633A34" w:rsidRDefault="00633A34">
      <w:pPr>
        <w:shd w:val="clear" w:color="auto" w:fill="FFFFFF"/>
        <w:spacing w:before="101"/>
        <w:ind w:left="653"/>
      </w:pPr>
      <w:r>
        <w:rPr>
          <w:spacing w:val="-5"/>
          <w:sz w:val="28"/>
          <w:szCs w:val="28"/>
        </w:rPr>
        <w:t>Данные по возрастам умерших:</w:t>
      </w:r>
    </w:p>
    <w:p w:rsidR="00633A34" w:rsidRDefault="00633A34">
      <w:pPr>
        <w:shd w:val="clear" w:color="auto" w:fill="FFFFFF"/>
        <w:spacing w:before="106"/>
        <w:ind w:right="19"/>
        <w:jc w:val="right"/>
      </w:pPr>
      <w:r>
        <w:rPr>
          <w:spacing w:val="-10"/>
          <w:sz w:val="28"/>
          <w:szCs w:val="28"/>
        </w:rPr>
        <w:t>Таблица №2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1781"/>
        <w:gridCol w:w="1848"/>
      </w:tblGrid>
      <w:tr w:rsidR="00633A3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274"/>
            </w:pPr>
            <w:r>
              <w:rPr>
                <w:sz w:val="28"/>
                <w:szCs w:val="28"/>
              </w:rPr>
              <w:t>2008 год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2009 год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  <w:r>
              <w:rPr>
                <w:sz w:val="28"/>
                <w:szCs w:val="28"/>
              </w:rPr>
              <w:t>В возрасте до 35 лет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96"/>
            </w:pPr>
            <w:r>
              <w:rPr>
                <w:spacing w:val="-7"/>
                <w:sz w:val="28"/>
                <w:szCs w:val="28"/>
              </w:rPr>
              <w:t>23 (3 детей)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spacing w:val="-8"/>
                <w:sz w:val="28"/>
                <w:szCs w:val="28"/>
              </w:rPr>
              <w:t>24 (2 детей)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  <w:r>
              <w:rPr>
                <w:sz w:val="28"/>
                <w:szCs w:val="28"/>
              </w:rPr>
              <w:t>В возрасте от 35 до 50 лет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643"/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  <w:r>
              <w:rPr>
                <w:sz w:val="28"/>
                <w:szCs w:val="28"/>
              </w:rPr>
              <w:t>В возрасте от 50 до 60 лет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643"/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82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  <w:r>
              <w:rPr>
                <w:sz w:val="28"/>
                <w:szCs w:val="28"/>
              </w:rPr>
              <w:t>В возрасте от 60 до 70 лет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643"/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68</w:t>
            </w:r>
          </w:p>
        </w:tc>
      </w:tr>
      <w:tr w:rsidR="00633A34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</w:pPr>
            <w:r>
              <w:rPr>
                <w:sz w:val="28"/>
                <w:szCs w:val="28"/>
              </w:rPr>
              <w:t>В возрасте старше 70 лет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ind w:left="571"/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A34" w:rsidRDefault="00633A34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256</w:t>
            </w:r>
          </w:p>
        </w:tc>
      </w:tr>
    </w:tbl>
    <w:p w:rsidR="00633A34" w:rsidRDefault="00633A34" w:rsidP="0011758B">
      <w:pPr>
        <w:shd w:val="clear" w:color="auto" w:fill="FFFFFF"/>
        <w:spacing w:before="547" w:line="312" w:lineRule="exact"/>
        <w:ind w:left="120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В 2009 году общее число смертей увеличилось, но снизилась младенческая </w:t>
      </w:r>
      <w:r>
        <w:rPr>
          <w:spacing w:val="-2"/>
          <w:sz w:val="28"/>
          <w:szCs w:val="28"/>
        </w:rPr>
        <w:t xml:space="preserve">смертность, в 2008 году младенческая смертность составила 10,4 </w:t>
      </w:r>
      <w:r>
        <w:rPr>
          <w:i/>
          <w:iCs/>
          <w:spacing w:val="-2"/>
          <w:sz w:val="28"/>
          <w:szCs w:val="28"/>
        </w:rPr>
        <w:t xml:space="preserve">%, </w:t>
      </w:r>
      <w:r w:rsidR="0011758B">
        <w:rPr>
          <w:spacing w:val="-2"/>
          <w:sz w:val="28"/>
          <w:szCs w:val="28"/>
        </w:rPr>
        <w:t>в 2009</w:t>
      </w:r>
      <w:r>
        <w:rPr>
          <w:spacing w:val="-2"/>
          <w:sz w:val="28"/>
          <w:szCs w:val="28"/>
        </w:rPr>
        <w:t>го-</w:t>
      </w:r>
    </w:p>
    <w:p w:rsidR="0011758B" w:rsidRDefault="0011758B" w:rsidP="0011758B">
      <w:pPr>
        <w:shd w:val="clear" w:color="auto" w:fill="FFFFFF"/>
        <w:spacing w:before="547" w:line="312" w:lineRule="exact"/>
        <w:ind w:left="120"/>
        <w:rPr>
          <w:spacing w:val="-2"/>
          <w:sz w:val="28"/>
          <w:szCs w:val="28"/>
        </w:rPr>
      </w:pPr>
    </w:p>
    <w:p w:rsidR="00633A34" w:rsidRDefault="00633A34" w:rsidP="0011758B">
      <w:pPr>
        <w:shd w:val="clear" w:color="auto" w:fill="FFFFFF"/>
        <w:spacing w:line="307" w:lineRule="exact"/>
        <w:ind w:left="142" w:right="10"/>
        <w:jc w:val="both"/>
      </w:pPr>
      <w:r>
        <w:rPr>
          <w:spacing w:val="-4"/>
          <w:sz w:val="28"/>
          <w:szCs w:val="28"/>
        </w:rPr>
        <w:t xml:space="preserve">ду 4,5% , произошло снижение младенческой смертности более чем в 2 раза, и </w:t>
      </w:r>
      <w:r>
        <w:rPr>
          <w:spacing w:val="-5"/>
          <w:sz w:val="28"/>
          <w:szCs w:val="28"/>
        </w:rPr>
        <w:t>снижение количества людей в возрасте от 35 до 50 лет, однако увеличилось ко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личество умерших   старше 50 лет.</w:t>
      </w:r>
    </w:p>
    <w:p w:rsidR="00633A34" w:rsidRDefault="00633A34" w:rsidP="00633A34">
      <w:pPr>
        <w:shd w:val="clear" w:color="auto" w:fill="FFFFFF"/>
        <w:spacing w:before="120" w:line="302" w:lineRule="exact"/>
        <w:ind w:left="5" w:right="14" w:firstLine="605"/>
        <w:jc w:val="both"/>
      </w:pPr>
      <w:r>
        <w:rPr>
          <w:spacing w:val="-4"/>
          <w:sz w:val="28"/>
          <w:szCs w:val="28"/>
        </w:rPr>
        <w:t xml:space="preserve">Основные причины смертности населения: на 1 </w:t>
      </w:r>
      <w:r w:rsidR="0074712A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 w:rsidR="0074712A">
        <w:rPr>
          <w:spacing w:val="-4"/>
          <w:sz w:val="28"/>
          <w:szCs w:val="28"/>
        </w:rPr>
        <w:t xml:space="preserve">ом </w:t>
      </w:r>
      <w:r>
        <w:rPr>
          <w:spacing w:val="-4"/>
          <w:sz w:val="28"/>
          <w:szCs w:val="28"/>
        </w:rPr>
        <w:t xml:space="preserve"> месте - болезни кро</w:t>
      </w:r>
      <w:r>
        <w:rPr>
          <w:spacing w:val="-4"/>
          <w:sz w:val="28"/>
          <w:szCs w:val="28"/>
        </w:rPr>
        <w:softHyphen/>
        <w:t>вообращения, на втором - новообразования, на третьем несчастные случаи, от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равления и травмы ( поменялись 2 и 3 места).</w:t>
      </w:r>
    </w:p>
    <w:p w:rsidR="00633A34" w:rsidRDefault="00633A34" w:rsidP="00633A34">
      <w:pPr>
        <w:shd w:val="clear" w:color="auto" w:fill="FFFFFF"/>
        <w:spacing w:before="130" w:line="302" w:lineRule="exact"/>
        <w:ind w:left="10" w:right="10" w:firstLine="533"/>
        <w:jc w:val="both"/>
      </w:pPr>
      <w:r>
        <w:rPr>
          <w:spacing w:val="-6"/>
          <w:sz w:val="28"/>
          <w:szCs w:val="28"/>
        </w:rPr>
        <w:t xml:space="preserve">Высокий процент смертности по - прежнему остается в д/ и « Лесная дача», </w:t>
      </w:r>
      <w:r>
        <w:rPr>
          <w:spacing w:val="-4"/>
          <w:sz w:val="28"/>
          <w:szCs w:val="28"/>
        </w:rPr>
        <w:t xml:space="preserve">ШПИ « Забота». Без учета этих данных район выходит на средние областные </w:t>
      </w:r>
      <w:r>
        <w:rPr>
          <w:sz w:val="28"/>
          <w:szCs w:val="28"/>
        </w:rPr>
        <w:t>показатели.</w:t>
      </w:r>
    </w:p>
    <w:p w:rsidR="00633A34" w:rsidRDefault="00633A34" w:rsidP="00633A34">
      <w:pPr>
        <w:shd w:val="clear" w:color="auto" w:fill="FFFFFF"/>
        <w:spacing w:before="115" w:line="312" w:lineRule="exact"/>
        <w:ind w:left="14" w:right="14" w:firstLine="523"/>
        <w:jc w:val="both"/>
      </w:pPr>
      <w:r>
        <w:rPr>
          <w:spacing w:val="-4"/>
          <w:sz w:val="28"/>
          <w:szCs w:val="28"/>
        </w:rPr>
        <w:t>В целях снижения смертности в районе проводятся следующие мероприя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тия:</w:t>
      </w:r>
    </w:p>
    <w:p w:rsidR="00633A34" w:rsidRDefault="00633A34" w:rsidP="00633A34">
      <w:pPr>
        <w:shd w:val="clear" w:color="auto" w:fill="FFFFFF"/>
        <w:spacing w:before="125" w:line="312" w:lineRule="exact"/>
        <w:ind w:left="14" w:right="10" w:firstLine="533"/>
        <w:jc w:val="both"/>
      </w:pPr>
      <w:r>
        <w:rPr>
          <w:spacing w:val="-4"/>
          <w:sz w:val="28"/>
          <w:szCs w:val="28"/>
        </w:rPr>
        <w:t>Укреплена материально - техническая база диагностической службы пер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вичной медицинской помощи, скорой медицинской помощи.</w:t>
      </w:r>
    </w:p>
    <w:p w:rsidR="00633A34" w:rsidRDefault="00633A34" w:rsidP="00633A34">
      <w:pPr>
        <w:shd w:val="clear" w:color="auto" w:fill="FFFFFF"/>
        <w:spacing w:before="106"/>
        <w:ind w:left="547"/>
      </w:pPr>
      <w:r>
        <w:rPr>
          <w:spacing w:val="-4"/>
          <w:sz w:val="28"/>
          <w:szCs w:val="28"/>
        </w:rPr>
        <w:t xml:space="preserve">Отремонтирован ренгеноаппарат, который несколько лет не работал. </w:t>
      </w:r>
    </w:p>
    <w:p w:rsidR="00633A34" w:rsidRDefault="00633A34" w:rsidP="00633A34">
      <w:pPr>
        <w:shd w:val="clear" w:color="auto" w:fill="FFFFFF"/>
        <w:spacing w:before="115" w:line="312" w:lineRule="exact"/>
        <w:ind w:left="14" w:right="10" w:firstLine="528"/>
        <w:jc w:val="both"/>
      </w:pPr>
      <w:r>
        <w:rPr>
          <w:spacing w:val="-5"/>
          <w:sz w:val="28"/>
          <w:szCs w:val="28"/>
        </w:rPr>
        <w:t>Проведена дополнительная иммунизация населения в рамках национально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го календаря прививок  против туберкулеза - 256 чел.</w:t>
      </w:r>
    </w:p>
    <w:p w:rsidR="00633A34" w:rsidRDefault="00633A34" w:rsidP="00633A34">
      <w:pPr>
        <w:shd w:val="clear" w:color="auto" w:fill="FFFFFF"/>
        <w:spacing w:before="19" w:line="427" w:lineRule="exact"/>
        <w:ind w:left="38"/>
        <w:jc w:val="center"/>
      </w:pPr>
      <w:r>
        <w:rPr>
          <w:spacing w:val="-4"/>
          <w:sz w:val="28"/>
          <w:szCs w:val="28"/>
        </w:rPr>
        <w:t>против полиомиелита - 184 чел.</w:t>
      </w:r>
    </w:p>
    <w:p w:rsidR="00633A34" w:rsidRDefault="00633A34" w:rsidP="00633A34">
      <w:pPr>
        <w:shd w:val="clear" w:color="auto" w:fill="FFFFFF"/>
        <w:spacing w:line="427" w:lineRule="exact"/>
        <w:ind w:left="2842"/>
      </w:pPr>
      <w:r>
        <w:rPr>
          <w:spacing w:val="-4"/>
          <w:sz w:val="28"/>
          <w:szCs w:val="28"/>
        </w:rPr>
        <w:t>против краснухи - 303 чел.</w:t>
      </w:r>
    </w:p>
    <w:p w:rsidR="00633A34" w:rsidRDefault="00633A34" w:rsidP="00633A34">
      <w:pPr>
        <w:shd w:val="clear" w:color="auto" w:fill="FFFFFF"/>
        <w:spacing w:line="427" w:lineRule="exact"/>
        <w:ind w:left="2846"/>
      </w:pPr>
      <w:r>
        <w:rPr>
          <w:spacing w:val="-4"/>
          <w:sz w:val="28"/>
          <w:szCs w:val="28"/>
        </w:rPr>
        <w:t>против гриппа - 4000чел.</w:t>
      </w:r>
    </w:p>
    <w:p w:rsidR="00633A34" w:rsidRDefault="00633A34" w:rsidP="00633A34">
      <w:pPr>
        <w:shd w:val="clear" w:color="auto" w:fill="FFFFFF"/>
        <w:spacing w:line="427" w:lineRule="exact"/>
        <w:ind w:left="2842"/>
      </w:pPr>
      <w:r>
        <w:rPr>
          <w:spacing w:val="-4"/>
          <w:sz w:val="28"/>
          <w:szCs w:val="28"/>
        </w:rPr>
        <w:t>против дифтерии, коклюша, столбняка - 325чел.</w:t>
      </w:r>
    </w:p>
    <w:p w:rsidR="00633A34" w:rsidRDefault="00633A34" w:rsidP="00633A34">
      <w:pPr>
        <w:shd w:val="clear" w:color="auto" w:fill="FFFFFF"/>
        <w:spacing w:before="5" w:line="427" w:lineRule="exact"/>
        <w:ind w:left="2842"/>
      </w:pPr>
      <w:r>
        <w:rPr>
          <w:spacing w:val="-4"/>
          <w:sz w:val="28"/>
          <w:szCs w:val="28"/>
        </w:rPr>
        <w:t>против кори эпид. паротита - 303 чел.</w:t>
      </w:r>
    </w:p>
    <w:p w:rsidR="00633A34" w:rsidRDefault="00633A34" w:rsidP="00633A34">
      <w:pPr>
        <w:shd w:val="clear" w:color="auto" w:fill="FFFFFF"/>
        <w:spacing w:before="91" w:line="312" w:lineRule="exact"/>
        <w:ind w:left="19" w:firstLine="528"/>
        <w:jc w:val="both"/>
      </w:pPr>
      <w:r>
        <w:rPr>
          <w:spacing w:val="-3"/>
          <w:sz w:val="28"/>
          <w:szCs w:val="28"/>
        </w:rPr>
        <w:t>Обследование населения на вирусы ВИЧ-инфекции - 680чел.; гепатит В -</w:t>
      </w:r>
      <w:r>
        <w:rPr>
          <w:sz w:val="28"/>
          <w:szCs w:val="28"/>
        </w:rPr>
        <w:t xml:space="preserve">572 чел.; гепатит </w:t>
      </w:r>
      <w:r w:rsidR="0074712A">
        <w:rPr>
          <w:sz w:val="28"/>
          <w:szCs w:val="28"/>
        </w:rPr>
        <w:t xml:space="preserve"> </w:t>
      </w:r>
      <w:r>
        <w:rPr>
          <w:sz w:val="28"/>
          <w:szCs w:val="28"/>
        </w:rPr>
        <w:t>С - 340 чел.</w:t>
      </w:r>
    </w:p>
    <w:p w:rsidR="00633A34" w:rsidRDefault="00633A34" w:rsidP="00633A34">
      <w:pPr>
        <w:shd w:val="clear" w:color="auto" w:fill="FFFFFF"/>
        <w:spacing w:before="115" w:line="312" w:lineRule="exact"/>
        <w:ind w:left="10" w:right="10" w:firstLine="528"/>
        <w:jc w:val="both"/>
      </w:pPr>
      <w:r>
        <w:rPr>
          <w:spacing w:val="-5"/>
          <w:sz w:val="28"/>
          <w:szCs w:val="28"/>
        </w:rPr>
        <w:t>На базе ГУ НИИ медицинской генетики ТНЦ СО РАМН проводится иссле</w:t>
      </w:r>
      <w:r>
        <w:rPr>
          <w:spacing w:val="-5"/>
          <w:sz w:val="28"/>
          <w:szCs w:val="28"/>
        </w:rPr>
        <w:softHyphen/>
        <w:t>дование каждого новорожденного на наличие врожденных заболеваний, дейст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вует программа « Родовой сертификат», 197 женщин охвачено этой програм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мой.</w:t>
      </w:r>
    </w:p>
    <w:p w:rsidR="00633A34" w:rsidRDefault="00633A34" w:rsidP="00633A34">
      <w:pPr>
        <w:shd w:val="clear" w:color="auto" w:fill="FFFFFF"/>
        <w:spacing w:before="110" w:line="312" w:lineRule="exact"/>
        <w:ind w:right="5" w:firstLine="533"/>
        <w:jc w:val="both"/>
      </w:pPr>
      <w:r>
        <w:rPr>
          <w:spacing w:val="-5"/>
          <w:sz w:val="28"/>
          <w:szCs w:val="28"/>
        </w:rPr>
        <w:t>В 2009 году проводилась дополнительная диспансеризация населения, при годовом плане 550 человек обследовано 582 человека. По двум видам диспан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серизации выявлено: 29% заболевания системы кровообращения ,18,4% заболе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вания пищеварительной системы, 23% заболевания органов дыхания, 22% забо</w:t>
      </w:r>
      <w:r>
        <w:rPr>
          <w:spacing w:val="-5"/>
          <w:sz w:val="28"/>
          <w:szCs w:val="28"/>
        </w:rPr>
        <w:softHyphen/>
        <w:t>левания эндокринной системы, 7,6% заболевания костно</w:t>
      </w:r>
      <w:r w:rsidR="0011758B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- </w:t>
      </w:r>
      <w:r w:rsidR="0011758B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мышечной системы.</w:t>
      </w:r>
    </w:p>
    <w:p w:rsidR="00633A34" w:rsidRDefault="00633A34" w:rsidP="00633A34">
      <w:pPr>
        <w:shd w:val="clear" w:color="auto" w:fill="FFFFFF"/>
        <w:spacing w:before="120" w:line="307" w:lineRule="exact"/>
        <w:ind w:left="5" w:right="5" w:firstLine="523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итогам диспансеризации выявлено 39 здоровых людей, 529 - нуждаю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щихся в обследовании и амбулаторном лечении, 14 нуждающиеся в стационар</w:t>
      </w:r>
      <w:r>
        <w:rPr>
          <w:spacing w:val="-5"/>
          <w:sz w:val="28"/>
          <w:szCs w:val="28"/>
        </w:rPr>
        <w:softHyphen/>
        <w:t xml:space="preserve">ном лечении. С каждым годом расширяется практика выездной формы работы узких специалистов в населенных пунктах района, осуществляется мониторинг </w:t>
      </w:r>
      <w:r>
        <w:rPr>
          <w:spacing w:val="-4"/>
          <w:sz w:val="28"/>
          <w:szCs w:val="28"/>
        </w:rPr>
        <w:t>выездов и приема населения. В 2009 году было осуществлено 115 выездов в 26 сел района, осмотрено 3284 человека, из них 1004 - дети. Однако этих выездов все- таки</w:t>
      </w:r>
      <w:r w:rsidR="0011758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недостаточно, не всегда выдерживался график выездов (имеются как </w:t>
      </w:r>
      <w:r>
        <w:rPr>
          <w:spacing w:val="-5"/>
          <w:sz w:val="28"/>
          <w:szCs w:val="28"/>
        </w:rPr>
        <w:t xml:space="preserve">субъективные, так и объективные причины: сильные морозы, эпидемия гриппа, </w:t>
      </w:r>
      <w:r>
        <w:rPr>
          <w:spacing w:val="-4"/>
          <w:sz w:val="28"/>
          <w:szCs w:val="28"/>
        </w:rPr>
        <w:t>недостаточное количество узких специалистов, снижение уровня ответственно-</w:t>
      </w:r>
    </w:p>
    <w:p w:rsidR="0016699C" w:rsidRDefault="0016699C" w:rsidP="00633A34">
      <w:pPr>
        <w:shd w:val="clear" w:color="auto" w:fill="FFFFFF"/>
        <w:spacing w:before="120" w:line="307" w:lineRule="exact"/>
        <w:ind w:left="5" w:right="5" w:firstLine="523"/>
        <w:jc w:val="both"/>
      </w:pPr>
    </w:p>
    <w:p w:rsidR="0016699C" w:rsidRDefault="0016699C" w:rsidP="0074712A">
      <w:pPr>
        <w:shd w:val="clear" w:color="auto" w:fill="FFFFFF"/>
        <w:ind w:left="14" w:right="10"/>
        <w:jc w:val="both"/>
      </w:pPr>
      <w:r>
        <w:rPr>
          <w:spacing w:val="-2"/>
          <w:sz w:val="28"/>
          <w:szCs w:val="28"/>
        </w:rPr>
        <w:t xml:space="preserve">сти   медицинских работников   (приходилось контролировать график выездов </w:t>
      </w:r>
      <w:r>
        <w:rPr>
          <w:sz w:val="28"/>
          <w:szCs w:val="28"/>
        </w:rPr>
        <w:t>врачей по району со стороны работников администрации).</w:t>
      </w:r>
    </w:p>
    <w:p w:rsidR="0016699C" w:rsidRDefault="0016699C" w:rsidP="0074712A">
      <w:pPr>
        <w:shd w:val="clear" w:color="auto" w:fill="FFFFFF"/>
        <w:spacing w:before="115"/>
        <w:ind w:left="10" w:right="14" w:firstLine="538"/>
        <w:jc w:val="both"/>
      </w:pPr>
      <w:r>
        <w:rPr>
          <w:spacing w:val="-6"/>
          <w:sz w:val="28"/>
          <w:szCs w:val="28"/>
        </w:rPr>
        <w:t xml:space="preserve">Также проводятся плановые профилактические осмотры по предприятиям: </w:t>
      </w:r>
      <w:r>
        <w:rPr>
          <w:spacing w:val="-4"/>
          <w:sz w:val="28"/>
          <w:szCs w:val="28"/>
        </w:rPr>
        <w:t>запланировано обследовать - 8500 чел., но осмотры прошли -</w:t>
      </w:r>
      <w:r w:rsidR="0011758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8159 чел. Из них:</w:t>
      </w:r>
    </w:p>
    <w:p w:rsidR="0016699C" w:rsidRDefault="0016699C" w:rsidP="0074712A">
      <w:pPr>
        <w:shd w:val="clear" w:color="auto" w:fill="FFFFFF"/>
        <w:spacing w:before="24"/>
        <w:ind w:left="542"/>
        <w:jc w:val="both"/>
      </w:pPr>
      <w:r>
        <w:rPr>
          <w:spacing w:val="-4"/>
          <w:sz w:val="28"/>
          <w:szCs w:val="28"/>
        </w:rPr>
        <w:t xml:space="preserve">рабочие, промышленные предприятия </w:t>
      </w:r>
      <w:r w:rsidR="0011758B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282</w:t>
      </w:r>
      <w:r w:rsidR="0011758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чел.</w:t>
      </w:r>
    </w:p>
    <w:p w:rsidR="0016699C" w:rsidRDefault="0016699C" w:rsidP="0074712A">
      <w:pPr>
        <w:shd w:val="clear" w:color="auto" w:fill="FFFFFF"/>
        <w:ind w:left="552"/>
        <w:jc w:val="both"/>
      </w:pPr>
      <w:r>
        <w:rPr>
          <w:spacing w:val="-4"/>
          <w:sz w:val="28"/>
          <w:szCs w:val="28"/>
        </w:rPr>
        <w:t xml:space="preserve">сельхозпредприятия - </w:t>
      </w:r>
      <w:r w:rsidR="0011758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106 чел.</w:t>
      </w:r>
    </w:p>
    <w:p w:rsidR="0016699C" w:rsidRDefault="0016699C" w:rsidP="0074712A">
      <w:pPr>
        <w:shd w:val="clear" w:color="auto" w:fill="FFFFFF"/>
        <w:ind w:left="547"/>
        <w:jc w:val="both"/>
      </w:pPr>
      <w:r>
        <w:rPr>
          <w:spacing w:val="-5"/>
          <w:sz w:val="28"/>
          <w:szCs w:val="28"/>
        </w:rPr>
        <w:t>прочие (учащиеся и т.д.) - 7771 чел.</w:t>
      </w:r>
    </w:p>
    <w:p w:rsidR="0016699C" w:rsidRDefault="0016699C" w:rsidP="0074712A">
      <w:pPr>
        <w:shd w:val="clear" w:color="auto" w:fill="FFFFFF"/>
        <w:spacing w:before="91"/>
        <w:ind w:left="14" w:right="5" w:firstLine="662"/>
        <w:jc w:val="both"/>
      </w:pPr>
      <w:r>
        <w:rPr>
          <w:spacing w:val="-6"/>
          <w:sz w:val="28"/>
          <w:szCs w:val="28"/>
        </w:rPr>
        <w:t>Медицинский осмотр детей проведен во всех общеобразовательных учре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ждениях, но в связи с эпидемией гриппа медосмотр был завершен не своевре</w:t>
      </w:r>
      <w:r>
        <w:rPr>
          <w:spacing w:val="-5"/>
          <w:sz w:val="28"/>
          <w:szCs w:val="28"/>
        </w:rPr>
        <w:softHyphen/>
        <w:t>менно, с опозданием в 1 месяц. По результатам медосмотра было высказано пожелание родителей и педагогов по привлечению большего количества узких специалистов, с целью более тщательного медицинского осмотра и ранней ди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агностики.</w:t>
      </w:r>
    </w:p>
    <w:p w:rsidR="0016699C" w:rsidRDefault="0016699C" w:rsidP="0074712A">
      <w:pPr>
        <w:shd w:val="clear" w:color="auto" w:fill="FFFFFF"/>
        <w:spacing w:before="115"/>
        <w:ind w:left="10" w:right="5" w:firstLine="528"/>
        <w:jc w:val="both"/>
      </w:pPr>
      <w:r>
        <w:rPr>
          <w:sz w:val="28"/>
          <w:szCs w:val="28"/>
        </w:rPr>
        <w:t xml:space="preserve">По инициативе районной администрации в 2009 году и продолжается в </w:t>
      </w:r>
      <w:r>
        <w:rPr>
          <w:spacing w:val="-5"/>
          <w:sz w:val="28"/>
          <w:szCs w:val="28"/>
        </w:rPr>
        <w:t>2010 году были организованы для всех желающих на периферии поездки к вра</w:t>
      </w:r>
      <w:r>
        <w:rPr>
          <w:spacing w:val="-5"/>
          <w:sz w:val="28"/>
          <w:szCs w:val="28"/>
        </w:rPr>
        <w:softHyphen/>
        <w:t xml:space="preserve">чу стоматологу, администрация района предоставляла автотранспорт, данной </w:t>
      </w:r>
      <w:r>
        <w:rPr>
          <w:sz w:val="28"/>
          <w:szCs w:val="28"/>
        </w:rPr>
        <w:t>услугой воспользовалось около 50 человек.</w:t>
      </w:r>
    </w:p>
    <w:p w:rsidR="0016699C" w:rsidRDefault="0016699C" w:rsidP="0016699C">
      <w:pPr>
        <w:shd w:val="clear" w:color="auto" w:fill="FFFFFF"/>
        <w:spacing w:before="120" w:line="307" w:lineRule="exact"/>
        <w:ind w:left="10" w:firstLine="528"/>
        <w:jc w:val="both"/>
      </w:pPr>
      <w:r>
        <w:rPr>
          <w:spacing w:val="-5"/>
          <w:sz w:val="28"/>
          <w:szCs w:val="28"/>
        </w:rPr>
        <w:t xml:space="preserve">В Шегарской районной больнице уже два года (2008, 2009гг.) существует </w:t>
      </w:r>
      <w:r>
        <w:rPr>
          <w:spacing w:val="-6"/>
          <w:sz w:val="28"/>
          <w:szCs w:val="28"/>
        </w:rPr>
        <w:t>«Школа здоровья» по профилактике гипертонической болезни и сахарному диа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бету. Осуществляется обучение этих больных: обсуждаются вопросы правиль</w:t>
      </w:r>
      <w:r>
        <w:rPr>
          <w:spacing w:val="-5"/>
          <w:sz w:val="28"/>
          <w:szCs w:val="28"/>
        </w:rPr>
        <w:softHyphen/>
        <w:t xml:space="preserve">ного питания, стрессы, факторы риска, здоровый образ жизни, как проводить </w:t>
      </w:r>
      <w:r>
        <w:rPr>
          <w:spacing w:val="-3"/>
          <w:sz w:val="28"/>
          <w:szCs w:val="28"/>
        </w:rPr>
        <w:t xml:space="preserve">правильно лечение и т.д. На этих занятиях ведется контроль за показателями: </w:t>
      </w:r>
      <w:r>
        <w:rPr>
          <w:spacing w:val="-4"/>
          <w:sz w:val="28"/>
          <w:szCs w:val="28"/>
        </w:rPr>
        <w:t xml:space="preserve">вес, артериальное давление, сахар в крови. Курс обучения состоит из 8 занятий </w:t>
      </w:r>
      <w:r>
        <w:rPr>
          <w:spacing w:val="-6"/>
          <w:sz w:val="28"/>
          <w:szCs w:val="28"/>
        </w:rPr>
        <w:t>(по четвергам), продолжительностью 1,5 часа. Число больных, прошедших обу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чение в 2009 году по гипертонической болезни - 19чел., по сахарному диабету </w:t>
      </w:r>
      <w:r w:rsidR="0011758B">
        <w:rPr>
          <w:spacing w:val="-5"/>
          <w:sz w:val="28"/>
          <w:szCs w:val="28"/>
        </w:rPr>
        <w:t xml:space="preserve">11 </w:t>
      </w:r>
      <w:r>
        <w:rPr>
          <w:sz w:val="28"/>
          <w:szCs w:val="28"/>
        </w:rPr>
        <w:t>чел.</w:t>
      </w:r>
    </w:p>
    <w:p w:rsidR="0016699C" w:rsidRDefault="0016699C" w:rsidP="0016699C">
      <w:pPr>
        <w:shd w:val="clear" w:color="auto" w:fill="FFFFFF"/>
        <w:spacing w:before="120" w:line="307" w:lineRule="exact"/>
        <w:ind w:right="5" w:firstLine="538"/>
        <w:jc w:val="both"/>
      </w:pPr>
      <w:r>
        <w:rPr>
          <w:spacing w:val="-6"/>
          <w:sz w:val="28"/>
          <w:szCs w:val="28"/>
        </w:rPr>
        <w:t xml:space="preserve">В рамках реализации мероприятий МЦП « Снижение смертности населения </w:t>
      </w:r>
      <w:r>
        <w:rPr>
          <w:spacing w:val="-5"/>
          <w:sz w:val="28"/>
          <w:szCs w:val="28"/>
        </w:rPr>
        <w:t>Шегарского района» прошли обучение медицинские работники, а именно: лабо</w:t>
      </w:r>
      <w:r>
        <w:rPr>
          <w:spacing w:val="-5"/>
          <w:sz w:val="28"/>
          <w:szCs w:val="28"/>
        </w:rPr>
        <w:softHyphen/>
        <w:t>рант посевного пункта, врач - психиатр - нарколог, медсестра процедурного ка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бинета, медсестра ОГОУ АПЛ -7, врач - терапевт участковый - на общую сум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>му</w:t>
      </w:r>
      <w:r w:rsidR="0074712A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выделенную из районного бюджета в рамках программы</w:t>
      </w:r>
      <w:r w:rsidR="0074712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- 15,1 тысяч руб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лей.</w:t>
      </w:r>
    </w:p>
    <w:p w:rsidR="0016699C" w:rsidRDefault="0016699C" w:rsidP="0074712A">
      <w:pPr>
        <w:shd w:val="clear" w:color="auto" w:fill="FFFFFF"/>
        <w:spacing w:before="125"/>
        <w:ind w:right="10" w:firstLine="528"/>
        <w:jc w:val="both"/>
      </w:pPr>
      <w:r>
        <w:rPr>
          <w:spacing w:val="-5"/>
          <w:sz w:val="28"/>
          <w:szCs w:val="28"/>
        </w:rPr>
        <w:t>Проведены выездные флюорографические обследования в поселениях рай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она, однако отсутствие собственного флюорографа, отсутствие 100% подворо-</w:t>
      </w:r>
      <w:r>
        <w:rPr>
          <w:spacing w:val="-5"/>
          <w:sz w:val="28"/>
          <w:szCs w:val="28"/>
        </w:rPr>
        <w:t>вого обхода в поселениях фельдшерами и участковыми врачами влияет на сни</w:t>
      </w:r>
      <w:r>
        <w:rPr>
          <w:spacing w:val="-5"/>
          <w:sz w:val="28"/>
          <w:szCs w:val="28"/>
        </w:rPr>
        <w:softHyphen/>
        <w:t>жение числа охваченных жителей на предмет выявления туберкулеза, заболе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ваемость туберкулезом в районе имеет достаточно высокий уровень</w:t>
      </w:r>
      <w:r w:rsidR="002B5437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 но в срав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нении с другими районами Шегарский район занимает третье место по положи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тельной динамике лечения туберкулеза. Подготовлен проект районной про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>граммы по борьбе с туберкулезом, которая в ближайшее время будет представ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лена для обсуждения на заседании районной Думы.</w:t>
      </w:r>
    </w:p>
    <w:p w:rsidR="00633A34" w:rsidRDefault="00633A34" w:rsidP="0074712A">
      <w:pPr>
        <w:shd w:val="clear" w:color="auto" w:fill="FFFFFF"/>
        <w:spacing w:before="547"/>
        <w:ind w:left="120" w:firstLine="523"/>
        <w:rPr>
          <w:spacing w:val="-2"/>
          <w:sz w:val="28"/>
          <w:szCs w:val="28"/>
        </w:rPr>
      </w:pPr>
    </w:p>
    <w:p w:rsidR="0074712A" w:rsidRDefault="0074712A">
      <w:pPr>
        <w:shd w:val="clear" w:color="auto" w:fill="FFFFFF"/>
        <w:spacing w:before="547" w:line="312" w:lineRule="exact"/>
        <w:ind w:left="120" w:firstLine="523"/>
        <w:rPr>
          <w:spacing w:val="-2"/>
          <w:sz w:val="28"/>
          <w:szCs w:val="28"/>
        </w:rPr>
      </w:pPr>
    </w:p>
    <w:p w:rsidR="0011758B" w:rsidRDefault="0011758B" w:rsidP="0011758B">
      <w:pPr>
        <w:shd w:val="clear" w:color="auto" w:fill="FFFFFF"/>
        <w:spacing w:line="307" w:lineRule="exact"/>
        <w:ind w:left="5" w:right="10" w:firstLine="533"/>
        <w:jc w:val="both"/>
      </w:pPr>
      <w:r>
        <w:rPr>
          <w:spacing w:val="-5"/>
          <w:sz w:val="28"/>
          <w:szCs w:val="28"/>
        </w:rPr>
        <w:t>Один из серьезных факторов</w:t>
      </w:r>
      <w:r w:rsidR="0074712A">
        <w:rPr>
          <w:spacing w:val="-5"/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влияющих на снижение смертности</w:t>
      </w:r>
      <w:r w:rsidR="0074712A">
        <w:rPr>
          <w:spacing w:val="-5"/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это борь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ба со спиртоторговлей и самогоноварением, в районе на 1 января 2010 года за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регистрировано 43 точки, в 2006 году их было 263.</w:t>
      </w:r>
    </w:p>
    <w:p w:rsidR="0011758B" w:rsidRDefault="0011758B" w:rsidP="0011758B">
      <w:pPr>
        <w:shd w:val="clear" w:color="auto" w:fill="FFFFFF"/>
        <w:spacing w:before="115" w:line="307" w:lineRule="exact"/>
        <w:ind w:firstLine="691"/>
        <w:jc w:val="both"/>
      </w:pPr>
      <w:r>
        <w:rPr>
          <w:spacing w:val="-3"/>
          <w:sz w:val="28"/>
          <w:szCs w:val="28"/>
        </w:rPr>
        <w:t xml:space="preserve">В части охраны здоровья детей и молодежи в 2009 году были созданы и </w:t>
      </w:r>
      <w:r>
        <w:rPr>
          <w:spacing w:val="-5"/>
          <w:sz w:val="28"/>
          <w:szCs w:val="28"/>
        </w:rPr>
        <w:t>функционировали в летний период 17 оздоровительных лагерей дневного пре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 xml:space="preserve">бывания при школах, ЦДТ и ДЮСШ, в которых были задействованы более </w:t>
      </w:r>
      <w:r>
        <w:rPr>
          <w:spacing w:val="-4"/>
          <w:sz w:val="28"/>
          <w:szCs w:val="28"/>
        </w:rPr>
        <w:t>780 детей, в период осенних каникул при образовательных учреждениях на оз</w:t>
      </w:r>
      <w:r>
        <w:rPr>
          <w:spacing w:val="-4"/>
          <w:sz w:val="28"/>
          <w:szCs w:val="28"/>
        </w:rPr>
        <w:softHyphen/>
      </w:r>
      <w:r>
        <w:rPr>
          <w:spacing w:val="-6"/>
          <w:sz w:val="28"/>
          <w:szCs w:val="28"/>
        </w:rPr>
        <w:t>доровительных площадках отдохнули 288 детей в т.ч. из малоимущих и из мно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годетных семей. 233 шегарских ребенка побывали летом в стационарных лаге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рях области. Из местного бюджета на летнюю оздоровительную компанию бы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ло выделено 400 тыс. рублей. По линии соцстраха и социальной защиты около </w:t>
      </w:r>
      <w:r>
        <w:rPr>
          <w:spacing w:val="-6"/>
          <w:sz w:val="28"/>
          <w:szCs w:val="28"/>
        </w:rPr>
        <w:t>1.5 млн. рублей. На летнюю занятость несовершеннолетних из местного бюдже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та выделено 280 т.р. В 2009 году в период летних каникул 80 детей прошли до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полнительное медицинское обследование в ЦРБ.</w:t>
      </w:r>
    </w:p>
    <w:p w:rsidR="0011758B" w:rsidRDefault="0011758B" w:rsidP="0011758B">
      <w:pPr>
        <w:shd w:val="clear" w:color="auto" w:fill="FFFFFF"/>
        <w:spacing w:before="120" w:line="312" w:lineRule="exact"/>
        <w:ind w:right="5" w:firstLine="701"/>
        <w:jc w:val="both"/>
      </w:pPr>
      <w:r>
        <w:rPr>
          <w:spacing w:val="-5"/>
          <w:sz w:val="28"/>
          <w:szCs w:val="28"/>
        </w:rPr>
        <w:t>Проведено полное обследование детей, пребывающих в стационарных уч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реждениях (Шегарская коррекционная школа - интернат)- 92 человека.</w:t>
      </w:r>
    </w:p>
    <w:p w:rsidR="0011758B" w:rsidRDefault="0011758B" w:rsidP="0011758B">
      <w:pPr>
        <w:shd w:val="clear" w:color="auto" w:fill="FFFFFF"/>
        <w:spacing w:before="120" w:line="307" w:lineRule="exact"/>
        <w:ind w:left="10" w:firstLine="691"/>
        <w:jc w:val="both"/>
      </w:pPr>
      <w:r>
        <w:rPr>
          <w:spacing w:val="-5"/>
          <w:sz w:val="28"/>
          <w:szCs w:val="28"/>
        </w:rPr>
        <w:t xml:space="preserve">Число граждан, которым оказана высокотехнологическая медицинская </w:t>
      </w:r>
      <w:r>
        <w:rPr>
          <w:sz w:val="28"/>
          <w:szCs w:val="28"/>
        </w:rPr>
        <w:t>помощь -16.</w:t>
      </w:r>
    </w:p>
    <w:p w:rsidR="0011758B" w:rsidRDefault="0011758B" w:rsidP="0011758B">
      <w:pPr>
        <w:shd w:val="clear" w:color="auto" w:fill="FFFFFF"/>
        <w:spacing w:before="115" w:line="307" w:lineRule="exact"/>
        <w:ind w:left="10" w:right="5" w:firstLine="691"/>
        <w:jc w:val="both"/>
      </w:pPr>
      <w:r>
        <w:rPr>
          <w:spacing w:val="-3"/>
          <w:sz w:val="28"/>
          <w:szCs w:val="28"/>
        </w:rPr>
        <w:t>В районе в 2009 году в течение года проведено 2407 культурно - массо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>вых и оздоровительных [мероприятий, число участников составило 78485 чело</w:t>
      </w:r>
      <w:r>
        <w:rPr>
          <w:spacing w:val="-5"/>
          <w:sz w:val="28"/>
          <w:szCs w:val="28"/>
        </w:rPr>
        <w:softHyphen/>
      </w:r>
      <w:r>
        <w:rPr>
          <w:sz w:val="28"/>
          <w:szCs w:val="28"/>
        </w:rPr>
        <w:t>век.</w:t>
      </w:r>
    </w:p>
    <w:p w:rsidR="0011758B" w:rsidRDefault="0011758B" w:rsidP="0011758B">
      <w:pPr>
        <w:shd w:val="clear" w:color="auto" w:fill="FFFFFF"/>
        <w:spacing w:before="922"/>
        <w:ind w:left="5"/>
      </w:pPr>
      <w:r>
        <w:rPr>
          <w:spacing w:val="-3"/>
          <w:sz w:val="28"/>
          <w:szCs w:val="28"/>
        </w:rPr>
        <w:t>И.о. заместителя Главы Шегарско</w:t>
      </w:r>
      <w:r w:rsidR="002B5437">
        <w:rPr>
          <w:spacing w:val="-3"/>
          <w:sz w:val="28"/>
          <w:szCs w:val="28"/>
        </w:rPr>
        <w:t xml:space="preserve">го района          </w:t>
      </w:r>
      <w:r>
        <w:rPr>
          <w:spacing w:val="-3"/>
          <w:sz w:val="28"/>
          <w:szCs w:val="28"/>
        </w:rPr>
        <w:t xml:space="preserve">        Т.В.Григорьева</w:t>
      </w:r>
    </w:p>
    <w:p w:rsidR="00633A34" w:rsidRDefault="00633A34">
      <w:pPr>
        <w:shd w:val="clear" w:color="auto" w:fill="FFFFFF"/>
        <w:spacing w:before="547" w:line="312" w:lineRule="exact"/>
        <w:ind w:left="120" w:firstLine="523"/>
      </w:pPr>
    </w:p>
    <w:sectPr w:rsidR="00633A34" w:rsidSect="0066374F">
      <w:type w:val="continuous"/>
      <w:pgSz w:w="11909" w:h="16834"/>
      <w:pgMar w:top="851" w:right="994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34"/>
    <w:rsid w:val="0011758B"/>
    <w:rsid w:val="0016699C"/>
    <w:rsid w:val="002B5437"/>
    <w:rsid w:val="004545AA"/>
    <w:rsid w:val="00633A34"/>
    <w:rsid w:val="0066374F"/>
    <w:rsid w:val="006C1C5D"/>
    <w:rsid w:val="0074712A"/>
    <w:rsid w:val="00836026"/>
    <w:rsid w:val="008C3F9C"/>
    <w:rsid w:val="0094799D"/>
    <w:rsid w:val="00B63C5C"/>
    <w:rsid w:val="00F1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2010-06-09T03:39:00Z</cp:lastPrinted>
  <dcterms:created xsi:type="dcterms:W3CDTF">2024-12-10T03:30:00Z</dcterms:created>
  <dcterms:modified xsi:type="dcterms:W3CDTF">2024-12-10T03:30:00Z</dcterms:modified>
</cp:coreProperties>
</file>