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DB" w:rsidRDefault="00340FDB" w:rsidP="00340FDB">
      <w:pPr>
        <w:rPr>
          <w:sz w:val="28"/>
          <w:szCs w:val="28"/>
        </w:rPr>
      </w:pPr>
    </w:p>
    <w:p w:rsidR="002371BD" w:rsidRDefault="00EA77A9" w:rsidP="00EA77A9">
      <w:pPr>
        <w:pStyle w:val="a5"/>
        <w:jc w:val="center"/>
        <w:rPr>
          <w:sz w:val="28"/>
          <w:szCs w:val="28"/>
        </w:rPr>
      </w:pPr>
      <w:r>
        <w:rPr>
          <w:sz w:val="28"/>
        </w:rPr>
        <w:t xml:space="preserve"> </w:t>
      </w:r>
      <w:r w:rsidR="00DD2AFC">
        <w:rPr>
          <w:sz w:val="28"/>
          <w:szCs w:val="28"/>
        </w:rPr>
        <w:t xml:space="preserve">                                                     </w:t>
      </w:r>
      <w:r w:rsidR="00EA58A2">
        <w:rPr>
          <w:sz w:val="28"/>
          <w:szCs w:val="28"/>
        </w:rPr>
        <w:t xml:space="preserve"> </w:t>
      </w:r>
    </w:p>
    <w:p w:rsidR="009424E7" w:rsidRDefault="009424E7" w:rsidP="009424E7">
      <w:pPr>
        <w:jc w:val="center"/>
      </w:pPr>
    </w:p>
    <w:p w:rsidR="009424E7" w:rsidRDefault="009424E7" w:rsidP="009424E7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619B">
        <w:t xml:space="preserve"> </w:t>
      </w:r>
      <w:r>
        <w:br w:type="textWrapping" w:clear="all"/>
      </w:r>
      <w:r>
        <w:rPr>
          <w:b/>
          <w:sz w:val="40"/>
          <w:szCs w:val="40"/>
        </w:rPr>
        <w:t>Дума Шегарского района</w:t>
      </w:r>
    </w:p>
    <w:p w:rsidR="009424E7" w:rsidRDefault="009424E7" w:rsidP="009424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Томской области</w:t>
      </w:r>
    </w:p>
    <w:p w:rsidR="009424E7" w:rsidRDefault="009424E7" w:rsidP="009424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9424E7" w:rsidRDefault="009424E7" w:rsidP="009424E7"/>
    <w:p w:rsidR="009424E7" w:rsidRDefault="009424E7" w:rsidP="009424E7">
      <w:pPr>
        <w:rPr>
          <w:sz w:val="28"/>
          <w:szCs w:val="28"/>
        </w:rPr>
      </w:pPr>
      <w:r>
        <w:rPr>
          <w:sz w:val="28"/>
          <w:szCs w:val="28"/>
        </w:rPr>
        <w:t>с. Мельниково</w:t>
      </w:r>
    </w:p>
    <w:p w:rsidR="009424E7" w:rsidRDefault="0084732E" w:rsidP="009424E7">
      <w:pPr>
        <w:rPr>
          <w:sz w:val="28"/>
          <w:szCs w:val="28"/>
        </w:rPr>
      </w:pPr>
      <w:r>
        <w:rPr>
          <w:sz w:val="28"/>
          <w:szCs w:val="28"/>
        </w:rPr>
        <w:t xml:space="preserve">21 мая </w:t>
      </w:r>
      <w:r w:rsidR="009424E7">
        <w:rPr>
          <w:sz w:val="28"/>
          <w:szCs w:val="28"/>
        </w:rPr>
        <w:t xml:space="preserve">2019 г                                                                   </w:t>
      </w:r>
      <w:r w:rsidR="00F96492">
        <w:rPr>
          <w:sz w:val="28"/>
          <w:szCs w:val="28"/>
        </w:rPr>
        <w:t xml:space="preserve">                         </w:t>
      </w:r>
      <w:r w:rsidR="009424E7">
        <w:rPr>
          <w:sz w:val="28"/>
          <w:szCs w:val="28"/>
        </w:rPr>
        <w:t xml:space="preserve">    № </w:t>
      </w:r>
      <w:r w:rsidR="00D622D8">
        <w:rPr>
          <w:sz w:val="28"/>
          <w:szCs w:val="28"/>
        </w:rPr>
        <w:t>373</w:t>
      </w:r>
    </w:p>
    <w:p w:rsidR="009424E7" w:rsidRDefault="009424E7" w:rsidP="009424E7"/>
    <w:p w:rsidR="009424E7" w:rsidRDefault="009424E7" w:rsidP="009424E7"/>
    <w:p w:rsidR="009424E7" w:rsidRDefault="009424E7" w:rsidP="009424E7">
      <w:pPr>
        <w:tabs>
          <w:tab w:val="left" w:pos="4320"/>
          <w:tab w:val="left" w:pos="5040"/>
        </w:tabs>
        <w:ind w:right="4315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«О внесении изменений в Устав муниципального образования «Шегарский район» </w:t>
      </w:r>
    </w:p>
    <w:p w:rsidR="009424E7" w:rsidRDefault="009424E7" w:rsidP="009424E7">
      <w:pPr>
        <w:pStyle w:val="Style2"/>
        <w:widowControl/>
        <w:tabs>
          <w:tab w:val="left" w:pos="2165"/>
          <w:tab w:val="left" w:pos="3845"/>
        </w:tabs>
        <w:spacing w:line="235" w:lineRule="exact"/>
        <w:ind w:right="4560"/>
        <w:jc w:val="left"/>
        <w:rPr>
          <w:rStyle w:val="FontStyle16"/>
        </w:rPr>
      </w:pPr>
    </w:p>
    <w:p w:rsidR="009424E7" w:rsidRDefault="009424E7" w:rsidP="009424E7">
      <w:pPr>
        <w:pStyle w:val="Style2"/>
        <w:widowControl/>
        <w:tabs>
          <w:tab w:val="left" w:pos="2165"/>
          <w:tab w:val="left" w:pos="3845"/>
        </w:tabs>
        <w:spacing w:line="235" w:lineRule="exact"/>
        <w:ind w:right="4560"/>
        <w:jc w:val="left"/>
        <w:rPr>
          <w:rStyle w:val="FontStyle16"/>
        </w:rPr>
      </w:pPr>
    </w:p>
    <w:p w:rsidR="009424E7" w:rsidRDefault="009424E7" w:rsidP="009424E7">
      <w:pPr>
        <w:autoSpaceDE w:val="0"/>
        <w:autoSpaceDN w:val="0"/>
        <w:adjustRightInd w:val="0"/>
        <w:ind w:firstLine="708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Рассмотрев проект решения Думы Шегарского  района «О внесении изменений в Устав муниципального образования «Шегарский </w:t>
      </w:r>
      <w:proofErr w:type="gramStart"/>
      <w:r>
        <w:rPr>
          <w:rStyle w:val="FontStyle16"/>
          <w:sz w:val="28"/>
          <w:szCs w:val="28"/>
        </w:rPr>
        <w:t xml:space="preserve">район, подготовленный на основании Закона Томской области от 29 декабря 2018 года № 169-ОЗ «О внесении изменений в статью 2 Закона Томской области «Об отдельных вопросах формирования органов местного самоуправления муниципальных образований Томской области»»,  принимая во внимание предложения прокурора Шегарского района от 25.02.2019 № 25/1-2019,  руководствуясь частью </w:t>
      </w:r>
      <w:proofErr w:type="gramEnd"/>
      <w:r>
        <w:rPr>
          <w:rStyle w:val="FontStyle16"/>
          <w:sz w:val="28"/>
          <w:szCs w:val="28"/>
        </w:rPr>
        <w:t>10 статьи 35 Федерального Закона «Об общих принципах организации местного самоуправления в Российской Федерации» № 131-ФЗ от 06.10.2003,</w:t>
      </w:r>
    </w:p>
    <w:p w:rsidR="009424E7" w:rsidRDefault="009424E7" w:rsidP="009424E7">
      <w:pPr>
        <w:ind w:firstLine="708"/>
        <w:jc w:val="both"/>
        <w:rPr>
          <w:rStyle w:val="FontStyle16"/>
          <w:sz w:val="28"/>
          <w:szCs w:val="28"/>
        </w:rPr>
      </w:pPr>
    </w:p>
    <w:p w:rsidR="009424E7" w:rsidRDefault="009424E7" w:rsidP="009424E7">
      <w:pPr>
        <w:pStyle w:val="a9"/>
        <w:jc w:val="center"/>
      </w:pPr>
      <w:r>
        <w:rPr>
          <w:rFonts w:ascii="Times New Roman" w:hAnsi="Times New Roman"/>
          <w:sz w:val="28"/>
          <w:szCs w:val="28"/>
        </w:rPr>
        <w:t>ДУМА ШЕГАРСКОГО РАЙОНА РЕШИЛА:</w:t>
      </w:r>
    </w:p>
    <w:p w:rsidR="009424E7" w:rsidRDefault="009424E7" w:rsidP="009424E7">
      <w:pPr>
        <w:jc w:val="center"/>
      </w:pPr>
    </w:p>
    <w:p w:rsidR="009424E7" w:rsidRDefault="009424E7" w:rsidP="009424E7">
      <w:pPr>
        <w:pStyle w:val="3"/>
        <w:spacing w:after="0"/>
        <w:ind w:left="0"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1. Внести в Устав муниципального образования «Шегарский район» следующие изменения:</w:t>
      </w:r>
    </w:p>
    <w:p w:rsidR="00EA77A9" w:rsidRDefault="00EA77A9" w:rsidP="00EA7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1.1)  </w:t>
      </w:r>
      <w:r w:rsidRPr="004220A2">
        <w:rPr>
          <w:b/>
          <w:sz w:val="28"/>
          <w:szCs w:val="28"/>
        </w:rPr>
        <w:t>в части 1 статьи 14</w:t>
      </w:r>
      <w:r>
        <w:rPr>
          <w:sz w:val="28"/>
          <w:szCs w:val="28"/>
        </w:rPr>
        <w:t xml:space="preserve"> исключить слова «Главы Шегарского района</w:t>
      </w:r>
      <w:proofErr w:type="gramStart"/>
      <w:r>
        <w:rPr>
          <w:sz w:val="28"/>
          <w:szCs w:val="28"/>
        </w:rPr>
        <w:t>,»</w:t>
      </w:r>
      <w:proofErr w:type="gramEnd"/>
      <w:r w:rsidR="001B6AA1">
        <w:rPr>
          <w:sz w:val="28"/>
          <w:szCs w:val="28"/>
        </w:rPr>
        <w:t>;</w:t>
      </w:r>
    </w:p>
    <w:p w:rsidR="00EA77A9" w:rsidRDefault="00EA77A9" w:rsidP="00EA7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1.2)  </w:t>
      </w:r>
      <w:r>
        <w:rPr>
          <w:b/>
          <w:sz w:val="28"/>
          <w:szCs w:val="28"/>
        </w:rPr>
        <w:t>часть 7</w:t>
      </w:r>
      <w:r w:rsidRPr="004220A2">
        <w:rPr>
          <w:b/>
          <w:sz w:val="28"/>
          <w:szCs w:val="28"/>
        </w:rPr>
        <w:t xml:space="preserve"> статьи 25</w:t>
      </w:r>
      <w:r w:rsidR="001B6AA1">
        <w:rPr>
          <w:sz w:val="28"/>
          <w:szCs w:val="28"/>
        </w:rPr>
        <w:t xml:space="preserve"> дополнить пунктом 1.</w:t>
      </w:r>
      <w:r>
        <w:rPr>
          <w:sz w:val="28"/>
          <w:szCs w:val="28"/>
        </w:rPr>
        <w:t>1 следующего содержания:</w:t>
      </w:r>
    </w:p>
    <w:p w:rsidR="00EA77A9" w:rsidRDefault="001B6AA1" w:rsidP="00EA7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«1.1) Избрание  Г</w:t>
      </w:r>
      <w:r w:rsidR="00EA77A9">
        <w:rPr>
          <w:sz w:val="28"/>
          <w:szCs w:val="28"/>
        </w:rPr>
        <w:t>лавы Шегарского района  из числа кандидатов, представленных конкурсной ком</w:t>
      </w:r>
      <w:r>
        <w:rPr>
          <w:sz w:val="28"/>
          <w:szCs w:val="28"/>
        </w:rPr>
        <w:t>иссией по результатам конкурса»;</w:t>
      </w:r>
    </w:p>
    <w:p w:rsidR="00EA77A9" w:rsidRPr="00992A96" w:rsidRDefault="00EA77A9" w:rsidP="00EA77A9">
      <w:pPr>
        <w:pStyle w:val="ConsPlusNormal"/>
        <w:ind w:left="540"/>
        <w:jc w:val="both"/>
        <w:rPr>
          <w:b/>
          <w:sz w:val="28"/>
          <w:szCs w:val="28"/>
        </w:rPr>
      </w:pPr>
      <w:r w:rsidRPr="00992A96">
        <w:rPr>
          <w:b/>
          <w:sz w:val="28"/>
          <w:szCs w:val="28"/>
        </w:rPr>
        <w:t xml:space="preserve"> </w:t>
      </w:r>
      <w:r w:rsidRPr="00EA77A9">
        <w:rPr>
          <w:sz w:val="28"/>
          <w:szCs w:val="28"/>
        </w:rPr>
        <w:t>1.3)</w:t>
      </w:r>
      <w:r w:rsidRPr="00992A96">
        <w:rPr>
          <w:b/>
          <w:sz w:val="28"/>
          <w:szCs w:val="28"/>
        </w:rPr>
        <w:t xml:space="preserve"> часть 1 статьи 28 изложить в следующей редакции: </w:t>
      </w:r>
    </w:p>
    <w:p w:rsidR="00EA77A9" w:rsidRDefault="00EA77A9" w:rsidP="00EA7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4654">
        <w:rPr>
          <w:sz w:val="28"/>
          <w:szCs w:val="28"/>
        </w:rPr>
        <w:t>«</w:t>
      </w:r>
      <w:r>
        <w:rPr>
          <w:sz w:val="28"/>
          <w:szCs w:val="28"/>
        </w:rPr>
        <w:t>1</w:t>
      </w:r>
      <w:r w:rsidRPr="00E07B99">
        <w:rPr>
          <w:sz w:val="28"/>
          <w:szCs w:val="28"/>
        </w:rPr>
        <w:t xml:space="preserve">. </w:t>
      </w:r>
      <w:r w:rsidR="001B6AA1">
        <w:rPr>
          <w:sz w:val="28"/>
          <w:szCs w:val="28"/>
        </w:rPr>
        <w:t>Глава Шегарского района - Г</w:t>
      </w:r>
      <w:r>
        <w:rPr>
          <w:sz w:val="28"/>
          <w:szCs w:val="28"/>
        </w:rPr>
        <w:t>лава муниципального образования, является высшим должностным лицом Шегарского района, наделяется настоящим Уставом в соответствии с федеральным законом собственными полномочиями по решению вопросов местного значения и возглавляет Администрацию Шегарского района</w:t>
      </w:r>
      <w:proofErr w:type="gramStart"/>
      <w:r>
        <w:rPr>
          <w:sz w:val="28"/>
          <w:szCs w:val="28"/>
        </w:rPr>
        <w:t>.»</w:t>
      </w:r>
      <w:r w:rsidR="001B6AA1">
        <w:rPr>
          <w:sz w:val="28"/>
          <w:szCs w:val="28"/>
        </w:rPr>
        <w:t>;</w:t>
      </w:r>
      <w:proofErr w:type="gramEnd"/>
    </w:p>
    <w:p w:rsidR="00EA77A9" w:rsidRPr="00992A96" w:rsidRDefault="00EA77A9" w:rsidP="00EA77A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A77A9">
        <w:rPr>
          <w:sz w:val="28"/>
          <w:szCs w:val="28"/>
        </w:rPr>
        <w:t>1.4)</w:t>
      </w:r>
      <w:r w:rsidRPr="00992A96">
        <w:rPr>
          <w:b/>
          <w:sz w:val="28"/>
          <w:szCs w:val="28"/>
        </w:rPr>
        <w:t xml:space="preserve"> часть 2 статьи 28 изложить в следующей редакции:</w:t>
      </w:r>
    </w:p>
    <w:p w:rsidR="00EA77A9" w:rsidRDefault="00EA77A9" w:rsidP="00EA7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 Глава Шегарского района избирается Думой Шегарского района из числа кандидатов, представленных конкурсной комиссией по результатам конкурса, сроком на пять лет.</w:t>
      </w:r>
    </w:p>
    <w:p w:rsidR="00EA77A9" w:rsidRDefault="00EA77A9" w:rsidP="00EA7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   Порядок проведения конкурса по отбору кандидатур на должность  Главы Шегарского района, общее число членов конкурсной комиссии устанавливается Думой Шегарского района. Половина членов конкурсной комиссии назначается Думой Шегарского района, а другая половина – Губернатором Томской области в соответствии с Федеральным законом «Об общих принципах организации местного самоуправления в РФ»</w:t>
      </w:r>
      <w:r w:rsidRPr="00B47702">
        <w:rPr>
          <w:rStyle w:val="FontStyle16"/>
          <w:sz w:val="28"/>
          <w:szCs w:val="28"/>
        </w:rPr>
        <w:t xml:space="preserve"> </w:t>
      </w:r>
      <w:r w:rsidRPr="00A01A29">
        <w:rPr>
          <w:rStyle w:val="FontStyle16"/>
          <w:sz w:val="28"/>
          <w:szCs w:val="28"/>
        </w:rPr>
        <w:t>№ 131-ФЗ от 06.10.2003</w:t>
      </w:r>
      <w:r>
        <w:rPr>
          <w:rStyle w:val="FontStyle16"/>
          <w:sz w:val="28"/>
          <w:szCs w:val="28"/>
        </w:rPr>
        <w:t>.</w:t>
      </w:r>
    </w:p>
    <w:p w:rsidR="00EA77A9" w:rsidRDefault="001B6AA1" w:rsidP="00EA7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Кандидатом на должность Г</w:t>
      </w:r>
      <w:r w:rsidR="00EA77A9">
        <w:rPr>
          <w:sz w:val="28"/>
          <w:szCs w:val="28"/>
        </w:rPr>
        <w:t>лавы Шегарского района может быть зарегистрирован гражданин, который на день проведения конкурса не имеет в соответствии с Федеральным законом от 12 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должностным лицом местного самоуправления.</w:t>
      </w:r>
      <w:proofErr w:type="gramEnd"/>
    </w:p>
    <w:p w:rsidR="00EA77A9" w:rsidRDefault="00EA77A9" w:rsidP="00EA7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Решение Думы</w:t>
      </w:r>
      <w:r w:rsidR="001B6AA1">
        <w:rPr>
          <w:sz w:val="28"/>
          <w:szCs w:val="28"/>
        </w:rPr>
        <w:t xml:space="preserve"> Шегарского района об избрании Г</w:t>
      </w:r>
      <w:r>
        <w:rPr>
          <w:sz w:val="28"/>
          <w:szCs w:val="28"/>
        </w:rPr>
        <w:t>лавы Шегарского района принимается большинством голосов от установленной численности депутатов открытым голосованием.</w:t>
      </w:r>
    </w:p>
    <w:p w:rsidR="00EA77A9" w:rsidRDefault="00EA77A9" w:rsidP="00EA7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Посл</w:t>
      </w:r>
      <w:r w:rsidR="001B6AA1">
        <w:rPr>
          <w:sz w:val="28"/>
          <w:szCs w:val="28"/>
        </w:rPr>
        <w:t>е принятия решения об избрании Г</w:t>
      </w:r>
      <w:r>
        <w:rPr>
          <w:sz w:val="28"/>
          <w:szCs w:val="28"/>
        </w:rPr>
        <w:t>лавы Шегарского района Дума Шегарского района незамедлительно направляет извещение об этом кандидату, избранному на должность главы Шегарского района, в порядке, установленном частью 3 статьи 73 Закона Томской области от 14 февраля 2005 года № 29-ОЗ «О муниципальных выборах в Томской области».</w:t>
      </w:r>
    </w:p>
    <w:p w:rsidR="00EA77A9" w:rsidRDefault="00EA77A9" w:rsidP="00EA7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Ка</w:t>
      </w:r>
      <w:r w:rsidR="001B6AA1">
        <w:rPr>
          <w:sz w:val="28"/>
          <w:szCs w:val="28"/>
        </w:rPr>
        <w:t>ндидат, избранный на должность Г</w:t>
      </w:r>
      <w:r>
        <w:rPr>
          <w:sz w:val="28"/>
          <w:szCs w:val="28"/>
        </w:rPr>
        <w:t>лавы Шегарского района, обязан в пятидневный срок со дня получения извещения  Думы Шегарского района представить в Думу Шегарского района копию приказа (иного документа) об освобождении его от обязаннос</w:t>
      </w:r>
      <w:r w:rsidR="001B6AA1">
        <w:rPr>
          <w:sz w:val="28"/>
          <w:szCs w:val="28"/>
        </w:rPr>
        <w:t>тей, несовместимых со статусом Г</w:t>
      </w:r>
      <w:r>
        <w:rPr>
          <w:sz w:val="28"/>
          <w:szCs w:val="28"/>
        </w:rPr>
        <w:t>лавы муниципального образования, либо копии документов, удостоверяющих подачу заявления об освобождении от таких обязанностей.</w:t>
      </w:r>
    </w:p>
    <w:p w:rsidR="00EA77A9" w:rsidRDefault="00EA77A9" w:rsidP="00EA7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кан</w:t>
      </w:r>
      <w:r w:rsidR="001B6AA1">
        <w:rPr>
          <w:sz w:val="28"/>
          <w:szCs w:val="28"/>
        </w:rPr>
        <w:t>дидат, избранный на должность  Г</w:t>
      </w:r>
      <w:r>
        <w:rPr>
          <w:sz w:val="28"/>
          <w:szCs w:val="28"/>
        </w:rPr>
        <w:t>лавы Шегарского района, не выполнит настоящее требование, Дума Шегарского района отменяет свое решение об избрании кандидата.</w:t>
      </w:r>
    </w:p>
    <w:p w:rsidR="00EA77A9" w:rsidRDefault="00EA77A9" w:rsidP="00EA7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Решение Думы</w:t>
      </w:r>
      <w:r w:rsidR="001B6AA1">
        <w:rPr>
          <w:sz w:val="28"/>
          <w:szCs w:val="28"/>
        </w:rPr>
        <w:t xml:space="preserve"> Шегарского района об избрании Г</w:t>
      </w:r>
      <w:r>
        <w:rPr>
          <w:sz w:val="28"/>
          <w:szCs w:val="28"/>
        </w:rPr>
        <w:t xml:space="preserve">лавы Шегарского района подлежит официальному опубликованию (обнародованию) после выполнения избранным кандидатом требования о представлении в Думу Шегарского района копии приказа (иного документа) об освобождении его от  </w:t>
      </w:r>
      <w:r w:rsidRPr="002221D4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</w:t>
      </w:r>
      <w:r w:rsidR="001B6AA1">
        <w:rPr>
          <w:sz w:val="28"/>
          <w:szCs w:val="28"/>
        </w:rPr>
        <w:t>тей, несовместимых со статусом Г</w:t>
      </w:r>
      <w:r>
        <w:rPr>
          <w:sz w:val="28"/>
          <w:szCs w:val="28"/>
        </w:rPr>
        <w:t>лавы муниципального образования, либо копии документов, удостоверяющих подачу заявления об освобождении от таких обязанностей</w:t>
      </w:r>
      <w:proofErr w:type="gramStart"/>
      <w:r>
        <w:rPr>
          <w:sz w:val="28"/>
          <w:szCs w:val="28"/>
        </w:rPr>
        <w:t>.»</w:t>
      </w:r>
      <w:r w:rsidR="001B6AA1">
        <w:rPr>
          <w:sz w:val="28"/>
          <w:szCs w:val="28"/>
        </w:rPr>
        <w:t>;</w:t>
      </w:r>
      <w:proofErr w:type="gramEnd"/>
    </w:p>
    <w:p w:rsidR="00EA77A9" w:rsidRPr="00992A96" w:rsidRDefault="00EA77A9" w:rsidP="00EA77A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A77A9">
        <w:rPr>
          <w:sz w:val="28"/>
          <w:szCs w:val="28"/>
        </w:rPr>
        <w:t>1.5)</w:t>
      </w:r>
      <w:r w:rsidRPr="00992A96">
        <w:rPr>
          <w:b/>
          <w:sz w:val="28"/>
          <w:szCs w:val="28"/>
        </w:rPr>
        <w:t xml:space="preserve"> часть 3 статьи 28 изложить в следующей редакции:</w:t>
      </w:r>
    </w:p>
    <w:p w:rsidR="00EA77A9" w:rsidRDefault="001B6AA1" w:rsidP="00EA7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 Полномочия Г</w:t>
      </w:r>
      <w:r w:rsidR="00EA77A9">
        <w:rPr>
          <w:sz w:val="28"/>
          <w:szCs w:val="28"/>
        </w:rPr>
        <w:t>лавы Шегарского района начинаются со дня вступления его в должность и прекращаются в день вступлени</w:t>
      </w:r>
      <w:r>
        <w:rPr>
          <w:sz w:val="28"/>
          <w:szCs w:val="28"/>
        </w:rPr>
        <w:t>я в должность вновь избранного Г</w:t>
      </w:r>
      <w:r w:rsidR="00EA77A9">
        <w:rPr>
          <w:sz w:val="28"/>
          <w:szCs w:val="28"/>
        </w:rPr>
        <w:t>лавы Шегарского района.</w:t>
      </w:r>
    </w:p>
    <w:p w:rsidR="00EA77A9" w:rsidRDefault="001B6AA1" w:rsidP="00EA7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Вступление в должность Г</w:t>
      </w:r>
      <w:r w:rsidR="00EA77A9">
        <w:rPr>
          <w:sz w:val="28"/>
          <w:szCs w:val="28"/>
        </w:rPr>
        <w:t>лавы Шегарского района осуществляется не позднее 15 дней со дня официального опубликования (обнародования) решения Думы</w:t>
      </w:r>
      <w:r>
        <w:rPr>
          <w:sz w:val="28"/>
          <w:szCs w:val="28"/>
        </w:rPr>
        <w:t xml:space="preserve"> Шегарского района об избрании Г</w:t>
      </w:r>
      <w:r w:rsidR="00EA77A9">
        <w:rPr>
          <w:sz w:val="28"/>
          <w:szCs w:val="28"/>
        </w:rPr>
        <w:t>лавы Шега</w:t>
      </w:r>
      <w:r>
        <w:rPr>
          <w:sz w:val="28"/>
          <w:szCs w:val="28"/>
        </w:rPr>
        <w:t>рского района. Днем вступления Г</w:t>
      </w:r>
      <w:r w:rsidR="00EA77A9">
        <w:rPr>
          <w:sz w:val="28"/>
          <w:szCs w:val="28"/>
        </w:rPr>
        <w:t>лавы Шегарского района в должность считается день публичного принесения им присяги.</w:t>
      </w:r>
    </w:p>
    <w:p w:rsidR="00EA77A9" w:rsidRDefault="00EA77A9" w:rsidP="00EA7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Вступая в должность, на заседании Думы Шегарского района, в торжественной обстановке Глава Шегарского района приносит следующую присягу: «Клянусь осуществлять данные мне полномочия исключительно в </w:t>
      </w:r>
      <w:r>
        <w:rPr>
          <w:sz w:val="28"/>
          <w:szCs w:val="28"/>
        </w:rPr>
        <w:lastRenderedPageBreak/>
        <w:t>интересах населения Шегарского района, всей своей деятельностью способствовать социально-экономическому развитию и благополучию Шегарского района. Клянусь соблюдать и защищать Устав Шегарского района. Клянусь оправдать доверие</w:t>
      </w:r>
      <w:r w:rsidR="001B6AA1">
        <w:rPr>
          <w:sz w:val="28"/>
          <w:szCs w:val="28"/>
        </w:rPr>
        <w:t xml:space="preserve"> избирателей Шегарского района»;</w:t>
      </w:r>
    </w:p>
    <w:p w:rsidR="00EA77A9" w:rsidRDefault="00EA77A9" w:rsidP="00EA7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A77A9">
        <w:rPr>
          <w:sz w:val="28"/>
          <w:szCs w:val="28"/>
        </w:rPr>
        <w:t>6)</w:t>
      </w:r>
      <w:r w:rsidRPr="004220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часть</w:t>
      </w:r>
      <w:r w:rsidRPr="004220A2">
        <w:rPr>
          <w:b/>
          <w:sz w:val="28"/>
          <w:szCs w:val="28"/>
        </w:rPr>
        <w:t xml:space="preserve"> 10 статьи 28</w:t>
      </w:r>
      <w:r>
        <w:rPr>
          <w:sz w:val="28"/>
          <w:szCs w:val="28"/>
        </w:rPr>
        <w:t xml:space="preserve"> изложить в следующей редакции:</w:t>
      </w:r>
    </w:p>
    <w:p w:rsidR="00EA77A9" w:rsidRDefault="00EA77A9" w:rsidP="00EA7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«10. В случае дос</w:t>
      </w:r>
      <w:r w:rsidR="001B6AA1">
        <w:rPr>
          <w:sz w:val="28"/>
          <w:szCs w:val="28"/>
        </w:rPr>
        <w:t>рочного прекращения полномочий Главы Шегарского</w:t>
      </w:r>
      <w:r>
        <w:rPr>
          <w:sz w:val="28"/>
          <w:szCs w:val="28"/>
        </w:rPr>
        <w:t xml:space="preserve"> рай</w:t>
      </w:r>
      <w:r w:rsidR="001B6AA1">
        <w:rPr>
          <w:sz w:val="28"/>
          <w:szCs w:val="28"/>
        </w:rPr>
        <w:t>она избрание Г</w:t>
      </w:r>
      <w:r>
        <w:rPr>
          <w:sz w:val="28"/>
          <w:szCs w:val="28"/>
        </w:rPr>
        <w:t>лавы муниципального образования, избираемого представительным органом муниципального образования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EA77A9" w:rsidRDefault="00EA77A9" w:rsidP="00EA7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 если до истечения срока полномочий  Думы Шегарского района осталось</w:t>
      </w:r>
      <w:r w:rsidR="001B6AA1">
        <w:rPr>
          <w:sz w:val="28"/>
          <w:szCs w:val="28"/>
        </w:rPr>
        <w:t xml:space="preserve"> менее шести месяцев, избрание Г</w:t>
      </w:r>
      <w:r>
        <w:rPr>
          <w:sz w:val="28"/>
          <w:szCs w:val="28"/>
        </w:rPr>
        <w:t>лавы Шегарского района из числа кандидатов, представленных конкурсной комиссией по результатам конкурса, осуществляется в течение трех месяцев со дня избрания Думы Шегарского района в правомочном составе.</w:t>
      </w:r>
    </w:p>
    <w:p w:rsidR="00EA77A9" w:rsidRDefault="001B6AA1" w:rsidP="00EA7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 Г</w:t>
      </w:r>
      <w:r w:rsidR="00EA77A9">
        <w:rPr>
          <w:sz w:val="28"/>
          <w:szCs w:val="28"/>
        </w:rPr>
        <w:t>лава Шегарского района, полномочия которого прекращены досрочно на основании правового акта Губернатора Томской обл</w:t>
      </w:r>
      <w:r>
        <w:rPr>
          <w:sz w:val="28"/>
          <w:szCs w:val="28"/>
        </w:rPr>
        <w:t>асти об отрешении от должности Г</w:t>
      </w:r>
      <w:r w:rsidR="00EA77A9">
        <w:rPr>
          <w:sz w:val="28"/>
          <w:szCs w:val="28"/>
        </w:rPr>
        <w:t>лавы муниципального образования либо на основании решения Думы</w:t>
      </w:r>
      <w:r>
        <w:rPr>
          <w:sz w:val="28"/>
          <w:szCs w:val="28"/>
        </w:rPr>
        <w:t xml:space="preserve"> Шегарского района об удалении Г</w:t>
      </w:r>
      <w:r w:rsidR="00EA77A9">
        <w:rPr>
          <w:sz w:val="28"/>
          <w:szCs w:val="28"/>
        </w:rPr>
        <w:t>лавы Шегарского района в отставку, обжалует данные правовой акт или решение в судебном порядке, Дума Шегарского района не вправе принимать решение об избрании Главы Шегарского района, избираемого из числа кандидатов, представленных конкурсной комиссией по результатам конкурса, до вступлени</w:t>
      </w:r>
      <w:r>
        <w:rPr>
          <w:sz w:val="28"/>
          <w:szCs w:val="28"/>
        </w:rPr>
        <w:t>я решения суда в законную силу»;</w:t>
      </w:r>
    </w:p>
    <w:p w:rsidR="00EA77A9" w:rsidRPr="00B47702" w:rsidRDefault="00EA77A9" w:rsidP="00EA77A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A77A9">
        <w:rPr>
          <w:sz w:val="28"/>
          <w:szCs w:val="28"/>
        </w:rPr>
        <w:t>1.7)</w:t>
      </w:r>
      <w:r>
        <w:rPr>
          <w:b/>
          <w:sz w:val="28"/>
          <w:szCs w:val="28"/>
        </w:rPr>
        <w:t xml:space="preserve"> ч</w:t>
      </w:r>
      <w:r w:rsidRPr="00B47702">
        <w:rPr>
          <w:b/>
          <w:sz w:val="28"/>
          <w:szCs w:val="28"/>
        </w:rPr>
        <w:t>асть 3 статьи 33 дополнить абзацем</w:t>
      </w:r>
      <w:r w:rsidR="001B6AA1">
        <w:rPr>
          <w:b/>
          <w:sz w:val="28"/>
          <w:szCs w:val="28"/>
        </w:rPr>
        <w:t xml:space="preserve"> вторым</w:t>
      </w:r>
      <w:r w:rsidRPr="00B47702">
        <w:rPr>
          <w:b/>
          <w:sz w:val="28"/>
          <w:szCs w:val="28"/>
        </w:rPr>
        <w:t xml:space="preserve"> следующего содержания:</w:t>
      </w:r>
    </w:p>
    <w:p w:rsidR="00EA77A9" w:rsidRPr="00B47702" w:rsidRDefault="00EA77A9" w:rsidP="00EA7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«Решение Думы Шегарского района об </w:t>
      </w:r>
      <w:r w:rsidR="001B6AA1">
        <w:rPr>
          <w:sz w:val="28"/>
          <w:szCs w:val="28"/>
        </w:rPr>
        <w:t>избрании Г</w:t>
      </w:r>
      <w:r>
        <w:rPr>
          <w:sz w:val="28"/>
          <w:szCs w:val="28"/>
        </w:rPr>
        <w:t>лавы Шегарского района принимается большинством голосов от установленной численности депутатов открытым голосованием</w:t>
      </w:r>
      <w:proofErr w:type="gramStart"/>
      <w:r>
        <w:rPr>
          <w:sz w:val="28"/>
          <w:szCs w:val="28"/>
        </w:rPr>
        <w:t>.»</w:t>
      </w:r>
      <w:r w:rsidR="001B6AA1">
        <w:rPr>
          <w:sz w:val="28"/>
          <w:szCs w:val="28"/>
        </w:rPr>
        <w:t>;</w:t>
      </w:r>
      <w:proofErr w:type="gramEnd"/>
    </w:p>
    <w:p w:rsidR="009424E7" w:rsidRPr="009424E7" w:rsidRDefault="009424E7" w:rsidP="009424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24E7">
        <w:rPr>
          <w:sz w:val="28"/>
          <w:szCs w:val="28"/>
        </w:rPr>
        <w:t xml:space="preserve">  1.8) </w:t>
      </w:r>
      <w:r w:rsidRPr="009424E7">
        <w:rPr>
          <w:b/>
          <w:sz w:val="28"/>
          <w:szCs w:val="28"/>
        </w:rPr>
        <w:t>пункт 8 части 1 статьи 9 изложить в следующей редакции:</w:t>
      </w:r>
    </w:p>
    <w:p w:rsidR="009424E7" w:rsidRDefault="009424E7" w:rsidP="009424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24E7">
        <w:rPr>
          <w:sz w:val="28"/>
          <w:szCs w:val="28"/>
        </w:rPr>
        <w:t xml:space="preserve">        «8)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Шегарского района, реализацию прав коренных малочисленных народов и других национальных меньшинств, обеспечение социальной и культурной</w:t>
      </w:r>
      <w:r>
        <w:rPr>
          <w:sz w:val="28"/>
          <w:szCs w:val="28"/>
        </w:rPr>
        <w:t xml:space="preserve"> адаптации мигрантов, профилактику межнациональных (межэтнических) конфликтов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9424E7" w:rsidRPr="009424E7" w:rsidRDefault="009424E7" w:rsidP="009424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1.9) </w:t>
      </w:r>
      <w:r w:rsidRPr="009424E7">
        <w:rPr>
          <w:b/>
          <w:sz w:val="28"/>
          <w:szCs w:val="28"/>
        </w:rPr>
        <w:t>пункт 26 части 1 статьи 9 изложить в следующей редакции:</w:t>
      </w:r>
    </w:p>
    <w:p w:rsidR="009424E7" w:rsidRDefault="009424E7" w:rsidP="009424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«26)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sz w:val="28"/>
          <w:szCs w:val="28"/>
        </w:rPr>
        <w:t>волонтерству</w:t>
      </w:r>
      <w:proofErr w:type="spellEnd"/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9424E7" w:rsidRDefault="009424E7" w:rsidP="009424E7">
      <w:pPr>
        <w:ind w:firstLine="708"/>
        <w:jc w:val="both"/>
        <w:rPr>
          <w:rStyle w:val="FontStyle16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 </w:t>
      </w:r>
      <w:proofErr w:type="gramStart"/>
      <w:r>
        <w:rPr>
          <w:color w:val="000000"/>
          <w:sz w:val="28"/>
          <w:szCs w:val="28"/>
          <w:lang w:bidi="ru-RU"/>
        </w:rPr>
        <w:t>Подпункт</w:t>
      </w:r>
      <w:r w:rsidR="001B6AA1">
        <w:rPr>
          <w:color w:val="000000"/>
          <w:sz w:val="28"/>
          <w:szCs w:val="28"/>
          <w:lang w:bidi="ru-RU"/>
        </w:rPr>
        <w:t>ы</w:t>
      </w:r>
      <w:r>
        <w:rPr>
          <w:color w:val="000000"/>
          <w:sz w:val="28"/>
          <w:szCs w:val="28"/>
          <w:lang w:bidi="ru-RU"/>
        </w:rPr>
        <w:t xml:space="preserve"> 1.1- 1.7 пунк</w:t>
      </w:r>
      <w:r w:rsidR="001B6AA1">
        <w:rPr>
          <w:color w:val="000000"/>
          <w:sz w:val="28"/>
          <w:szCs w:val="28"/>
          <w:lang w:bidi="ru-RU"/>
        </w:rPr>
        <w:t>та 1 настоящего решения применяю</w:t>
      </w:r>
      <w:r>
        <w:rPr>
          <w:color w:val="000000"/>
          <w:sz w:val="28"/>
          <w:szCs w:val="28"/>
          <w:lang w:bidi="ru-RU"/>
        </w:rPr>
        <w:t xml:space="preserve">тся после истечения срока полномочий, досрочного прекращения полномочий Главы Шегарского района, избранного до дня вступления в силу Закона Томской области </w:t>
      </w:r>
      <w:r>
        <w:rPr>
          <w:rStyle w:val="FontStyle16"/>
          <w:sz w:val="28"/>
          <w:szCs w:val="28"/>
        </w:rPr>
        <w:t xml:space="preserve">от 29 декабря 2018 года № 169-ОЗ «О внесении </w:t>
      </w:r>
      <w:r>
        <w:rPr>
          <w:rStyle w:val="FontStyle16"/>
          <w:sz w:val="28"/>
          <w:szCs w:val="28"/>
        </w:rPr>
        <w:lastRenderedPageBreak/>
        <w:t xml:space="preserve">изменений в статью 2 Закона Томской области «Об отдельных вопросах формирования органов местного самоуправления муниципальных образований Томской области»».  </w:t>
      </w:r>
      <w:proofErr w:type="gramEnd"/>
    </w:p>
    <w:p w:rsidR="009424E7" w:rsidRDefault="009424E7" w:rsidP="009424E7">
      <w:pPr>
        <w:pStyle w:val="Style4"/>
        <w:widowControl/>
        <w:spacing w:line="240" w:lineRule="auto"/>
        <w:ind w:firstLine="720"/>
      </w:pPr>
      <w:r>
        <w:rPr>
          <w:sz w:val="28"/>
          <w:szCs w:val="28"/>
        </w:rPr>
        <w:t>3. Направить решение о внесении изменений в Устав муниципального образования «Шегарский район» в течение 15 дней со дня его принятия на государственную регистрацию в Управление Министерства юстиции Российской Федерации по Томской области.</w:t>
      </w:r>
    </w:p>
    <w:p w:rsidR="009424E7" w:rsidRDefault="009424E7" w:rsidP="009424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Изменения в Устав муниципального образования «Шегарский район» подлежат официальному опубликованию после их государственной регистрации и вступают в силу после их официального опубликования. </w:t>
      </w:r>
    </w:p>
    <w:p w:rsidR="009424E7" w:rsidRDefault="009424E7" w:rsidP="009424E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424E7" w:rsidRDefault="009424E7" w:rsidP="009424E7">
      <w:pPr>
        <w:pStyle w:val="Style4"/>
        <w:widowControl/>
        <w:spacing w:line="240" w:lineRule="auto"/>
        <w:rPr>
          <w:rStyle w:val="FontStyle16"/>
          <w:sz w:val="28"/>
          <w:szCs w:val="28"/>
        </w:rPr>
      </w:pPr>
    </w:p>
    <w:p w:rsidR="009424E7" w:rsidRDefault="009424E7" w:rsidP="009424E7">
      <w:pPr>
        <w:pStyle w:val="Style4"/>
        <w:widowControl/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Председатель Думы</w:t>
      </w:r>
    </w:p>
    <w:p w:rsidR="009424E7" w:rsidRDefault="009424E7" w:rsidP="009424E7">
      <w:pPr>
        <w:pStyle w:val="Style4"/>
        <w:widowControl/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Шегарского района                                                    </w:t>
      </w:r>
      <w:proofErr w:type="spellStart"/>
      <w:r>
        <w:rPr>
          <w:rStyle w:val="FontStyle16"/>
          <w:sz w:val="28"/>
          <w:szCs w:val="28"/>
        </w:rPr>
        <w:t>Л.И.Нистерюк</w:t>
      </w:r>
      <w:proofErr w:type="spellEnd"/>
    </w:p>
    <w:p w:rsidR="009424E7" w:rsidRDefault="009424E7" w:rsidP="009424E7">
      <w:pPr>
        <w:pStyle w:val="Style4"/>
        <w:widowControl/>
        <w:spacing w:line="240" w:lineRule="auto"/>
        <w:rPr>
          <w:rStyle w:val="FontStyle16"/>
          <w:sz w:val="28"/>
          <w:szCs w:val="28"/>
        </w:rPr>
      </w:pPr>
    </w:p>
    <w:p w:rsidR="009424E7" w:rsidRDefault="009424E7" w:rsidP="009424E7">
      <w:pPr>
        <w:pStyle w:val="Style4"/>
        <w:widowControl/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Глава Шегарского района                                              В.Ф. </w:t>
      </w:r>
      <w:proofErr w:type="spellStart"/>
      <w:r>
        <w:rPr>
          <w:rStyle w:val="FontStyle16"/>
          <w:sz w:val="28"/>
          <w:szCs w:val="28"/>
        </w:rPr>
        <w:t>Маргерт</w:t>
      </w:r>
      <w:proofErr w:type="spellEnd"/>
      <w:r>
        <w:rPr>
          <w:rStyle w:val="FontStyle16"/>
          <w:sz w:val="28"/>
          <w:szCs w:val="28"/>
        </w:rPr>
        <w:t xml:space="preserve"> </w:t>
      </w:r>
    </w:p>
    <w:p w:rsidR="00F4406B" w:rsidRPr="005A394D" w:rsidRDefault="00F4406B">
      <w:pPr>
        <w:rPr>
          <w:sz w:val="16"/>
          <w:szCs w:val="16"/>
        </w:rPr>
      </w:pPr>
    </w:p>
    <w:sectPr w:rsidR="00F4406B" w:rsidRPr="005A394D" w:rsidSect="00BC114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532AB"/>
    <w:rsid w:val="00032148"/>
    <w:rsid w:val="000802DF"/>
    <w:rsid w:val="0008402A"/>
    <w:rsid w:val="000B4077"/>
    <w:rsid w:val="00122A79"/>
    <w:rsid w:val="0013164C"/>
    <w:rsid w:val="001319CB"/>
    <w:rsid w:val="00146A8C"/>
    <w:rsid w:val="001732B5"/>
    <w:rsid w:val="001A6937"/>
    <w:rsid w:val="001B6AA1"/>
    <w:rsid w:val="001E416F"/>
    <w:rsid w:val="001F792A"/>
    <w:rsid w:val="002371BD"/>
    <w:rsid w:val="002421EA"/>
    <w:rsid w:val="00263A9F"/>
    <w:rsid w:val="00287E08"/>
    <w:rsid w:val="0029139E"/>
    <w:rsid w:val="00294283"/>
    <w:rsid w:val="002A1D55"/>
    <w:rsid w:val="002C2C91"/>
    <w:rsid w:val="002F1833"/>
    <w:rsid w:val="002F5A45"/>
    <w:rsid w:val="003255E5"/>
    <w:rsid w:val="0033663C"/>
    <w:rsid w:val="00340FDB"/>
    <w:rsid w:val="00382B58"/>
    <w:rsid w:val="00396672"/>
    <w:rsid w:val="003A3C0F"/>
    <w:rsid w:val="003D4F45"/>
    <w:rsid w:val="00421CDC"/>
    <w:rsid w:val="00444B6A"/>
    <w:rsid w:val="004532AB"/>
    <w:rsid w:val="00477E46"/>
    <w:rsid w:val="00483F82"/>
    <w:rsid w:val="00486C2A"/>
    <w:rsid w:val="004D652E"/>
    <w:rsid w:val="00565F27"/>
    <w:rsid w:val="00593D3D"/>
    <w:rsid w:val="005A394D"/>
    <w:rsid w:val="005C2567"/>
    <w:rsid w:val="005C390C"/>
    <w:rsid w:val="005D4A10"/>
    <w:rsid w:val="00614234"/>
    <w:rsid w:val="00627FAA"/>
    <w:rsid w:val="00665837"/>
    <w:rsid w:val="0066604F"/>
    <w:rsid w:val="006A348C"/>
    <w:rsid w:val="006C6494"/>
    <w:rsid w:val="006D28D3"/>
    <w:rsid w:val="006D3D63"/>
    <w:rsid w:val="006F05FE"/>
    <w:rsid w:val="00720EBB"/>
    <w:rsid w:val="00757D88"/>
    <w:rsid w:val="00776EEF"/>
    <w:rsid w:val="0078619B"/>
    <w:rsid w:val="007B60BC"/>
    <w:rsid w:val="007D3051"/>
    <w:rsid w:val="007F40BF"/>
    <w:rsid w:val="00811E5D"/>
    <w:rsid w:val="0084732E"/>
    <w:rsid w:val="0086537F"/>
    <w:rsid w:val="00875F56"/>
    <w:rsid w:val="00883DFF"/>
    <w:rsid w:val="008D575F"/>
    <w:rsid w:val="008F1306"/>
    <w:rsid w:val="009424E7"/>
    <w:rsid w:val="00962AAD"/>
    <w:rsid w:val="00981922"/>
    <w:rsid w:val="00987DB0"/>
    <w:rsid w:val="009943CE"/>
    <w:rsid w:val="009954CD"/>
    <w:rsid w:val="009C5E5C"/>
    <w:rsid w:val="009D0193"/>
    <w:rsid w:val="009E3DC8"/>
    <w:rsid w:val="00A0547E"/>
    <w:rsid w:val="00A26CD8"/>
    <w:rsid w:val="00A45636"/>
    <w:rsid w:val="00B10507"/>
    <w:rsid w:val="00B64C0C"/>
    <w:rsid w:val="00B74500"/>
    <w:rsid w:val="00B8189F"/>
    <w:rsid w:val="00B848BB"/>
    <w:rsid w:val="00BC1149"/>
    <w:rsid w:val="00C25FA1"/>
    <w:rsid w:val="00C51399"/>
    <w:rsid w:val="00C5387D"/>
    <w:rsid w:val="00C55013"/>
    <w:rsid w:val="00C70881"/>
    <w:rsid w:val="00CB0C24"/>
    <w:rsid w:val="00CB4B62"/>
    <w:rsid w:val="00CC5F36"/>
    <w:rsid w:val="00CD36BE"/>
    <w:rsid w:val="00CE4D68"/>
    <w:rsid w:val="00D15143"/>
    <w:rsid w:val="00D622D8"/>
    <w:rsid w:val="00D905BD"/>
    <w:rsid w:val="00D92AC8"/>
    <w:rsid w:val="00DB56C9"/>
    <w:rsid w:val="00DC45FF"/>
    <w:rsid w:val="00DD2AFC"/>
    <w:rsid w:val="00DE10B6"/>
    <w:rsid w:val="00DE3BA9"/>
    <w:rsid w:val="00DE6D9F"/>
    <w:rsid w:val="00DF46AA"/>
    <w:rsid w:val="00E05166"/>
    <w:rsid w:val="00E47776"/>
    <w:rsid w:val="00E61DCF"/>
    <w:rsid w:val="00E73C5B"/>
    <w:rsid w:val="00E80BA1"/>
    <w:rsid w:val="00EA58A2"/>
    <w:rsid w:val="00EA728A"/>
    <w:rsid w:val="00EA77A9"/>
    <w:rsid w:val="00EC0FD8"/>
    <w:rsid w:val="00EF356F"/>
    <w:rsid w:val="00F2262D"/>
    <w:rsid w:val="00F4406B"/>
    <w:rsid w:val="00F71ED9"/>
    <w:rsid w:val="00F96492"/>
    <w:rsid w:val="00FA2371"/>
    <w:rsid w:val="00FE5323"/>
    <w:rsid w:val="00FE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2A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40FDB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532AB"/>
    <w:pPr>
      <w:jc w:val="center"/>
    </w:pPr>
    <w:rPr>
      <w:b/>
      <w:bCs/>
    </w:rPr>
  </w:style>
  <w:style w:type="paragraph" w:customStyle="1" w:styleId="a4">
    <w:name w:val="Знак"/>
    <w:basedOn w:val="a"/>
    <w:rsid w:val="004532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340FDB"/>
    <w:rPr>
      <w:rFonts w:ascii="Arial" w:hAnsi="Arial" w:cs="Arial"/>
      <w:b/>
      <w:bCs/>
      <w:i/>
      <w:iCs/>
      <w:sz w:val="28"/>
      <w:szCs w:val="28"/>
    </w:rPr>
  </w:style>
  <w:style w:type="paragraph" w:styleId="a5">
    <w:name w:val="caption"/>
    <w:basedOn w:val="a"/>
    <w:next w:val="a"/>
    <w:unhideWhenUsed/>
    <w:qFormat/>
    <w:rsid w:val="00CB0C24"/>
    <w:rPr>
      <w:b/>
      <w:bCs/>
      <w:sz w:val="48"/>
      <w:szCs w:val="20"/>
    </w:rPr>
  </w:style>
  <w:style w:type="paragraph" w:styleId="a6">
    <w:name w:val="Balloon Text"/>
    <w:basedOn w:val="a"/>
    <w:link w:val="a7"/>
    <w:rsid w:val="00DB56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B56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B56C9"/>
    <w:rPr>
      <w:color w:val="0000FF"/>
      <w:u w:val="single"/>
    </w:rPr>
  </w:style>
  <w:style w:type="paragraph" w:customStyle="1" w:styleId="ConsPlusNormal">
    <w:name w:val="ConsPlusNormal"/>
    <w:rsid w:val="00EA77A9"/>
    <w:pPr>
      <w:widowControl w:val="0"/>
      <w:autoSpaceDE w:val="0"/>
      <w:autoSpaceDN w:val="0"/>
    </w:pPr>
    <w:rPr>
      <w:sz w:val="24"/>
    </w:rPr>
  </w:style>
  <w:style w:type="character" w:customStyle="1" w:styleId="FontStyle16">
    <w:name w:val="Font Style16"/>
    <w:rsid w:val="00EA77A9"/>
    <w:rPr>
      <w:rFonts w:ascii="Times New Roman" w:hAnsi="Times New Roman" w:cs="Times New Roman"/>
      <w:spacing w:val="10"/>
      <w:sz w:val="24"/>
      <w:szCs w:val="24"/>
    </w:rPr>
  </w:style>
  <w:style w:type="paragraph" w:styleId="3">
    <w:name w:val="Body Text Indent 3"/>
    <w:basedOn w:val="a"/>
    <w:link w:val="30"/>
    <w:unhideWhenUsed/>
    <w:rsid w:val="009424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424E7"/>
    <w:rPr>
      <w:sz w:val="16"/>
      <w:szCs w:val="16"/>
    </w:rPr>
  </w:style>
  <w:style w:type="paragraph" w:customStyle="1" w:styleId="a9">
    <w:name w:val="Прижатый влево"/>
    <w:basedOn w:val="a"/>
    <w:next w:val="a"/>
    <w:rsid w:val="009424E7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2">
    <w:name w:val="Style2"/>
    <w:basedOn w:val="a"/>
    <w:rsid w:val="009424E7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4">
    <w:name w:val="Style4"/>
    <w:basedOn w:val="a"/>
    <w:rsid w:val="009424E7"/>
    <w:pPr>
      <w:widowControl w:val="0"/>
      <w:autoSpaceDE w:val="0"/>
      <w:autoSpaceDN w:val="0"/>
      <w:adjustRightInd w:val="0"/>
      <w:spacing w:line="326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999F8-3560-4613-AA3F-E1D190F1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Шегарского района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Шкарина</dc:creator>
  <cp:lastModifiedBy>Admin</cp:lastModifiedBy>
  <cp:revision>14</cp:revision>
  <cp:lastPrinted>2019-04-18T08:48:00Z</cp:lastPrinted>
  <dcterms:created xsi:type="dcterms:W3CDTF">2019-03-29T08:09:00Z</dcterms:created>
  <dcterms:modified xsi:type="dcterms:W3CDTF">2019-05-28T02:54:00Z</dcterms:modified>
</cp:coreProperties>
</file>