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2D" w:rsidRPr="000A6A2D" w:rsidRDefault="000A6A2D" w:rsidP="000A6A2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514350" cy="69532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A2D" w:rsidRPr="000A6A2D" w:rsidRDefault="000A6A2D" w:rsidP="000A6A2D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A6A2D" w:rsidRPr="000A6A2D" w:rsidRDefault="000A6A2D" w:rsidP="000A6A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6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ШЕГАРСКОГО РАЙОНА</w:t>
      </w:r>
    </w:p>
    <w:p w:rsidR="000A6A2D" w:rsidRPr="000A6A2D" w:rsidRDefault="000A6A2D" w:rsidP="000A6A2D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A6A2D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ТОМСКОЙ ОБЛАСТИ</w:t>
      </w:r>
    </w:p>
    <w:p w:rsidR="000A6A2D" w:rsidRPr="000A6A2D" w:rsidRDefault="000A6A2D" w:rsidP="000A6A2D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proofErr w:type="gramStart"/>
      <w:r w:rsidRPr="000A6A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Р</w:t>
      </w:r>
      <w:proofErr w:type="gramEnd"/>
      <w:r w:rsidRPr="000A6A2D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 xml:space="preserve"> А С П О Р Я Ж Е Н И Е</w:t>
      </w:r>
    </w:p>
    <w:p w:rsidR="000A6A2D" w:rsidRPr="000A6A2D" w:rsidRDefault="001A2354" w:rsidP="000A6A2D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09.08.</w:t>
      </w:r>
      <w:r w:rsidR="000A6A2D" w:rsidRPr="000A6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="000A6A2D" w:rsidRPr="000A6A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386</w:t>
      </w:r>
      <w:bookmarkStart w:id="0" w:name="_GoBack"/>
      <w:bookmarkEnd w:id="0"/>
    </w:p>
    <w:p w:rsidR="000A6A2D" w:rsidRPr="000A6A2D" w:rsidRDefault="000A6A2D" w:rsidP="000A6A2D">
      <w:pPr>
        <w:widowControl w:val="0"/>
        <w:tabs>
          <w:tab w:val="left" w:pos="7938"/>
        </w:tabs>
        <w:spacing w:after="3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A2D">
        <w:rPr>
          <w:rFonts w:ascii="Times New Roman" w:eastAsia="Times New Roman" w:hAnsi="Times New Roman" w:cs="Times New Roman"/>
          <w:sz w:val="24"/>
          <w:szCs w:val="24"/>
          <w:lang w:eastAsia="ru-RU"/>
        </w:rPr>
        <w:t>с. Мельниково</w:t>
      </w:r>
    </w:p>
    <w:p w:rsidR="000A6A2D" w:rsidRPr="000A6A2D" w:rsidRDefault="000A6A2D" w:rsidP="000A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0A6A2D" w:rsidRPr="000A6A2D" w:rsidTr="00AF4F8C">
        <w:tblPrEx>
          <w:tblCellMar>
            <w:top w:w="0" w:type="dxa"/>
            <w:bottom w:w="0" w:type="dxa"/>
          </w:tblCellMar>
        </w:tblPrEx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0A6A2D" w:rsidRPr="000A6A2D" w:rsidRDefault="003B1D4A" w:rsidP="003B1D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3B1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Об утверждении Положения о проведении служебной проверки в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МКУ «</w:t>
            </w:r>
            <w:r w:rsidRPr="003B1D4A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 Шегарского района»</w:t>
            </w:r>
          </w:p>
        </w:tc>
      </w:tr>
    </w:tbl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целях укрепления трудовой дисциплины и профессионального уровня муниципальных служащих и работников, повышения качества и эффективности деятельности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Шегарского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A2D" w:rsidRPr="000A6A2D" w:rsidRDefault="000A6A2D" w:rsidP="000A6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A6A2D" w:rsidRPr="000A6A2D" w:rsidRDefault="000A6A2D" w:rsidP="000A6A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0A6A2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0A6A2D" w:rsidRPr="000A6A2D" w:rsidRDefault="000A6A2D" w:rsidP="000A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Б Я </w:t>
      </w:r>
      <w:proofErr w:type="gramStart"/>
      <w:r w:rsidRPr="000A6A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З</w:t>
      </w:r>
      <w:proofErr w:type="gramEnd"/>
      <w:r w:rsidRPr="000A6A2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Ы В А Ю :</w:t>
      </w:r>
    </w:p>
    <w:p w:rsidR="000A6A2D" w:rsidRPr="000A6A2D" w:rsidRDefault="000A6A2D" w:rsidP="000A6A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Утвердить Положение о проведении служебной проверки в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«Администрация Шегарского района»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(прилагается).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Создать комиссию по проведению служебной проверки в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«Администрация Шегарского района»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составе согласно приложению № 1 к настоящему распоряжению.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Разместить</w:t>
      </w:r>
      <w:proofErr w:type="gramEnd"/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настоящее распоряжение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сайте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«Администрация Шегарского района»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0A6A2D" w:rsidRPr="000A6A2D" w:rsidRDefault="000A6A2D" w:rsidP="000A6A2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6A2D" w:rsidRPr="000A6A2D" w:rsidRDefault="00140942" w:rsidP="00140942">
      <w:pPr>
        <w:tabs>
          <w:tab w:val="left" w:pos="72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Шегарского района                                                          А. К. Михкельсон</w:t>
      </w: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0A6A2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A2D">
        <w:rPr>
          <w:rFonts w:ascii="Times New Roman" w:eastAsia="Times New Roman" w:hAnsi="Times New Roman" w:cs="Times New Roman"/>
          <w:sz w:val="20"/>
          <w:szCs w:val="20"/>
          <w:lang w:eastAsia="ru-RU"/>
        </w:rPr>
        <w:t>Соловьева Л.А.</w:t>
      </w: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A2D">
        <w:rPr>
          <w:rFonts w:ascii="Times New Roman" w:eastAsia="Times New Roman" w:hAnsi="Times New Roman" w:cs="Times New Roman"/>
          <w:sz w:val="20"/>
          <w:szCs w:val="20"/>
          <w:lang w:eastAsia="ru-RU"/>
        </w:rPr>
        <w:t>21661</w:t>
      </w: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A6A2D" w:rsidRPr="000A6A2D" w:rsidRDefault="000A6A2D" w:rsidP="000A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B1D4A" w:rsidRDefault="003B1D4A">
      <w:r>
        <w:br w:type="page"/>
      </w:r>
    </w:p>
    <w:p w:rsidR="003B1D4A" w:rsidRPr="003B1D4A" w:rsidRDefault="003B1D4A" w:rsidP="009E526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Утверждено</w:t>
      </w:r>
    </w:p>
    <w:p w:rsidR="003B1D4A" w:rsidRPr="003B1D4A" w:rsidRDefault="003B1D4A" w:rsidP="009E526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распоряжением Администрации</w:t>
      </w:r>
    </w:p>
    <w:p w:rsidR="003B1D4A" w:rsidRPr="003B1D4A" w:rsidRDefault="009E5269" w:rsidP="009E526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</w:p>
    <w:p w:rsidR="003B1D4A" w:rsidRPr="00662D96" w:rsidRDefault="003B1D4A" w:rsidP="009E5269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662D96"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09.08.2021</w:t>
      </w:r>
      <w:r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 w:rsidR="00662D96"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1D4A" w:rsidRPr="003B1D4A" w:rsidRDefault="003B1D4A" w:rsidP="009E52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о проведении служебной проверки </w:t>
      </w:r>
      <w:proofErr w:type="gramStart"/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</w:p>
    <w:p w:rsidR="003B1D4A" w:rsidRPr="003B1D4A" w:rsidRDefault="009E5269" w:rsidP="009E526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E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«Администрация Шегарского района»</w:t>
      </w:r>
    </w:p>
    <w:p w:rsidR="00662D96" w:rsidRDefault="00662D96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4A" w:rsidRPr="00662D96" w:rsidRDefault="003B1D4A" w:rsidP="00662D96">
      <w:pPr>
        <w:pStyle w:val="a7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662D96" w:rsidRPr="00662D96" w:rsidRDefault="00662D96" w:rsidP="00662D96">
      <w:pPr>
        <w:pStyle w:val="a7"/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Настоящее Положение разработано в соответствии с Трудовым кодексом Российской Федерации, Федеральным законом от 02.03.2007 № 25-ФЗ «О муниципальной службе в Российской Федерации», </w:t>
      </w:r>
      <w:r w:rsidR="00140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Федеральным Законом от 25.12.2008 №273-ФЗ «О противодействии коррупции»,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Законом </w:t>
      </w:r>
      <w:r w:rsidR="009E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Томской области от 11.09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.2007 №</w:t>
      </w:r>
      <w:r w:rsidR="009E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198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-03 «О муниципальной службе в </w:t>
      </w:r>
      <w:r w:rsidR="009E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Томской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области».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Настоящее Положение устанавливает порядок проведения служебных проверок в </w:t>
      </w:r>
      <w:r w:rsidR="009E5269" w:rsidRPr="009E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МКУ «Администрация Шегарского района»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- Администрация) и регламентирует работу комиссии по проведению служебных проверок.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1.3. Комиссия по проведению служебных проверок создаётся в целях проведения комплекса мероприятий для установления и проверки факта нарушения муниципальными служащими и работниками (далее - лица, в отношении которых проводится служебная проверка) требований действующего законодательства, нормативных правовых актов органов местного самоуправления </w:t>
      </w:r>
      <w:r w:rsidR="009E52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должностных обязанностей.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1.4. Служебная проверка проводится по распоряжению Администрации.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1.5. Основанием для издания распоряжения о проведении служебной проверки является: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представления прокуратуры;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служебной записки, с указанием на выявленные факты, свидетельствующие о совершении лицами, указанными в п.1.3, настоящего Положения, противоправных действий (бездействий), неисполнения или ненадлежащего исполнения муниципальным служащим или работником возложенных на них должностных обязанностей;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частное определение суда.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1.6. Инициаторами проведения служебных проверок выступают: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Глава </w:t>
      </w:r>
      <w:r w:rsidR="00C30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 «Шегарский район»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заместители главы администрации </w:t>
      </w:r>
      <w:r w:rsidR="00C30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руководители отраслевых органов и структурных подразделений Администрации </w:t>
      </w:r>
      <w:r w:rsidR="00C30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в случае если им стали известны факты, свидетельствующие о совершении лицами, указанными в п.1.3, настоящего Положения, противоправных действий (бездействий), дисциплинарных проступков;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- муниципальный служащий (работник).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1.7. Распоряжение о проведении служебной проверки оформляет секретарь Комиссии на основании документов, указанных в пункте 1.5. настоящего Положения с резолюцией Главы </w:t>
      </w:r>
      <w:r w:rsidR="00C300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1D4A" w:rsidRPr="00662D96" w:rsidRDefault="003B1D4A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Задачи Комиссии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 Задачами Комиссии является установление: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факта совершения муниципальным служащим (работником) дисциплинарного проступка, то есть неисполнения или ненадлежащего исполнения муниципальным служащим (работником) по его вине возложенных на него должностных обязанностей;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вины муниципального служащего (работника);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причины и условий, способствовавшие совершению муниципальным служащим (работником) дисциплинарного проступка;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4) характера и размера вреда, причиненного муниципальным служащим (работником) в результате дисциплинарного проступка;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5) обстоятельств, послуживших основанием для письменного заявления муниципального служащего (работника) о проведении служебной проверки.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1D4A" w:rsidRPr="00662D96" w:rsidRDefault="003B1D4A" w:rsidP="00662D96">
      <w:pPr>
        <w:tabs>
          <w:tab w:val="left" w:pos="5415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Организация работы Комиссии</w:t>
      </w:r>
    </w:p>
    <w:p w:rsidR="003B1D4A" w:rsidRPr="00662D96" w:rsidRDefault="003B1D4A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3.1. Комиссия является постоянно действующей.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3.2. Комиссия состоит из председателя Комиссии, его заместителя, секретаря Комиссии и членов Комиссии.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3.3. Состав Комиссии утверждается распоряжением Администрации. Председатель Комиссии на период проведения служебной проверки назначается из числа заместителей главы администрации.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3.4. Председатель комиссии организует работу Комиссии и несет ответственность за соблюдение сроков, полноту и объективность проведения служебного расследования.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3.5. Распоряжение о проведении служебной проверки направляется в Комиссию в день его подписания.</w:t>
      </w:r>
    </w:p>
    <w:p w:rsid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3.6. Комиссия осуществляет служебную проверку в срок не позднее одного месяца со </w:t>
      </w:r>
      <w:hyperlink r:id="rId7" w:history="1">
        <w:r w:rsidRPr="003B1D4A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дня обнаружения</w:t>
        </w:r>
      </w:hyperlink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проступка, не считая времени болезни работника, пребывания его в отпуске, а также времени, необходимого на учет мнения представительного органа работников или иной срок, установленный в документах, указанных в пункте 1.5 настоящего Положения.</w:t>
      </w:r>
    </w:p>
    <w:p w:rsidR="00C3008B" w:rsidRPr="003B1D4A" w:rsidRDefault="00C3008B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Проверка соблюдения должностным лицом требований к служебному поведению, в том числе требований по предотвращению и урегулированию конфликта интересов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3.7. Заседание Комиссии проводится в присутствии лиц, в отношении которых проводится служебная проверка. Заседание Комиссии переносится, если лицо, в отношении которого проводится служебная проверка, не может участвовать в заседании по уважительной причине (временная нетрудоспособность, нахождение в отпуске, командировке).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После рассмотрения документов и материалов проверки, и заслушивания объяснений заинтересованных лиц Комиссия принимает решение.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3.9. Решение Комиссии принимаются простым большинством голосов присутствующих на заседании членов Комиссии.</w:t>
      </w:r>
    </w:p>
    <w:p w:rsidR="003B1D4A" w:rsidRPr="003B1D4A" w:rsidRDefault="003B1D4A" w:rsidP="00662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 равенстве числа голосов голос председательствующего на заседании Комиссии является решающим.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 Комиссии, несогласный с решением, вправе в письменном виде изложить своё мнение, которое подлежит обязательному приобщению к протоколу заседания Комиссии.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3.10. Решения Комиссии оформляются в форме протокола, который составляется секретарем Комиссии;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3.11.Комиссия вправе: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предлагать муниципальным служащим (работникам), в отношении которых проводится служебная проверка, а также муниципальным служащим (работникам), которым могут быть известны какие-либо сведения об обстоятельствах совершения дисциплинарного проступка, противоправного действия (бездействия), давать письменное объяснение на имя председателя Комиссии, а также иную информацию по существу вопросов служебной проверки;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получать консультации у специалистов по вопросам, требующим специальных знаний;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при необходимости направлять в установленном порядке запросы о представлении необходимых документов (информации) во все структурные подразделения, отраслевые органы Администрации, получать на них ответы и приобщать их к материалам служебной проверки.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3.12. Комиссия обязана: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права лиц, в отношении которых проводится служебная проверка, и иных лиц, принимающих участие в служебной проверке;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соблюдать сроки и обеспечивать объективность проведения служебной проверки;</w:t>
      </w:r>
    </w:p>
    <w:p w:rsid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осуществлять сбор документов в случае необходимости.</w:t>
      </w:r>
    </w:p>
    <w:p w:rsidR="00662D96" w:rsidRPr="003B1D4A" w:rsidRDefault="00662D96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D4A" w:rsidRDefault="003B1D4A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Права работника, в отношении которого проводится служебная проверка</w:t>
      </w:r>
    </w:p>
    <w:p w:rsidR="00662D96" w:rsidRPr="00662D96" w:rsidRDefault="00662D96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 Муниципальный служащий или работник, в отношении которого проводится служебная проверка, имеет право: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давать устные и письменные пояснения Комиссии, представлять в Комиссию заявления, ходатайства и иные документы;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2) обжаловать Главе 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решения и действия (бездействие) членов Комиссии, проводящих служебную проверку;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знакомиться по окончании служебной проверки с протоколом заседания Комиссии и другими материалами проверки.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1D4A" w:rsidRPr="00662D96" w:rsidRDefault="003B1D4A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2D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Порядок оформления результатов служебной проверки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5.1. По результатам служебной проверки Комиссией оформляется протокол, в котором: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указываются факты и обстоятельства, установленные по итогам проведения служебной проверки;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содержится предложение о применении (либо неприменении) к работнику дисциплинарного взыскания.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5.2. Протокол подписывается всеми членами Комиссии, проводившей служебную проверку.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5.3. </w:t>
      </w:r>
      <w:proofErr w:type="gramStart"/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Дисциплинарное взыскание применяе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тся не позднее </w:t>
      </w:r>
      <w:r w:rsidR="00662D96"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позднее одного месяца со дня поступления информации о совершении государственным гражданским служащим коррупционного правонарушения, не считая периода временной нетрудоспособности государственного гражданского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соблюдению требований к служебному поведению и урегулированию конфликта</w:t>
      </w:r>
      <w:proofErr w:type="gramEnd"/>
      <w:r w:rsidR="00662D96"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интересов. При этом взыскание должно быть применено не позднее шести месяцев со дня поступления информации о совершении коррупционного правонарушения.</w:t>
      </w:r>
    </w:p>
    <w:p w:rsidR="00662D96" w:rsidRDefault="00662D96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3B1D4A" w:rsidRPr="003B1D4A" w:rsidRDefault="003B1D4A" w:rsidP="00662D9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3B1D4A" w:rsidRPr="003B1D4A" w:rsidRDefault="003B1D4A" w:rsidP="00662D9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распоряжению Администрации</w:t>
      </w:r>
    </w:p>
    <w:p w:rsidR="003B1D4A" w:rsidRPr="003B1D4A" w:rsidRDefault="00662D96" w:rsidP="00662D9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</w:p>
    <w:p w:rsidR="003B1D4A" w:rsidRPr="003B1D4A" w:rsidRDefault="00662D96" w:rsidP="00662D96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09.08.2021</w:t>
      </w:r>
      <w:r w:rsidR="003B1D4A"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386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D4A" w:rsidRPr="003B1D4A" w:rsidRDefault="003B1D4A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Состав комиссия по проведению служебной проверки</w:t>
      </w:r>
    </w:p>
    <w:p w:rsidR="003B1D4A" w:rsidRPr="003B1D4A" w:rsidRDefault="003B1D4A" w:rsidP="00662D9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 «Администрация Шегарского района»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1D4A" w:rsidRPr="00662D96" w:rsidRDefault="003B1D4A" w:rsidP="00662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Комиссии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первый заместитель Главы 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Шегарского района</w:t>
      </w:r>
      <w:r w:rsidR="00662D96"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B1D4A" w:rsidRPr="00662D96" w:rsidRDefault="003B1D4A" w:rsidP="00662D9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Заместитель председателя Комиссии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управляющий делами Администрации Шегарского района</w:t>
      </w:r>
      <w:r w:rsidR="00662D96"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B1D4A" w:rsidRPr="00662D96" w:rsidRDefault="00662D96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Секретарь комиссии</w:t>
      </w:r>
      <w:r w:rsidRPr="00662D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ведущий специалист по кадровой работе</w:t>
      </w:r>
      <w:r w:rsidR="00140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 «Администрация Шегарского района»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Члены комиссии:</w:t>
      </w:r>
    </w:p>
    <w:p w:rsid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Заместитель </w:t>
      </w:r>
      <w:r w:rsidR="00140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главы по вопросам жизнеобеспечения и безопасности</w:t>
      </w: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40942" w:rsidRPr="003B1D4A" w:rsidRDefault="00140942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Заместитель главы Шегарского района по социальной сфере.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Начальник </w:t>
      </w:r>
      <w:r w:rsidR="001409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юридического отдела.</w:t>
      </w:r>
    </w:p>
    <w:p w:rsidR="003B1D4A" w:rsidRPr="003B1D4A" w:rsidRDefault="003B1D4A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1D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22289" w:rsidRPr="003B1D4A" w:rsidRDefault="001A2354" w:rsidP="003B1D4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422289" w:rsidRPr="003B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674E6"/>
    <w:multiLevelType w:val="hybridMultilevel"/>
    <w:tmpl w:val="A358E068"/>
    <w:lvl w:ilvl="0" w:tplc="D272F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B37"/>
    <w:rsid w:val="000A6A2D"/>
    <w:rsid w:val="00140942"/>
    <w:rsid w:val="001A2354"/>
    <w:rsid w:val="003331FD"/>
    <w:rsid w:val="003B1D4A"/>
    <w:rsid w:val="00662D96"/>
    <w:rsid w:val="009E5269"/>
    <w:rsid w:val="00A861AA"/>
    <w:rsid w:val="00A93B37"/>
    <w:rsid w:val="00C3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A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1D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2D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A2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B1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B1D4A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662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6D0C0F9CD4C1E27D8FC606E359C07CDCA010CA55AE38E0170DF3BA1A3AFE4B7B5D24ACD9C66692A0B80F5EC230BB71ED63BFBC9532971BEC7A6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1432</Words>
  <Characters>8166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Извекова</dc:creator>
  <cp:keywords/>
  <dc:description/>
  <cp:lastModifiedBy>Извекова</cp:lastModifiedBy>
  <cp:revision>2</cp:revision>
  <cp:lastPrinted>2021-10-07T02:53:00Z</cp:lastPrinted>
  <dcterms:created xsi:type="dcterms:W3CDTF">2021-10-07T01:51:00Z</dcterms:created>
  <dcterms:modified xsi:type="dcterms:W3CDTF">2021-10-07T03:07:00Z</dcterms:modified>
</cp:coreProperties>
</file>