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A81" w:rsidRDefault="008A7A81" w:rsidP="008A7A81">
      <w:pPr>
        <w:pStyle w:val="a3"/>
        <w:tabs>
          <w:tab w:val="left" w:pos="180"/>
        </w:tabs>
        <w:jc w:val="left"/>
        <w:rPr>
          <w:noProof/>
        </w:rPr>
      </w:pPr>
    </w:p>
    <w:p w:rsidR="008A7A81" w:rsidRPr="00F71A22" w:rsidRDefault="008A7A81" w:rsidP="008A7A81">
      <w:pPr>
        <w:pStyle w:val="a3"/>
        <w:tabs>
          <w:tab w:val="left" w:pos="180"/>
        </w:tabs>
      </w:pPr>
      <w:r>
        <w:rPr>
          <w:noProof/>
        </w:rPr>
        <w:drawing>
          <wp:inline distT="0" distB="0" distL="0" distR="0">
            <wp:extent cx="518160" cy="692150"/>
            <wp:effectExtent l="19050" t="0" r="0" b="0"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A81" w:rsidRDefault="008A7A81" w:rsidP="008A7A81">
      <w:pPr>
        <w:pStyle w:val="10"/>
        <w:rPr>
          <w:szCs w:val="28"/>
        </w:rPr>
      </w:pPr>
      <w:r>
        <w:rPr>
          <w:szCs w:val="28"/>
        </w:rPr>
        <w:t>АДМИНИСТРАЦИЯ ШЕГАРСКОГО РАЙОНА</w:t>
      </w:r>
    </w:p>
    <w:p w:rsidR="008A7A81" w:rsidRDefault="008A7A81" w:rsidP="008A7A81">
      <w:pPr>
        <w:pStyle w:val="10"/>
        <w:spacing w:after="36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ТОМСКОЙ ОБЛАСТИ</w:t>
      </w:r>
    </w:p>
    <w:p w:rsidR="008A7A81" w:rsidRDefault="008A7A81" w:rsidP="008A7A81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8A7A81" w:rsidRPr="00F00C31" w:rsidRDefault="008A7A81" w:rsidP="008A7A81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 w:rsidRPr="00F00C31">
        <w:rPr>
          <w:sz w:val="28"/>
          <w:szCs w:val="28"/>
        </w:rPr>
        <w:t>24.05.2018</w:t>
      </w:r>
      <w:r w:rsidRPr="00F00C31">
        <w:rPr>
          <w:sz w:val="28"/>
          <w:szCs w:val="28"/>
        </w:rPr>
        <w:tab/>
        <w:t>№ 393</w:t>
      </w:r>
    </w:p>
    <w:p w:rsidR="008A7A81" w:rsidRPr="0071677D" w:rsidRDefault="008A7A81" w:rsidP="008A7A81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71677D">
        <w:rPr>
          <w:sz w:val="24"/>
          <w:szCs w:val="24"/>
        </w:rPr>
        <w:t>с. Мельниково</w:t>
      </w:r>
    </w:p>
    <w:tbl>
      <w:tblPr>
        <w:tblW w:w="0" w:type="auto"/>
        <w:tblLook w:val="04A0"/>
      </w:tblPr>
      <w:tblGrid>
        <w:gridCol w:w="9322"/>
      </w:tblGrid>
      <w:tr w:rsidR="008A7A81" w:rsidRPr="009957A8" w:rsidTr="009708D8">
        <w:tc>
          <w:tcPr>
            <w:tcW w:w="9322" w:type="dxa"/>
          </w:tcPr>
          <w:p w:rsidR="008A7A81" w:rsidRPr="009957A8" w:rsidRDefault="008A7A81" w:rsidP="009708D8">
            <w:pPr>
              <w:jc w:val="center"/>
              <w:rPr>
                <w:sz w:val="28"/>
                <w:szCs w:val="28"/>
              </w:rPr>
            </w:pPr>
            <w:r w:rsidRPr="009957A8">
              <w:rPr>
                <w:sz w:val="28"/>
                <w:szCs w:val="28"/>
              </w:rPr>
              <w:t xml:space="preserve">О внесении изменений </w:t>
            </w:r>
            <w:r>
              <w:rPr>
                <w:sz w:val="28"/>
                <w:szCs w:val="28"/>
              </w:rPr>
              <w:t>в постановление</w:t>
            </w:r>
            <w:r w:rsidRPr="009957A8">
              <w:rPr>
                <w:sz w:val="28"/>
                <w:szCs w:val="28"/>
              </w:rPr>
              <w:t xml:space="preserve"> Администрации Шегарского района от 29.09.2016 г. № 589 «Об утверждении муниципальной программы </w:t>
            </w:r>
            <w:r>
              <w:rPr>
                <w:sz w:val="28"/>
                <w:szCs w:val="28"/>
              </w:rPr>
              <w:t>«Доступная среда на период 2017-</w:t>
            </w:r>
            <w:r w:rsidRPr="009957A8">
              <w:rPr>
                <w:sz w:val="28"/>
                <w:szCs w:val="28"/>
              </w:rPr>
              <w:t>2020 годы»</w:t>
            </w:r>
          </w:p>
          <w:p w:rsidR="008A7A81" w:rsidRPr="009957A8" w:rsidRDefault="008A7A81" w:rsidP="009708D8">
            <w:pPr>
              <w:jc w:val="center"/>
              <w:rPr>
                <w:sz w:val="28"/>
                <w:szCs w:val="28"/>
              </w:rPr>
            </w:pPr>
          </w:p>
        </w:tc>
      </w:tr>
    </w:tbl>
    <w:p w:rsidR="008A7A81" w:rsidRPr="0071677D" w:rsidRDefault="008A7A81" w:rsidP="008A7A81">
      <w:pPr>
        <w:rPr>
          <w:sz w:val="24"/>
          <w:szCs w:val="24"/>
        </w:rPr>
      </w:pPr>
    </w:p>
    <w:p w:rsidR="008A7A81" w:rsidRPr="009957A8" w:rsidRDefault="008A7A81" w:rsidP="008A7A81">
      <w:pPr>
        <w:rPr>
          <w:sz w:val="28"/>
          <w:szCs w:val="28"/>
        </w:rPr>
      </w:pPr>
      <w:r w:rsidRPr="009957A8">
        <w:rPr>
          <w:sz w:val="28"/>
          <w:szCs w:val="28"/>
        </w:rPr>
        <w:t xml:space="preserve">В связи с изменением программных мероприятий, </w:t>
      </w:r>
    </w:p>
    <w:p w:rsidR="008A7A81" w:rsidRPr="009957A8" w:rsidRDefault="008A7A81" w:rsidP="008A7A81">
      <w:pPr>
        <w:rPr>
          <w:sz w:val="28"/>
          <w:szCs w:val="28"/>
        </w:rPr>
      </w:pPr>
    </w:p>
    <w:p w:rsidR="008A7A81" w:rsidRPr="0071677D" w:rsidRDefault="008A7A81" w:rsidP="008A7A81">
      <w:pPr>
        <w:jc w:val="center"/>
        <w:rPr>
          <w:b/>
          <w:sz w:val="24"/>
          <w:szCs w:val="24"/>
        </w:rPr>
      </w:pPr>
      <w:r w:rsidRPr="0071677D">
        <w:rPr>
          <w:b/>
          <w:sz w:val="24"/>
          <w:szCs w:val="24"/>
        </w:rPr>
        <w:t>ПОСТАНОВЛЯЮ:</w:t>
      </w:r>
    </w:p>
    <w:p w:rsidR="008A7A81" w:rsidRPr="0071677D" w:rsidRDefault="008A7A81" w:rsidP="008A7A81">
      <w:pPr>
        <w:jc w:val="both"/>
        <w:rPr>
          <w:b/>
          <w:sz w:val="24"/>
          <w:szCs w:val="24"/>
        </w:rPr>
      </w:pPr>
    </w:p>
    <w:p w:rsidR="008A7A81" w:rsidRPr="009957A8" w:rsidRDefault="008A7A81" w:rsidP="008A7A81">
      <w:pPr>
        <w:ind w:firstLine="567"/>
        <w:jc w:val="both"/>
        <w:rPr>
          <w:sz w:val="28"/>
          <w:szCs w:val="28"/>
        </w:rPr>
      </w:pPr>
      <w:r w:rsidRPr="001B204B">
        <w:rPr>
          <w:sz w:val="28"/>
          <w:szCs w:val="28"/>
        </w:rPr>
        <w:t>1.</w:t>
      </w:r>
      <w:r>
        <w:t xml:space="preserve">  </w:t>
      </w:r>
      <w:r>
        <w:rPr>
          <w:sz w:val="28"/>
          <w:szCs w:val="28"/>
        </w:rPr>
        <w:t>В  постановление</w:t>
      </w:r>
      <w:r w:rsidRPr="009957A8">
        <w:rPr>
          <w:sz w:val="28"/>
          <w:szCs w:val="28"/>
        </w:rPr>
        <w:t xml:space="preserve"> Администрации Шегарского района от 29.09.2016 г. № 589 «Об утверждении муниципальной программы </w:t>
      </w:r>
      <w:r>
        <w:rPr>
          <w:sz w:val="28"/>
          <w:szCs w:val="28"/>
        </w:rPr>
        <w:t>«Доступная среда на период 2017-</w:t>
      </w:r>
      <w:r w:rsidRPr="009957A8">
        <w:rPr>
          <w:sz w:val="28"/>
          <w:szCs w:val="28"/>
        </w:rPr>
        <w:t>2020 годы»</w:t>
      </w:r>
      <w:r>
        <w:rPr>
          <w:sz w:val="28"/>
          <w:szCs w:val="28"/>
        </w:rPr>
        <w:t xml:space="preserve"> внести следующие изменения:</w:t>
      </w:r>
    </w:p>
    <w:p w:rsidR="008A7A81" w:rsidRPr="001B204B" w:rsidRDefault="008A7A81" w:rsidP="008A7A81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1B204B">
        <w:rPr>
          <w:rFonts w:ascii="Times New Roman" w:hAnsi="Times New Roman" w:cs="Times New Roman"/>
          <w:sz w:val="28"/>
          <w:szCs w:val="28"/>
        </w:rPr>
        <w:t>Изложить паспорт муниципальной программы в новой ре</w:t>
      </w:r>
      <w:r>
        <w:rPr>
          <w:rFonts w:ascii="Times New Roman" w:hAnsi="Times New Roman" w:cs="Times New Roman"/>
          <w:sz w:val="28"/>
          <w:szCs w:val="28"/>
        </w:rPr>
        <w:t xml:space="preserve">дакции, согласно приложению № </w:t>
      </w:r>
      <w:r w:rsidRPr="001B204B">
        <w:rPr>
          <w:rFonts w:ascii="Times New Roman" w:hAnsi="Times New Roman" w:cs="Times New Roman"/>
          <w:sz w:val="28"/>
          <w:szCs w:val="28"/>
        </w:rPr>
        <w:t>1 к данному постановлению.</w:t>
      </w:r>
    </w:p>
    <w:p w:rsidR="008A7A81" w:rsidRPr="001B204B" w:rsidRDefault="008A7A81" w:rsidP="008A7A81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B204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04B">
        <w:rPr>
          <w:rFonts w:ascii="Times New Roman" w:hAnsi="Times New Roman" w:cs="Times New Roman"/>
          <w:sz w:val="28"/>
          <w:szCs w:val="28"/>
        </w:rPr>
        <w:t>Изложить Перечень программных мероприятий муниципальной программы в новой редакции,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04B">
        <w:rPr>
          <w:rFonts w:ascii="Times New Roman" w:hAnsi="Times New Roman" w:cs="Times New Roman"/>
          <w:sz w:val="28"/>
          <w:szCs w:val="28"/>
        </w:rPr>
        <w:t>2 к данному постановлению.</w:t>
      </w:r>
    </w:p>
    <w:p w:rsidR="008A7A81" w:rsidRPr="001B204B" w:rsidRDefault="008A7A81" w:rsidP="008A7A81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Pr="001B204B">
        <w:rPr>
          <w:rFonts w:ascii="Times New Roman" w:hAnsi="Times New Roman" w:cs="Times New Roman"/>
          <w:sz w:val="28"/>
          <w:szCs w:val="28"/>
        </w:rPr>
        <w:t>Изложить Планируемые результаты реализации муниципальной программы в новой редакции, согласно приложению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04B">
        <w:rPr>
          <w:rFonts w:ascii="Times New Roman" w:hAnsi="Times New Roman" w:cs="Times New Roman"/>
          <w:sz w:val="28"/>
          <w:szCs w:val="28"/>
        </w:rPr>
        <w:t>3 к данному постановлению.</w:t>
      </w:r>
    </w:p>
    <w:p w:rsidR="008A7A81" w:rsidRPr="001B204B" w:rsidRDefault="008A7A81" w:rsidP="008A7A81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B204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8A7A81" w:rsidRPr="001B204B" w:rsidRDefault="008A7A81" w:rsidP="008A7A81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B204B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1B204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1B204B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муниципального образования «Шегарский район».</w:t>
      </w:r>
    </w:p>
    <w:p w:rsidR="008A7A81" w:rsidRPr="001B204B" w:rsidRDefault="008A7A81" w:rsidP="008A7A81">
      <w:pPr>
        <w:pStyle w:val="a7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B20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204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 возложить на заместителя Главы Шегарского района по социальной сфере А.Б. Сычева.</w:t>
      </w:r>
    </w:p>
    <w:p w:rsidR="008A7A81" w:rsidRDefault="008A7A81" w:rsidP="008A7A81">
      <w:pPr>
        <w:ind w:left="567"/>
        <w:rPr>
          <w:sz w:val="28"/>
          <w:szCs w:val="28"/>
        </w:rPr>
      </w:pPr>
    </w:p>
    <w:p w:rsidR="008A7A81" w:rsidRDefault="008A7A81" w:rsidP="008A7A81">
      <w:pPr>
        <w:ind w:left="567"/>
        <w:rPr>
          <w:sz w:val="28"/>
          <w:szCs w:val="28"/>
        </w:rPr>
      </w:pPr>
    </w:p>
    <w:p w:rsidR="008A7A81" w:rsidRDefault="008A7A81" w:rsidP="008A7A81">
      <w:pPr>
        <w:rPr>
          <w:sz w:val="28"/>
          <w:szCs w:val="28"/>
        </w:rPr>
      </w:pPr>
    </w:p>
    <w:p w:rsidR="008A7A81" w:rsidRPr="00EE1950" w:rsidRDefault="008A7A81" w:rsidP="008A7A81">
      <w:pPr>
        <w:pStyle w:val="a8"/>
        <w:spacing w:line="240" w:lineRule="auto"/>
        <w:ind w:right="-1"/>
        <w:rPr>
          <w:bCs/>
          <w:szCs w:val="28"/>
        </w:rPr>
      </w:pPr>
      <w:r w:rsidRPr="00EE1950">
        <w:rPr>
          <w:bCs/>
          <w:szCs w:val="28"/>
        </w:rPr>
        <w:t>Глава Шегарского района</w:t>
      </w:r>
      <w:r w:rsidRPr="00EE1950">
        <w:rPr>
          <w:bCs/>
          <w:szCs w:val="28"/>
        </w:rPr>
        <w:tab/>
      </w:r>
      <w:r w:rsidRPr="00EE1950">
        <w:rPr>
          <w:bCs/>
          <w:szCs w:val="28"/>
        </w:rPr>
        <w:tab/>
        <w:t xml:space="preserve">                                       В.Ф. Маргерт</w:t>
      </w:r>
    </w:p>
    <w:p w:rsidR="008A7A81" w:rsidRDefault="008A7A81" w:rsidP="008A7A81">
      <w:pPr>
        <w:rPr>
          <w:sz w:val="28"/>
          <w:szCs w:val="28"/>
        </w:rPr>
      </w:pPr>
    </w:p>
    <w:p w:rsidR="008A7A81" w:rsidRDefault="008A7A81" w:rsidP="008A7A81"/>
    <w:p w:rsidR="008A7A81" w:rsidRDefault="008A7A81" w:rsidP="008A7A81"/>
    <w:p w:rsidR="008A7A81" w:rsidRDefault="008A7A81" w:rsidP="008A7A81">
      <w:r>
        <w:t>Читиа Ю.А.</w:t>
      </w:r>
    </w:p>
    <w:p w:rsidR="008A7A81" w:rsidRDefault="008A7A81" w:rsidP="008A7A81">
      <w:r w:rsidRPr="00505F1D">
        <w:t>2-</w:t>
      </w:r>
      <w:r>
        <w:t>12-60</w:t>
      </w:r>
    </w:p>
    <w:p w:rsidR="008A7A81" w:rsidRDefault="008A7A81" w:rsidP="008A7A81">
      <w:pPr>
        <w:pStyle w:val="a5"/>
        <w:spacing w:before="0" w:beforeAutospacing="0" w:after="0" w:afterAutospacing="0"/>
        <w:jc w:val="right"/>
      </w:pPr>
    </w:p>
    <w:p w:rsidR="008A7A81" w:rsidRDefault="008A7A81" w:rsidP="008A7A81">
      <w:pPr>
        <w:pStyle w:val="a5"/>
        <w:spacing w:before="0" w:beforeAutospacing="0" w:after="0" w:afterAutospacing="0"/>
        <w:jc w:val="right"/>
      </w:pPr>
      <w:r>
        <w:t>Утверждаю</w:t>
      </w:r>
    </w:p>
    <w:p w:rsidR="008A7A81" w:rsidRDefault="008A7A81" w:rsidP="008A7A81">
      <w:pPr>
        <w:pStyle w:val="a5"/>
        <w:spacing w:before="0" w:beforeAutospacing="0" w:after="0" w:afterAutospacing="0"/>
        <w:jc w:val="right"/>
      </w:pPr>
      <w:r>
        <w:t>Глава Шегарского района</w:t>
      </w:r>
    </w:p>
    <w:p w:rsidR="008A7A81" w:rsidRDefault="008A7A81" w:rsidP="008A7A81">
      <w:pPr>
        <w:pStyle w:val="a5"/>
        <w:spacing w:before="0" w:beforeAutospacing="0" w:after="0" w:afterAutospacing="0"/>
        <w:jc w:val="right"/>
      </w:pPr>
      <w:r>
        <w:t>__________В.Ф. Маргерт</w:t>
      </w:r>
    </w:p>
    <w:p w:rsidR="008A7A81" w:rsidRDefault="008A7A81" w:rsidP="008A7A81">
      <w:pPr>
        <w:pStyle w:val="a5"/>
        <w:spacing w:before="0" w:beforeAutospacing="0" w:after="0" w:afterAutospacing="0"/>
        <w:jc w:val="right"/>
      </w:pPr>
    </w:p>
    <w:p w:rsidR="008A7A81" w:rsidRDefault="008A7A81" w:rsidP="008A7A81">
      <w:pPr>
        <w:pStyle w:val="a5"/>
        <w:spacing w:before="0" w:beforeAutospacing="0" w:after="0" w:afterAutospacing="0"/>
        <w:jc w:val="right"/>
      </w:pPr>
      <w:r>
        <w:t xml:space="preserve">Приложение № 1 </w:t>
      </w:r>
    </w:p>
    <w:p w:rsidR="008A7A81" w:rsidRDefault="008A7A81" w:rsidP="008A7A81">
      <w:pPr>
        <w:pStyle w:val="a5"/>
        <w:spacing w:before="0" w:beforeAutospacing="0" w:after="0" w:afterAutospacing="0"/>
        <w:jc w:val="right"/>
      </w:pPr>
      <w:r>
        <w:t xml:space="preserve">к Постановлению Администрации Шегарского района </w:t>
      </w:r>
    </w:p>
    <w:p w:rsidR="008A7A81" w:rsidRDefault="008A7A81" w:rsidP="008A7A81">
      <w:pPr>
        <w:pStyle w:val="a5"/>
        <w:spacing w:before="0" w:beforeAutospacing="0" w:after="0" w:afterAutospacing="0"/>
        <w:jc w:val="right"/>
      </w:pPr>
      <w:r>
        <w:t>№393 от 24.05.2018</w:t>
      </w:r>
    </w:p>
    <w:p w:rsidR="008A7A81" w:rsidRDefault="008A7A81" w:rsidP="008A7A81">
      <w:pPr>
        <w:pStyle w:val="a5"/>
        <w:spacing w:before="0" w:beforeAutospacing="0" w:after="0" w:afterAutospacing="0"/>
        <w:jc w:val="right"/>
      </w:pPr>
    </w:p>
    <w:p w:rsidR="008A7A81" w:rsidRDefault="008A7A81" w:rsidP="008A7A81">
      <w:pPr>
        <w:pStyle w:val="a5"/>
        <w:spacing w:before="0" w:beforeAutospacing="0" w:after="0" w:afterAutospacing="0"/>
        <w:jc w:val="center"/>
      </w:pPr>
      <w:r w:rsidRPr="00E6325C">
        <w:t>ПАСПОРТ МУНИЦИПАЛЬНОЙ ПРОГРАММЫ</w:t>
      </w:r>
    </w:p>
    <w:p w:rsidR="008A7A81" w:rsidRPr="00E6325C" w:rsidRDefault="008A7A81" w:rsidP="008A7A81">
      <w:pPr>
        <w:pStyle w:val="a5"/>
        <w:spacing w:before="0" w:beforeAutospacing="0" w:after="0" w:afterAutospacing="0"/>
        <w:jc w:val="center"/>
      </w:pPr>
      <w:r>
        <w:t>«Доступная среда на период 2017-2020 годы»</w:t>
      </w:r>
    </w:p>
    <w:tbl>
      <w:tblPr>
        <w:tblW w:w="10343" w:type="dxa"/>
        <w:jc w:val="center"/>
        <w:tblInd w:w="2" w:type="dxa"/>
        <w:tblCellMar>
          <w:left w:w="0" w:type="dxa"/>
          <w:right w:w="0" w:type="dxa"/>
        </w:tblCellMar>
        <w:tblLook w:val="0000"/>
      </w:tblPr>
      <w:tblGrid>
        <w:gridCol w:w="3651"/>
        <w:gridCol w:w="1496"/>
        <w:gridCol w:w="1722"/>
        <w:gridCol w:w="1258"/>
        <w:gridCol w:w="1108"/>
        <w:gridCol w:w="12"/>
        <w:gridCol w:w="1096"/>
      </w:tblGrid>
      <w:tr w:rsidR="008A7A81" w:rsidRPr="00E6325C" w:rsidTr="009708D8">
        <w:trPr>
          <w:trHeight w:val="401"/>
          <w:jc w:val="center"/>
        </w:trPr>
        <w:tc>
          <w:tcPr>
            <w:tcW w:w="36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Наименование муниципальной программы                </w:t>
            </w:r>
          </w:p>
        </w:tc>
        <w:tc>
          <w:tcPr>
            <w:tcW w:w="66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Муниципальная программа Шегарского района «Доступная среда на период 2017-2020 годы» (далее - Программа)</w:t>
            </w:r>
          </w:p>
        </w:tc>
      </w:tr>
      <w:tr w:rsidR="008A7A81" w:rsidRPr="00E6325C" w:rsidTr="009708D8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6E4ED9">
              <w:t>Координатор</w:t>
            </w:r>
          </w:p>
        </w:tc>
        <w:tc>
          <w:tcPr>
            <w:tcW w:w="66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>
              <w:t xml:space="preserve">Заместитель Главы Шегарского района по социальной сфере </w:t>
            </w:r>
          </w:p>
        </w:tc>
      </w:tr>
      <w:tr w:rsidR="008A7A81" w:rsidRPr="00E6325C" w:rsidTr="009708D8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Ответственный исполнитель муниципальной программы  </w:t>
            </w:r>
          </w:p>
        </w:tc>
        <w:tc>
          <w:tcPr>
            <w:tcW w:w="66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>
              <w:t xml:space="preserve">Помощник заместителя Главы Шегарского района по социальной сфере </w:t>
            </w:r>
          </w:p>
        </w:tc>
      </w:tr>
      <w:tr w:rsidR="008A7A81" w:rsidRPr="00E6325C" w:rsidTr="009708D8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Участники мероприятий муниципальной программы</w:t>
            </w:r>
          </w:p>
        </w:tc>
        <w:tc>
          <w:tcPr>
            <w:tcW w:w="66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>
              <w:t>МКУ «Администрация Шегарского района»; МКУ «Отдел образования Администрации Шегарского района»; МАУК «Культурно-спортивный центр Шегарского района», ОГБУ «ЦСПН Шегарского района»</w:t>
            </w:r>
          </w:p>
        </w:tc>
      </w:tr>
      <w:tr w:rsidR="008A7A81" w:rsidRPr="00E6325C" w:rsidTr="009708D8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Цел</w:t>
            </w:r>
            <w:r>
              <w:t>ь</w:t>
            </w:r>
            <w:r w:rsidRPr="00E6325C">
              <w:t xml:space="preserve"> муниципальной    </w:t>
            </w:r>
            <w:r w:rsidRPr="00E6325C">
              <w:br/>
              <w:t>программы                  </w:t>
            </w:r>
          </w:p>
        </w:tc>
        <w:tc>
          <w:tcPr>
            <w:tcW w:w="66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  <w:jc w:val="both"/>
            </w:pPr>
            <w:r w:rsidRPr="00E6325C">
              <w:t> </w:t>
            </w:r>
            <w:r>
              <w:t xml:space="preserve">Обеспечение беспрепятственного доступа к приоритетным объектам и услугам в сферах жизнедеятельности инвалидов и других </w:t>
            </w:r>
            <w:proofErr w:type="spellStart"/>
            <w:r>
              <w:t>маломобильных</w:t>
            </w:r>
            <w:proofErr w:type="spellEnd"/>
            <w:r>
              <w:t xml:space="preserve"> групп населения.</w:t>
            </w:r>
          </w:p>
        </w:tc>
      </w:tr>
      <w:tr w:rsidR="008A7A81" w:rsidRPr="00E6325C" w:rsidTr="009708D8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Задачи муниципальной    </w:t>
            </w:r>
            <w:r w:rsidRPr="00E6325C">
              <w:br/>
              <w:t>программы                  </w:t>
            </w:r>
          </w:p>
        </w:tc>
        <w:tc>
          <w:tcPr>
            <w:tcW w:w="66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Default="008A7A81" w:rsidP="009708D8">
            <w:pPr>
              <w:pStyle w:val="conspluscell"/>
              <w:spacing w:before="0" w:beforeAutospacing="0" w:after="0" w:afterAutospacing="0"/>
              <w:jc w:val="both"/>
            </w:pPr>
            <w:r w:rsidRPr="00E6325C">
              <w:t> </w:t>
            </w:r>
            <w:r>
              <w:t>- повышение уровня доступности;</w:t>
            </w:r>
          </w:p>
          <w:p w:rsidR="008A7A81" w:rsidRDefault="008A7A81" w:rsidP="009708D8">
            <w:pPr>
              <w:pStyle w:val="conspluscell"/>
              <w:spacing w:before="0" w:beforeAutospacing="0" w:after="0" w:afterAutospacing="0"/>
              <w:jc w:val="both"/>
            </w:pPr>
            <w:r>
              <w:t>-  совершенствование нормативной правовой базы;</w:t>
            </w:r>
          </w:p>
          <w:p w:rsidR="008A7A81" w:rsidRDefault="008A7A81" w:rsidP="009708D8">
            <w:pPr>
              <w:pStyle w:val="conspluscell"/>
              <w:spacing w:before="0" w:beforeAutospacing="0" w:after="0" w:afterAutospacing="0"/>
              <w:jc w:val="both"/>
            </w:pPr>
            <w:r>
              <w:t>- предоставление услуг по культурной, спортивно-оздоровительной и социальной реабилитации;</w:t>
            </w:r>
          </w:p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  <w:jc w:val="both"/>
            </w:pPr>
            <w:r>
              <w:t>- формирование благоприятного общественного мнения к проблемам инвалидов.</w:t>
            </w:r>
          </w:p>
        </w:tc>
      </w:tr>
      <w:tr w:rsidR="008A7A81" w:rsidRPr="00E6325C" w:rsidTr="009708D8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Сроки реализации           </w:t>
            </w:r>
            <w:r w:rsidRPr="00E6325C">
              <w:br/>
              <w:t>муниципальной программы  </w:t>
            </w:r>
          </w:p>
        </w:tc>
        <w:tc>
          <w:tcPr>
            <w:tcW w:w="66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2017-2020 годы</w:t>
            </w:r>
          </w:p>
        </w:tc>
      </w:tr>
      <w:tr w:rsidR="008A7A81" w:rsidRPr="00E6325C" w:rsidTr="009708D8">
        <w:trPr>
          <w:trHeight w:val="401"/>
          <w:jc w:val="center"/>
        </w:trPr>
        <w:tc>
          <w:tcPr>
            <w:tcW w:w="36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Источники финансирования   </w:t>
            </w:r>
            <w:r w:rsidRPr="00E6325C">
              <w:br/>
              <w:t>муниципальной программы, </w:t>
            </w:r>
            <w:r w:rsidRPr="00E6325C">
              <w:br/>
              <w:t>в том числе по годам (прогноз):      </w:t>
            </w:r>
          </w:p>
        </w:tc>
        <w:tc>
          <w:tcPr>
            <w:tcW w:w="66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Расходы (тыс. рублей)                                  </w:t>
            </w:r>
          </w:p>
        </w:tc>
      </w:tr>
      <w:tr w:rsidR="008A7A81" w:rsidRPr="00E6325C" w:rsidTr="009708D8">
        <w:trPr>
          <w:trHeight w:val="60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A7A81" w:rsidRPr="00E6325C" w:rsidRDefault="008A7A81" w:rsidP="009708D8">
            <w:pPr>
              <w:rPr>
                <w:rFonts w:ascii="Calibri" w:hAnsi="Calibri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Всего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 xml:space="preserve"> </w:t>
            </w:r>
            <w:r>
              <w:t>2017 год</w:t>
            </w:r>
            <w:r w:rsidRPr="00E6325C"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Default="008A7A81" w:rsidP="009708D8">
            <w:pPr>
              <w:pStyle w:val="conspluscell"/>
              <w:spacing w:before="0" w:beforeAutospacing="0" w:after="0" w:afterAutospacing="0"/>
            </w:pPr>
            <w:r>
              <w:t>2018 год</w:t>
            </w:r>
            <w:r w:rsidRPr="00E6325C">
              <w:t> </w:t>
            </w:r>
          </w:p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Default="008A7A81" w:rsidP="009708D8">
            <w:pPr>
              <w:pStyle w:val="conspluscell"/>
              <w:spacing w:before="0" w:beforeAutospacing="0" w:after="0" w:afterAutospacing="0"/>
            </w:pPr>
            <w:r>
              <w:t>2019 год</w:t>
            </w:r>
            <w:r w:rsidRPr="00E6325C">
              <w:t> </w:t>
            </w:r>
          </w:p>
          <w:p w:rsidR="008A7A81" w:rsidRDefault="008A7A81" w:rsidP="009708D8">
            <w:pPr>
              <w:pStyle w:val="conspluscell"/>
              <w:spacing w:before="0" w:beforeAutospacing="0" w:after="0" w:afterAutospacing="0"/>
            </w:pPr>
            <w:r>
              <w:t>(прогноз)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7A81" w:rsidRDefault="008A7A81" w:rsidP="009708D8">
            <w:pPr>
              <w:pStyle w:val="conspluscell"/>
              <w:spacing w:before="0" w:beforeAutospacing="0" w:after="0" w:afterAutospacing="0"/>
            </w:pPr>
            <w:r>
              <w:t>2020 год</w:t>
            </w:r>
          </w:p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>
              <w:t>(прогноз)</w:t>
            </w:r>
          </w:p>
        </w:tc>
      </w:tr>
      <w:tr w:rsidR="008A7A81" w:rsidRPr="00E6325C" w:rsidTr="009708D8">
        <w:trPr>
          <w:trHeight w:val="333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Всего: в том числе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>
              <w:t>1695,0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>
              <w:t>420,0</w:t>
            </w:r>
          </w:p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>
              <w:t>200,0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>
              <w:t>475,0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600,0</w:t>
            </w:r>
          </w:p>
        </w:tc>
      </w:tr>
      <w:tr w:rsidR="008A7A81" w:rsidRPr="00E6325C" w:rsidTr="009708D8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Средства  бюджета муниципального района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>
              <w:t>1695,0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>
              <w:t>420,0</w:t>
            </w:r>
          </w:p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>
              <w:t>200,0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>
              <w:t>475,0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600,0</w:t>
            </w:r>
          </w:p>
        </w:tc>
      </w:tr>
      <w:tr w:rsidR="008A7A81" w:rsidRPr="00E6325C" w:rsidTr="009708D8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Средства областного бюджета (по согласованию)        </w:t>
            </w:r>
            <w:r w:rsidRPr="00E6325C">
              <w:br/>
              <w:t>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>
              <w:t>-</w:t>
            </w:r>
          </w:p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</w:tc>
      </w:tr>
      <w:tr w:rsidR="008A7A81" w:rsidRPr="00E6325C" w:rsidTr="009708D8">
        <w:trPr>
          <w:trHeight w:val="40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Средства федерального бюджета (по согласованию) 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>
              <w:t>-</w:t>
            </w:r>
          </w:p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</w:tc>
      </w:tr>
      <w:tr w:rsidR="008A7A81" w:rsidRPr="00E6325C" w:rsidTr="009708D8">
        <w:trPr>
          <w:trHeight w:val="281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Другие источники   (по согласованию)          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>
              <w:t>-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>
              <w:t>-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A7A81" w:rsidRPr="00E6325C" w:rsidRDefault="008A7A81" w:rsidP="009708D8">
            <w:pPr>
              <w:pStyle w:val="conspluscell"/>
              <w:spacing w:before="0" w:beforeAutospacing="0" w:after="0" w:afterAutospacing="0"/>
            </w:pPr>
            <w:r w:rsidRPr="00E6325C">
              <w:t> </w:t>
            </w:r>
            <w:r>
              <w:t>-</w:t>
            </w:r>
          </w:p>
        </w:tc>
      </w:tr>
      <w:tr w:rsidR="008A7A81" w:rsidRPr="00E6325C" w:rsidTr="009708D8">
        <w:trPr>
          <w:trHeight w:val="1667"/>
          <w:jc w:val="center"/>
        </w:trPr>
        <w:tc>
          <w:tcPr>
            <w:tcW w:w="36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B33E3E" w:rsidRDefault="008A7A81" w:rsidP="009708D8">
            <w:pPr>
              <w:pStyle w:val="conspluscell"/>
              <w:spacing w:before="0" w:beforeAutospacing="0" w:after="0" w:afterAutospacing="0"/>
            </w:pPr>
            <w:r w:rsidRPr="00B33E3E">
              <w:lastRenderedPageBreak/>
              <w:t>Планируемые результаты     </w:t>
            </w:r>
            <w:r w:rsidRPr="00B33E3E">
              <w:br/>
              <w:t>реализации муниципальной</w:t>
            </w:r>
            <w:r w:rsidRPr="00B33E3E">
              <w:br/>
              <w:t>программы                  </w:t>
            </w:r>
          </w:p>
        </w:tc>
        <w:tc>
          <w:tcPr>
            <w:tcW w:w="66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A7A81" w:rsidRPr="00B33E3E" w:rsidRDefault="008A7A81" w:rsidP="009708D8">
            <w:pPr>
              <w:pStyle w:val="conspluscell"/>
              <w:numPr>
                <w:ilvl w:val="0"/>
                <w:numId w:val="1"/>
              </w:numPr>
              <w:spacing w:before="0" w:beforeAutospacing="0" w:after="0" w:afterAutospacing="0"/>
              <w:ind w:left="161" w:firstLine="0"/>
              <w:jc w:val="both"/>
            </w:pPr>
            <w:r w:rsidRPr="00B33E3E">
              <w:t xml:space="preserve">Составление паспортов объектов </w:t>
            </w:r>
            <w:r>
              <w:t>социальной инфраструктуры – 75%</w:t>
            </w:r>
            <w:r w:rsidRPr="00B33E3E">
              <w:t>;</w:t>
            </w:r>
          </w:p>
          <w:p w:rsidR="008A7A81" w:rsidRDefault="008A7A81" w:rsidP="009708D8">
            <w:pPr>
              <w:pStyle w:val="conspluscell"/>
              <w:numPr>
                <w:ilvl w:val="0"/>
                <w:numId w:val="1"/>
              </w:numPr>
              <w:spacing w:before="0" w:beforeAutospacing="0" w:after="0" w:afterAutospacing="0"/>
              <w:ind w:left="161" w:firstLine="0"/>
              <w:jc w:val="both"/>
            </w:pPr>
            <w:r w:rsidRPr="00B33E3E">
              <w:t>Сокращение очередности на проведение ремонта жилых помещений</w:t>
            </w:r>
            <w:r>
              <w:t xml:space="preserve"> – 40%;</w:t>
            </w:r>
          </w:p>
          <w:p w:rsidR="008A7A81" w:rsidRDefault="008A7A81" w:rsidP="009708D8">
            <w:pPr>
              <w:pStyle w:val="conspluscell"/>
              <w:numPr>
                <w:ilvl w:val="0"/>
                <w:numId w:val="1"/>
              </w:numPr>
              <w:spacing w:before="0" w:beforeAutospacing="0" w:after="0" w:afterAutospacing="0"/>
              <w:ind w:left="161" w:firstLine="0"/>
              <w:jc w:val="both"/>
            </w:pPr>
            <w:r>
              <w:t>Доля доступных для инвалидов приоритетных объектов социальной инфраструктуры – 45%;</w:t>
            </w:r>
          </w:p>
          <w:p w:rsidR="008A7A81" w:rsidRDefault="008A7A81" w:rsidP="009708D8">
            <w:pPr>
              <w:pStyle w:val="conspluscell"/>
              <w:numPr>
                <w:ilvl w:val="0"/>
                <w:numId w:val="1"/>
              </w:numPr>
              <w:spacing w:before="0" w:beforeAutospacing="0" w:after="0" w:afterAutospacing="0"/>
              <w:ind w:left="161" w:firstLine="0"/>
              <w:jc w:val="both"/>
            </w:pPr>
            <w:r>
              <w:t>Доля инвалидов задействованных в культурных и спортивных мероприятиях от общего числа инвалидов – 20%;</w:t>
            </w:r>
          </w:p>
          <w:p w:rsidR="008A7A81" w:rsidRPr="00B33E3E" w:rsidRDefault="008A7A81" w:rsidP="009708D8">
            <w:pPr>
              <w:pStyle w:val="conspluscell"/>
              <w:numPr>
                <w:ilvl w:val="0"/>
                <w:numId w:val="1"/>
              </w:numPr>
              <w:spacing w:before="0" w:beforeAutospacing="0" w:after="0" w:afterAutospacing="0"/>
              <w:ind w:left="161" w:firstLine="0"/>
              <w:jc w:val="both"/>
            </w:pPr>
            <w:r>
              <w:t xml:space="preserve">Доля инвалидов, положительно оценивающих отношение населения к проблемам инвалидов, в общей </w:t>
            </w:r>
            <w:proofErr w:type="gramStart"/>
            <w:r>
              <w:t>численности</w:t>
            </w:r>
            <w:proofErr w:type="gramEnd"/>
            <w:r>
              <w:t xml:space="preserve"> опрошенных инвалидов – 55%.</w:t>
            </w:r>
          </w:p>
        </w:tc>
      </w:tr>
    </w:tbl>
    <w:p w:rsidR="008A7A81" w:rsidRDefault="008A7A81" w:rsidP="008A7A81"/>
    <w:p w:rsidR="008A7A81" w:rsidRDefault="008A7A81" w:rsidP="008A7A81"/>
    <w:p w:rsidR="008A7A81" w:rsidRDefault="008A7A81" w:rsidP="008A7A81">
      <w:pPr>
        <w:pStyle w:val="a5"/>
        <w:spacing w:before="0" w:beforeAutospacing="0" w:after="0" w:afterAutospacing="0"/>
        <w:jc w:val="both"/>
        <w:sectPr w:rsidR="008A7A81" w:rsidSect="008A7A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22A8B" w:rsidRDefault="00D22A8B" w:rsidP="00D22A8B">
      <w:pPr>
        <w:pStyle w:val="a5"/>
        <w:spacing w:before="0" w:beforeAutospacing="0" w:after="0" w:afterAutospacing="0"/>
        <w:jc w:val="right"/>
      </w:pPr>
      <w:r>
        <w:lastRenderedPageBreak/>
        <w:t>Утверждаю</w:t>
      </w:r>
    </w:p>
    <w:p w:rsidR="00D22A8B" w:rsidRDefault="00D22A8B" w:rsidP="00D22A8B">
      <w:pPr>
        <w:pStyle w:val="a5"/>
        <w:spacing w:before="0" w:beforeAutospacing="0" w:after="0" w:afterAutospacing="0"/>
        <w:jc w:val="right"/>
      </w:pPr>
      <w:r>
        <w:t>Глава Шегарского района</w:t>
      </w:r>
    </w:p>
    <w:p w:rsidR="00D22A8B" w:rsidRDefault="00D22A8B" w:rsidP="00D22A8B">
      <w:pPr>
        <w:pStyle w:val="a5"/>
        <w:spacing w:before="0" w:beforeAutospacing="0" w:after="0" w:afterAutospacing="0"/>
        <w:jc w:val="right"/>
      </w:pPr>
      <w:r>
        <w:t>__________В.Ф. Маргерт</w:t>
      </w:r>
    </w:p>
    <w:p w:rsidR="00D22A8B" w:rsidRDefault="00D22A8B" w:rsidP="00D22A8B">
      <w:pPr>
        <w:jc w:val="right"/>
        <w:rPr>
          <w:sz w:val="24"/>
          <w:szCs w:val="24"/>
        </w:rPr>
      </w:pPr>
    </w:p>
    <w:p w:rsidR="00D22A8B" w:rsidRPr="00870D03" w:rsidRDefault="00D22A8B" w:rsidP="00D22A8B">
      <w:pPr>
        <w:jc w:val="right"/>
        <w:rPr>
          <w:sz w:val="24"/>
          <w:szCs w:val="24"/>
        </w:rPr>
      </w:pPr>
      <w:r>
        <w:rPr>
          <w:sz w:val="24"/>
          <w:szCs w:val="24"/>
        </w:rPr>
        <w:t>Приложение №2</w:t>
      </w:r>
    </w:p>
    <w:p w:rsidR="00D22A8B" w:rsidRPr="00870D03" w:rsidRDefault="00D22A8B" w:rsidP="00D22A8B">
      <w:pPr>
        <w:jc w:val="right"/>
        <w:rPr>
          <w:sz w:val="24"/>
          <w:szCs w:val="24"/>
        </w:rPr>
      </w:pPr>
      <w:r w:rsidRPr="00870D03">
        <w:rPr>
          <w:sz w:val="24"/>
          <w:szCs w:val="24"/>
        </w:rPr>
        <w:t xml:space="preserve"> к Постановлению Администрации </w:t>
      </w:r>
    </w:p>
    <w:p w:rsidR="00D22A8B" w:rsidRDefault="00D22A8B" w:rsidP="00D22A8B">
      <w:pPr>
        <w:jc w:val="right"/>
        <w:rPr>
          <w:sz w:val="24"/>
          <w:szCs w:val="24"/>
        </w:rPr>
      </w:pPr>
      <w:r w:rsidRPr="00870D03">
        <w:rPr>
          <w:sz w:val="24"/>
          <w:szCs w:val="24"/>
        </w:rPr>
        <w:t xml:space="preserve">Шегарского района № </w:t>
      </w:r>
      <w:r w:rsidR="003F1CB2">
        <w:rPr>
          <w:sz w:val="24"/>
          <w:szCs w:val="24"/>
        </w:rPr>
        <w:t>393</w:t>
      </w:r>
      <w:r>
        <w:rPr>
          <w:sz w:val="24"/>
          <w:szCs w:val="24"/>
        </w:rPr>
        <w:t xml:space="preserve"> </w:t>
      </w:r>
      <w:r w:rsidRPr="00870D03">
        <w:rPr>
          <w:sz w:val="24"/>
          <w:szCs w:val="24"/>
        </w:rPr>
        <w:t xml:space="preserve">от </w:t>
      </w:r>
      <w:r w:rsidR="003F1CB2">
        <w:rPr>
          <w:sz w:val="24"/>
          <w:szCs w:val="24"/>
        </w:rPr>
        <w:t>24.05.</w:t>
      </w:r>
      <w:r>
        <w:rPr>
          <w:sz w:val="24"/>
          <w:szCs w:val="24"/>
        </w:rPr>
        <w:t>2018</w:t>
      </w:r>
      <w:r w:rsidRPr="00870D03">
        <w:rPr>
          <w:sz w:val="24"/>
          <w:szCs w:val="24"/>
        </w:rPr>
        <w:t xml:space="preserve"> г</w:t>
      </w:r>
    </w:p>
    <w:p w:rsidR="00D22A8B" w:rsidRDefault="00D22A8B" w:rsidP="00D22A8B">
      <w:pPr>
        <w:jc w:val="right"/>
      </w:pPr>
    </w:p>
    <w:p w:rsidR="00D22A8B" w:rsidRPr="00546EF8" w:rsidRDefault="00D22A8B" w:rsidP="00D22A8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546EF8">
        <w:rPr>
          <w:sz w:val="26"/>
          <w:szCs w:val="26"/>
        </w:rPr>
        <w:t xml:space="preserve">ПЕРЕЧЕНЬ ПРОГРАММНЫХ МЕРОПРИЯТИЙ МУНИЦИПАЛЬНОЙ ПРОГРАММЫ </w:t>
      </w:r>
    </w:p>
    <w:p w:rsidR="00D22A8B" w:rsidRDefault="00D22A8B" w:rsidP="00D22A8B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"Доступная среда на период 2017-2020</w:t>
      </w:r>
      <w:r w:rsidRPr="00546EF8">
        <w:rPr>
          <w:sz w:val="26"/>
          <w:szCs w:val="26"/>
          <w:u w:val="single"/>
        </w:rPr>
        <w:t xml:space="preserve"> годы"</w:t>
      </w:r>
    </w:p>
    <w:tbl>
      <w:tblPr>
        <w:tblW w:w="15169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84"/>
        <w:gridCol w:w="3402"/>
        <w:gridCol w:w="875"/>
        <w:gridCol w:w="851"/>
        <w:gridCol w:w="851"/>
        <w:gridCol w:w="837"/>
        <w:gridCol w:w="992"/>
        <w:gridCol w:w="13"/>
        <w:gridCol w:w="1404"/>
        <w:gridCol w:w="14"/>
        <w:gridCol w:w="2112"/>
        <w:gridCol w:w="14"/>
        <w:gridCol w:w="3120"/>
      </w:tblGrid>
      <w:tr w:rsidR="00D22A8B" w:rsidRPr="00B0631A" w:rsidTr="009461A3">
        <w:trPr>
          <w:trHeight w:val="1139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N </w:t>
            </w:r>
            <w:proofErr w:type="spellStart"/>
            <w:proofErr w:type="gramStart"/>
            <w:r w:rsidRPr="00B0631A">
              <w:t>п</w:t>
            </w:r>
            <w:proofErr w:type="spellEnd"/>
            <w:proofErr w:type="gramEnd"/>
            <w:r w:rsidRPr="00B0631A">
              <w:t>/</w:t>
            </w:r>
            <w:proofErr w:type="spellStart"/>
            <w:r w:rsidRPr="00B0631A">
              <w:t>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Наименование мероприятия</w:t>
            </w:r>
          </w:p>
        </w:tc>
        <w:tc>
          <w:tcPr>
            <w:tcW w:w="44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 Ресурсное обеспечение</w:t>
            </w:r>
          </w:p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тыс. руб.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Сроки выполнения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Исполнитель (получатель денежных средств)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Ожидаемый непосредственный результат</w:t>
            </w:r>
          </w:p>
        </w:tc>
      </w:tr>
      <w:tr w:rsidR="00D22A8B" w:rsidRPr="00B0631A" w:rsidTr="009461A3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всего</w:t>
            </w:r>
          </w:p>
        </w:tc>
        <w:tc>
          <w:tcPr>
            <w:tcW w:w="35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в том числе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22A8B" w:rsidRPr="00B0631A" w:rsidTr="009461A3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ФБ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ОБ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 xml:space="preserve"> МБ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0631A">
              <w:t>Част</w:t>
            </w:r>
            <w:proofErr w:type="gramStart"/>
            <w:r w:rsidRPr="00B0631A">
              <w:t>.</w:t>
            </w:r>
            <w:proofErr w:type="gramEnd"/>
            <w:r w:rsidRPr="00B0631A">
              <w:t xml:space="preserve">   </w:t>
            </w:r>
            <w:proofErr w:type="spellStart"/>
            <w:proofErr w:type="gramStart"/>
            <w:r w:rsidRPr="00B0631A">
              <w:t>и</w:t>
            </w:r>
            <w:proofErr w:type="gramEnd"/>
            <w:r w:rsidRPr="00B0631A">
              <w:t>нв-ции</w:t>
            </w:r>
            <w:proofErr w:type="spellEnd"/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D22A8B" w:rsidRPr="00B0631A" w:rsidTr="009461A3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Мероприятия, направленные  на формирование нормативной правовой базы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2A8B" w:rsidRPr="00B0631A" w:rsidTr="009461A3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1.1.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 xml:space="preserve">Проведение паспортизации объектов социальной инфраструктуры и услуг в приоритетных сферах жизнедеятельности инвалидов и других </w:t>
            </w:r>
            <w:proofErr w:type="spellStart"/>
            <w:r w:rsidRPr="00B0631A">
              <w:t>маломобильных</w:t>
            </w:r>
            <w:proofErr w:type="spellEnd"/>
            <w:r w:rsidRPr="00B0631A">
              <w:t xml:space="preserve"> групп населения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2017-2020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К 2020</w:t>
            </w:r>
            <w:r w:rsidRPr="00B0631A">
              <w:t xml:space="preserve"> году составление паспортов объекто</w:t>
            </w:r>
            <w:r>
              <w:t>в социальной инфраструктуры – 75</w:t>
            </w:r>
            <w:r w:rsidRPr="00B0631A">
              <w:t>%</w:t>
            </w:r>
          </w:p>
        </w:tc>
      </w:tr>
      <w:tr w:rsidR="00D22A8B" w:rsidRPr="00B0631A" w:rsidTr="009461A3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 xml:space="preserve">Мероприятия, направленные на повышение уровня доступности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2A8B" w:rsidRPr="00B0631A" w:rsidTr="009461A3">
        <w:trPr>
          <w:trHeight w:val="43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2.1.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Проведение ремонта жилых помещений инвалидов. Улучшение бытовых условий инвалидов, в т.ч. ремонт и устройство электрических, водопроводных, тепловых и канализационных сетей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2017</w:t>
            </w:r>
            <w:r w:rsidRPr="00B0631A">
              <w:t xml:space="preserve"> 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Сокращение очередности на проведение ремонта жилых помещений на 40%</w:t>
            </w:r>
          </w:p>
        </w:tc>
      </w:tr>
      <w:tr w:rsidR="00D22A8B" w:rsidRPr="00B0631A" w:rsidTr="009461A3">
        <w:trPr>
          <w:trHeight w:val="61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  <w:r w:rsidRPr="00B0631A"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100</w:t>
            </w:r>
            <w:r w:rsidRPr="00B0631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2018</w:t>
            </w:r>
            <w:r w:rsidRPr="00B0631A">
              <w:t xml:space="preserve"> год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2A8B" w:rsidRPr="00B0631A" w:rsidTr="009461A3">
        <w:trPr>
          <w:trHeight w:val="441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200,0</w:t>
            </w:r>
          </w:p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2019</w:t>
            </w:r>
            <w:r w:rsidRPr="00B0631A">
              <w:t xml:space="preserve"> год 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2A8B" w:rsidRPr="00B0631A" w:rsidTr="009461A3">
        <w:trPr>
          <w:trHeight w:val="547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2A8B" w:rsidRPr="00B0631A" w:rsidTr="009461A3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lastRenderedPageBreak/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Доступность приоритетных объектов социальной инфраструктуры  (приобретение и обустройство пандусов, оборудование помещений поручнями, оборудование санитарно-гигиенических комнат, устройство носителей информации и дублирование надписей рельефно-точечными шрифтом Брайля и на контрастном фоне), в т.ч.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2A8B" w:rsidRPr="00B0631A" w:rsidTr="009461A3">
        <w:trPr>
          <w:trHeight w:val="37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2.2.1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в сфере культуры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2017</w:t>
            </w:r>
            <w:r w:rsidRPr="00B0631A">
              <w:t xml:space="preserve"> 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МАУК «КСЦ Шегарского района»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Количество учреждений культуры, оборудованных с учет</w:t>
            </w:r>
            <w:r>
              <w:t>ом доступности для инвалидов - 3</w:t>
            </w:r>
          </w:p>
        </w:tc>
      </w:tr>
      <w:tr w:rsidR="00D22A8B" w:rsidRPr="00B0631A" w:rsidTr="009461A3">
        <w:trPr>
          <w:trHeight w:val="3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2018</w:t>
            </w:r>
            <w:r w:rsidRPr="00B0631A">
              <w:t xml:space="preserve"> год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2A8B" w:rsidRPr="00B0631A" w:rsidTr="009461A3">
        <w:trPr>
          <w:trHeight w:val="449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2019</w:t>
            </w:r>
            <w:r w:rsidRPr="00B0631A">
              <w:t xml:space="preserve"> год</w:t>
            </w:r>
          </w:p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  <w:r w:rsidRPr="00B0631A">
              <w:t xml:space="preserve">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2A8B" w:rsidRPr="00B0631A" w:rsidTr="009461A3">
        <w:trPr>
          <w:trHeight w:val="461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160,0</w:t>
            </w:r>
          </w:p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2A8B" w:rsidRPr="00B0631A" w:rsidTr="009461A3">
        <w:trPr>
          <w:trHeight w:val="67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2.2.2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 xml:space="preserve">в сфере образования (создание в общеобразовательных организациях условий для инклюзивного образования детей-инвалидов, в т.ч. создание универсальной </w:t>
            </w:r>
            <w:proofErr w:type="spellStart"/>
            <w:r w:rsidRPr="00B0631A">
              <w:t>безбарьерной</w:t>
            </w:r>
            <w:proofErr w:type="spellEnd"/>
            <w:r w:rsidRPr="00B0631A">
              <w:t xml:space="preserve"> среды для беспрепятственного доступа и оснащение общеобразовательных организаций специальным, в т.ч. учебным, реабилитационным, компьютерным оборудованием и автотранспортом</w:t>
            </w:r>
            <w:r>
              <w:t xml:space="preserve">, изготовление и монтаж </w:t>
            </w:r>
            <w:proofErr w:type="spellStart"/>
            <w:r>
              <w:t>пристенного</w:t>
            </w:r>
            <w:proofErr w:type="spellEnd"/>
            <w:r>
              <w:t xml:space="preserve"> поручня</w:t>
            </w:r>
            <w:r w:rsidRPr="00B0631A">
              <w:t>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 xml:space="preserve">2017 </w:t>
            </w:r>
            <w:r w:rsidRPr="00B0631A">
              <w:t>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 xml:space="preserve">Отдел </w:t>
            </w:r>
            <w:r w:rsidRPr="00B0631A">
              <w:t>образования Администрации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Количество учреждений образования с учет</w:t>
            </w:r>
            <w:r>
              <w:t>ом доступности для инвалидов - 6</w:t>
            </w:r>
          </w:p>
        </w:tc>
      </w:tr>
      <w:tr w:rsidR="00D22A8B" w:rsidRPr="00B0631A" w:rsidTr="009461A3">
        <w:trPr>
          <w:trHeight w:val="475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2018</w:t>
            </w:r>
            <w:r w:rsidRPr="00B0631A">
              <w:t xml:space="preserve"> год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2A8B" w:rsidRPr="00B0631A" w:rsidTr="009461A3">
        <w:trPr>
          <w:trHeight w:val="48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16</w:t>
            </w:r>
            <w:r w:rsidRPr="00B0631A">
              <w:t>0,0</w:t>
            </w:r>
          </w:p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2019</w:t>
            </w:r>
            <w:r w:rsidRPr="00B0631A">
              <w:t xml:space="preserve"> год 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2A8B" w:rsidRPr="00B0631A" w:rsidTr="009461A3">
        <w:trPr>
          <w:trHeight w:val="1104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160,0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2A8B" w:rsidRPr="00B0631A" w:rsidTr="009461A3">
        <w:trPr>
          <w:trHeight w:val="830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2.2.3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0631A">
              <w:rPr>
                <w:lang w:eastAsia="en-US"/>
              </w:rPr>
              <w:t>в сфере потребительского рынка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2018</w:t>
            </w:r>
            <w:r w:rsidRPr="00B0631A">
              <w:t xml:space="preserve"> год</w:t>
            </w:r>
          </w:p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района, руководители хозяйствующих субъектов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t xml:space="preserve">Повышение уровня доступности объектов и услуг в сфере потребительского рынка – доступность </w:t>
            </w:r>
            <w:r>
              <w:t>2</w:t>
            </w:r>
            <w:r w:rsidRPr="00B0631A">
              <w:t xml:space="preserve"> объектов потребительского рынка</w:t>
            </w:r>
          </w:p>
        </w:tc>
      </w:tr>
      <w:tr w:rsidR="00D22A8B" w:rsidRPr="00B0631A" w:rsidTr="009461A3">
        <w:trPr>
          <w:trHeight w:val="840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2.2.4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0631A">
              <w:rPr>
                <w:lang w:eastAsia="en-US"/>
              </w:rPr>
              <w:t>административных зданий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2017 год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района, Администрации сельских поселений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t xml:space="preserve">Повышение уровня доступности административных зданий – </w:t>
            </w:r>
            <w:r>
              <w:t>1</w:t>
            </w:r>
          </w:p>
        </w:tc>
      </w:tr>
      <w:tr w:rsidR="00D22A8B" w:rsidRPr="00B0631A" w:rsidTr="009461A3">
        <w:trPr>
          <w:trHeight w:val="1012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lastRenderedPageBreak/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rPr>
                <w:lang w:eastAsia="en-US"/>
              </w:rPr>
              <w:t>Создание специально отведенных парковочных мест на парковках (устройство разметки и установка знака «Парковка для инвалидов»)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 xml:space="preserve">2018 </w:t>
            </w:r>
            <w:r w:rsidRPr="00B0631A">
              <w:t>год</w:t>
            </w:r>
          </w:p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района, руководители хозяйствующих субъектов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B0631A">
              <w:t xml:space="preserve">Обеспечение доступности для инвалидов на парковках к– </w:t>
            </w:r>
            <w:proofErr w:type="gramStart"/>
            <w:r w:rsidRPr="00B0631A">
              <w:t>ус</w:t>
            </w:r>
            <w:proofErr w:type="gramEnd"/>
            <w:r w:rsidRPr="00B0631A">
              <w:t xml:space="preserve">тройство парковочных мест – </w:t>
            </w:r>
            <w:r>
              <w:t>2</w:t>
            </w:r>
            <w:r w:rsidRPr="00B0631A">
              <w:t>0% (от общего количества парковочных мест)</w:t>
            </w:r>
          </w:p>
        </w:tc>
      </w:tr>
      <w:tr w:rsidR="00D22A8B" w:rsidRPr="00B0631A" w:rsidTr="009461A3">
        <w:trPr>
          <w:trHeight w:val="85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2.3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t>Проведение обучающих мероприятий для специалистов</w:t>
            </w:r>
            <w:r>
              <w:t xml:space="preserve"> органов власти,</w:t>
            </w:r>
            <w:r w:rsidRPr="00B0631A">
              <w:t xml:space="preserve"> </w:t>
            </w:r>
            <w:r w:rsidRPr="00B0631A">
              <w:rPr>
                <w:lang w:eastAsia="en-US"/>
              </w:rPr>
              <w:t xml:space="preserve">образования, культуры, физической культуры и спорта по вопросам инклюзивного образования, создания в учреждениях </w:t>
            </w:r>
            <w:proofErr w:type="spellStart"/>
            <w:r w:rsidRPr="00B0631A">
              <w:rPr>
                <w:lang w:eastAsia="en-US"/>
              </w:rPr>
              <w:t>безбарьерной</w:t>
            </w:r>
            <w:proofErr w:type="spellEnd"/>
            <w:r w:rsidRPr="00B0631A">
              <w:rPr>
                <w:lang w:eastAsia="en-US"/>
              </w:rPr>
              <w:t xml:space="preserve"> среды, позволяющей обеспечить полноценную интеграцию инвалидов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2017</w:t>
            </w:r>
            <w:r w:rsidRPr="00B0631A">
              <w:t xml:space="preserve"> 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Отдел</w:t>
            </w:r>
            <w:r w:rsidRPr="00B0631A">
              <w:t xml:space="preserve"> образования Администрации Шегарского района, МАУК «КСЦ Шегарского района»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rPr>
                <w:lang w:eastAsia="en-US"/>
              </w:rPr>
              <w:t xml:space="preserve">Количество специалистов, работающих с инвалидами, прошедшим обучение, повышение квалификации, стажировку </w:t>
            </w:r>
            <w:r>
              <w:rPr>
                <w:lang w:eastAsia="en-US"/>
              </w:rPr>
              <w:t>– 3</w:t>
            </w:r>
            <w:r w:rsidRPr="00B0631A">
              <w:rPr>
                <w:lang w:eastAsia="en-US"/>
              </w:rPr>
              <w:t>5</w:t>
            </w:r>
            <w:r>
              <w:rPr>
                <w:lang w:eastAsia="en-US"/>
              </w:rPr>
              <w:t xml:space="preserve"> </w:t>
            </w:r>
            <w:r w:rsidRPr="00B0631A">
              <w:rPr>
                <w:lang w:eastAsia="en-US"/>
              </w:rPr>
              <w:t>чел.</w:t>
            </w:r>
          </w:p>
        </w:tc>
      </w:tr>
      <w:tr w:rsidR="00D22A8B" w:rsidRPr="00B0631A" w:rsidTr="009461A3">
        <w:trPr>
          <w:trHeight w:val="87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2018</w:t>
            </w:r>
            <w:r w:rsidRPr="00B0631A">
              <w:t xml:space="preserve"> год 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D22A8B" w:rsidRPr="00B0631A" w:rsidTr="009461A3">
        <w:trPr>
          <w:trHeight w:val="499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35</w:t>
            </w:r>
            <w:r w:rsidRPr="00B0631A">
              <w:t>,0</w:t>
            </w:r>
          </w:p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35</w:t>
            </w:r>
            <w:r w:rsidRPr="00B0631A"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2019</w:t>
            </w:r>
            <w:r w:rsidRPr="00B0631A">
              <w:t xml:space="preserve"> год 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D22A8B" w:rsidRPr="00B0631A" w:rsidTr="009461A3">
        <w:trPr>
          <w:trHeight w:val="64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2020 год</w:t>
            </w:r>
          </w:p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(прогноз)</w:t>
            </w:r>
          </w:p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D22A8B" w:rsidRPr="00B0631A" w:rsidTr="009461A3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 xml:space="preserve">Мероприятия по предоставлению услуг по культурной, спортивно-оздоровительной и социальной реабилитации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2A8B" w:rsidRPr="00B0631A" w:rsidTr="009461A3">
        <w:trPr>
          <w:trHeight w:val="37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3.1.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Проведение ежегодного фестиваля для инвалидов «Преодолей себя», ежегодной Декады инвалидов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2017</w:t>
            </w:r>
            <w:r w:rsidRPr="00B0631A">
              <w:t xml:space="preserve"> год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Проведение фестиваля «Преодолей себя», Декады инвалидов</w:t>
            </w:r>
          </w:p>
        </w:tc>
      </w:tr>
      <w:tr w:rsidR="00D22A8B" w:rsidRPr="00B0631A" w:rsidTr="009461A3">
        <w:trPr>
          <w:trHeight w:val="42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2018</w:t>
            </w:r>
            <w:r w:rsidRPr="00B0631A">
              <w:t xml:space="preserve"> год</w:t>
            </w:r>
          </w:p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2A8B" w:rsidRPr="00B0631A" w:rsidTr="009461A3">
        <w:trPr>
          <w:trHeight w:val="566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80,0</w:t>
            </w:r>
          </w:p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2019</w:t>
            </w:r>
            <w:r w:rsidRPr="00B0631A">
              <w:t xml:space="preserve"> год</w:t>
            </w:r>
          </w:p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(прогноз)</w:t>
            </w:r>
          </w:p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2A8B" w:rsidRPr="00B0631A" w:rsidTr="009461A3">
        <w:trPr>
          <w:trHeight w:val="346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 xml:space="preserve">      2020 год</w:t>
            </w:r>
          </w:p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 xml:space="preserve">     (прогноз)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2A8B" w:rsidRPr="00B0631A" w:rsidTr="009461A3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t>Комплекс информационных, просветительских мероприятий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2A8B" w:rsidRPr="00B0631A" w:rsidTr="009461A3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t>Актуализация банка данных об инвалидах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2017-2020</w:t>
            </w:r>
            <w:r w:rsidRPr="00B0631A">
              <w:t>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района, ОГБУ «ЦСПН Шегарского района»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По мере необходимости, не менее 1 раза в год</w:t>
            </w:r>
          </w:p>
        </w:tc>
      </w:tr>
      <w:tr w:rsidR="00D22A8B" w:rsidRPr="00B0631A" w:rsidTr="009461A3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t xml:space="preserve">Проведение совещаний, круглых столов по проблемам инвалидов и </w:t>
            </w:r>
            <w:r w:rsidRPr="00B0631A">
              <w:lastRenderedPageBreak/>
              <w:t>инвалидности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 xml:space="preserve">2017-2020 </w:t>
            </w:r>
            <w:r w:rsidRPr="00B0631A">
              <w:t>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По мере необходимости, не менее 1 раза в полугодие</w:t>
            </w:r>
          </w:p>
        </w:tc>
      </w:tr>
      <w:tr w:rsidR="00D22A8B" w:rsidRPr="00B0631A" w:rsidTr="009461A3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lastRenderedPageBreak/>
              <w:t>4.3.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both"/>
            </w:pPr>
            <w:r w:rsidRPr="00B0631A">
              <w:t>Формирование благоприятного общественного мнения в отношении инвалидов через СМИ, информационное освещение проблем инвалидов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 xml:space="preserve">2017-2020 </w:t>
            </w:r>
            <w:r w:rsidRPr="00B0631A">
              <w:t>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B0631A">
              <w:t>Администрация Шегарского района, редакция газеты «</w:t>
            </w:r>
            <w:proofErr w:type="spellStart"/>
            <w:r w:rsidRPr="00B0631A">
              <w:t>Шегаркий</w:t>
            </w:r>
            <w:proofErr w:type="spellEnd"/>
            <w:r w:rsidRPr="00B0631A">
              <w:t xml:space="preserve"> вестник»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Публикация не менее 6 материалов</w:t>
            </w:r>
            <w:r w:rsidRPr="00B0631A">
              <w:t xml:space="preserve"> в год</w:t>
            </w:r>
          </w:p>
        </w:tc>
      </w:tr>
      <w:tr w:rsidR="00D22A8B" w:rsidRPr="00B0631A" w:rsidTr="009461A3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both"/>
            </w:pPr>
            <w:r w:rsidRPr="001B3CDF">
              <w:t>В сфере информации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22A8B" w:rsidRPr="00B0631A" w:rsidTr="009461A3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5.1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jc w:val="both"/>
            </w:pPr>
            <w:r w:rsidRPr="001B3CDF">
              <w:t>Функционирование альтернативной версии официального сайта Администрации Шегарского района с учетом потребностей инвалидов по зрению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 xml:space="preserve">2017-2020 </w:t>
            </w:r>
            <w:r w:rsidRPr="00B0631A">
              <w:t>гг.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 w:rsidRPr="008D0D73">
              <w:t>Информационно-аналитический отдел Администрации Шегарского района</w:t>
            </w:r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Default="00D22A8B" w:rsidP="009461A3">
            <w:pPr>
              <w:widowControl w:val="0"/>
              <w:autoSpaceDE w:val="0"/>
              <w:autoSpaceDN w:val="0"/>
              <w:adjustRightInd w:val="0"/>
              <w:jc w:val="both"/>
            </w:pPr>
            <w:r w:rsidRPr="007B6F26">
              <w:t>Функционирование альтернативной версии официального сайта Администрации Шегарского района с учетом потребностей инвалидов по зрению</w:t>
            </w:r>
          </w:p>
        </w:tc>
      </w:tr>
      <w:tr w:rsidR="00D22A8B" w:rsidRPr="00B0631A" w:rsidTr="009461A3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B0631A">
              <w:rPr>
                <w:b/>
              </w:rPr>
              <w:t xml:space="preserve">ИТОГО 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1695,0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1695,0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0631A">
              <w:t>х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0631A">
              <w:t>х</w:t>
            </w:r>
            <w:proofErr w:type="spellEnd"/>
          </w:p>
        </w:tc>
        <w:tc>
          <w:tcPr>
            <w:tcW w:w="3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A8B" w:rsidRPr="00B0631A" w:rsidRDefault="00D22A8B" w:rsidP="009461A3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B0631A">
              <w:t>х</w:t>
            </w:r>
            <w:proofErr w:type="spellEnd"/>
          </w:p>
        </w:tc>
      </w:tr>
    </w:tbl>
    <w:p w:rsidR="00D22A8B" w:rsidRPr="006D3F64" w:rsidRDefault="00D22A8B" w:rsidP="00D22A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22A8B" w:rsidRPr="006D3F64" w:rsidRDefault="00D22A8B" w:rsidP="00D22A8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D22A8B" w:rsidRPr="00610A6B" w:rsidRDefault="00D22A8B" w:rsidP="00D22A8B"/>
    <w:p w:rsidR="00D22A8B" w:rsidRDefault="00D22A8B" w:rsidP="00D22A8B"/>
    <w:p w:rsidR="00D22A8B" w:rsidRDefault="00D22A8B" w:rsidP="00D22A8B"/>
    <w:p w:rsidR="00D22A8B" w:rsidRDefault="00D22A8B" w:rsidP="00D22A8B"/>
    <w:p w:rsidR="00D22A8B" w:rsidRDefault="00D22A8B" w:rsidP="00D22A8B"/>
    <w:p w:rsidR="00D22A8B" w:rsidRDefault="00D22A8B" w:rsidP="00D22A8B"/>
    <w:p w:rsidR="00D22A8B" w:rsidRDefault="00D22A8B" w:rsidP="00D22A8B"/>
    <w:p w:rsidR="00D22A8B" w:rsidRDefault="00D22A8B" w:rsidP="00D22A8B"/>
    <w:p w:rsidR="00D22A8B" w:rsidRDefault="00D22A8B" w:rsidP="00D22A8B"/>
    <w:p w:rsidR="00D22A8B" w:rsidRDefault="00D22A8B" w:rsidP="00D22A8B"/>
    <w:p w:rsidR="00D22A8B" w:rsidRDefault="00D22A8B" w:rsidP="00D22A8B"/>
    <w:p w:rsidR="00D22A8B" w:rsidRDefault="00D22A8B" w:rsidP="00D22A8B"/>
    <w:p w:rsidR="00D22A8B" w:rsidRDefault="00D22A8B" w:rsidP="00D22A8B"/>
    <w:p w:rsidR="00D22A8B" w:rsidRDefault="00D22A8B" w:rsidP="00D22A8B"/>
    <w:p w:rsidR="00D22A8B" w:rsidRDefault="00D22A8B" w:rsidP="00D22A8B"/>
    <w:p w:rsidR="00D22A8B" w:rsidRDefault="00D22A8B" w:rsidP="00D22A8B"/>
    <w:p w:rsidR="00D22A8B" w:rsidRDefault="00D22A8B" w:rsidP="00D22A8B"/>
    <w:p w:rsidR="00D22A8B" w:rsidRDefault="00D22A8B" w:rsidP="00D22A8B"/>
    <w:p w:rsidR="00D22A8B" w:rsidRDefault="00D22A8B" w:rsidP="00D22A8B"/>
    <w:p w:rsidR="00D22A8B" w:rsidRDefault="00D22A8B" w:rsidP="00D22A8B"/>
    <w:p w:rsidR="00D22A8B" w:rsidRDefault="00D22A8B" w:rsidP="00D22A8B"/>
    <w:p w:rsidR="00D22A8B" w:rsidRDefault="00D22A8B" w:rsidP="00D22A8B"/>
    <w:p w:rsidR="00D22A8B" w:rsidRDefault="00D22A8B" w:rsidP="00D22A8B"/>
    <w:p w:rsidR="00D22A8B" w:rsidRDefault="00D22A8B" w:rsidP="00D22A8B">
      <w:pPr>
        <w:pStyle w:val="a5"/>
        <w:spacing w:before="0" w:beforeAutospacing="0" w:after="0" w:afterAutospacing="0"/>
        <w:jc w:val="right"/>
      </w:pPr>
      <w:r>
        <w:lastRenderedPageBreak/>
        <w:t>Утверждаю</w:t>
      </w:r>
    </w:p>
    <w:p w:rsidR="00D22A8B" w:rsidRDefault="00D22A8B" w:rsidP="00D22A8B">
      <w:pPr>
        <w:pStyle w:val="a5"/>
        <w:spacing w:before="0" w:beforeAutospacing="0" w:after="0" w:afterAutospacing="0"/>
        <w:jc w:val="right"/>
      </w:pPr>
      <w:r>
        <w:t>Глава Шегарского района</w:t>
      </w:r>
    </w:p>
    <w:p w:rsidR="00D22A8B" w:rsidRDefault="00D22A8B" w:rsidP="00D22A8B">
      <w:pPr>
        <w:pStyle w:val="a5"/>
        <w:spacing w:before="0" w:beforeAutospacing="0" w:after="0" w:afterAutospacing="0"/>
        <w:jc w:val="right"/>
      </w:pPr>
      <w:r>
        <w:t>__________В.Ф. Маргерт</w:t>
      </w:r>
    </w:p>
    <w:p w:rsidR="00D22A8B" w:rsidRDefault="00D22A8B" w:rsidP="00D22A8B">
      <w:pPr>
        <w:pStyle w:val="a5"/>
        <w:spacing w:before="0" w:beforeAutospacing="0" w:after="0" w:afterAutospacing="0"/>
        <w:jc w:val="right"/>
      </w:pPr>
    </w:p>
    <w:p w:rsidR="00D22A8B" w:rsidRDefault="00D22A8B" w:rsidP="00D22A8B">
      <w:pPr>
        <w:pStyle w:val="a5"/>
        <w:spacing w:before="0" w:beforeAutospacing="0" w:after="0" w:afterAutospacing="0"/>
        <w:jc w:val="right"/>
      </w:pPr>
      <w:r>
        <w:t xml:space="preserve">Приложение № 3 </w:t>
      </w:r>
    </w:p>
    <w:p w:rsidR="00D22A8B" w:rsidRDefault="00D22A8B" w:rsidP="00D22A8B">
      <w:pPr>
        <w:pStyle w:val="a5"/>
        <w:spacing w:before="0" w:beforeAutospacing="0" w:after="0" w:afterAutospacing="0"/>
        <w:jc w:val="right"/>
      </w:pPr>
      <w:r>
        <w:t xml:space="preserve">к Постановлению Администрации Шегарского района </w:t>
      </w:r>
    </w:p>
    <w:p w:rsidR="00D22A8B" w:rsidRDefault="00D22A8B" w:rsidP="00D22A8B">
      <w:pPr>
        <w:pStyle w:val="consplusnonformat"/>
        <w:spacing w:before="0" w:beforeAutospacing="0" w:after="0" w:afterAutospacing="0"/>
        <w:jc w:val="right"/>
        <w:rPr>
          <w:sz w:val="26"/>
          <w:szCs w:val="26"/>
        </w:rPr>
      </w:pPr>
      <w:r>
        <w:t>№             от             2018</w:t>
      </w:r>
      <w:r>
        <w:rPr>
          <w:sz w:val="26"/>
          <w:szCs w:val="26"/>
        </w:rPr>
        <w:t>  </w:t>
      </w:r>
    </w:p>
    <w:p w:rsidR="00D22A8B" w:rsidRDefault="00D22A8B" w:rsidP="00D22A8B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</w:p>
    <w:p w:rsidR="00D22A8B" w:rsidRPr="00546EF8" w:rsidRDefault="00D22A8B" w:rsidP="00D22A8B">
      <w:pPr>
        <w:pStyle w:val="consplusnonformat"/>
        <w:spacing w:before="0" w:beforeAutospacing="0" w:after="0" w:afterAutospacing="0"/>
        <w:jc w:val="center"/>
        <w:rPr>
          <w:sz w:val="26"/>
          <w:szCs w:val="26"/>
        </w:rPr>
      </w:pPr>
      <w:r w:rsidRPr="00546EF8">
        <w:rPr>
          <w:sz w:val="26"/>
          <w:szCs w:val="26"/>
        </w:rPr>
        <w:t xml:space="preserve"> ПЛАНИРУЕМЫЕ  РЕЗУЛЬТАТЫ РЕАЛИЗАЦИИ МУНИЦИПАЛЬНОЙ ПРОГРАММЫ </w:t>
      </w:r>
    </w:p>
    <w:p w:rsidR="00D22A8B" w:rsidRDefault="00D22A8B" w:rsidP="00D22A8B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"Доступная среда</w:t>
      </w:r>
      <w:r w:rsidRPr="00546EF8">
        <w:rPr>
          <w:sz w:val="26"/>
          <w:szCs w:val="26"/>
          <w:u w:val="single"/>
        </w:rPr>
        <w:t xml:space="preserve"> на период </w:t>
      </w:r>
      <w:r>
        <w:rPr>
          <w:sz w:val="26"/>
          <w:szCs w:val="26"/>
          <w:u w:val="single"/>
        </w:rPr>
        <w:t>2017-2020 годы</w:t>
      </w:r>
    </w:p>
    <w:p w:rsidR="00D22A8B" w:rsidRPr="00515FCE" w:rsidRDefault="00D22A8B" w:rsidP="00D22A8B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u w:val="single"/>
        </w:rPr>
      </w:pPr>
    </w:p>
    <w:tbl>
      <w:tblPr>
        <w:tblStyle w:val="a6"/>
        <w:tblW w:w="14842" w:type="dxa"/>
        <w:tblLayout w:type="fixed"/>
        <w:tblLook w:val="0000"/>
      </w:tblPr>
      <w:tblGrid>
        <w:gridCol w:w="564"/>
        <w:gridCol w:w="2101"/>
        <w:gridCol w:w="5091"/>
        <w:gridCol w:w="1681"/>
        <w:gridCol w:w="869"/>
        <w:gridCol w:w="1559"/>
        <w:gridCol w:w="708"/>
        <w:gridCol w:w="851"/>
        <w:gridCol w:w="709"/>
        <w:gridCol w:w="709"/>
      </w:tblGrid>
      <w:tr w:rsidR="00D22A8B" w:rsidRPr="00CA2F9D" w:rsidTr="009461A3">
        <w:trPr>
          <w:trHeight w:val="900"/>
        </w:trPr>
        <w:tc>
          <w:tcPr>
            <w:tcW w:w="564" w:type="dxa"/>
            <w:vMerge w:val="restart"/>
          </w:tcPr>
          <w:p w:rsidR="00D22A8B" w:rsidRPr="00CA2F9D" w:rsidRDefault="00D22A8B" w:rsidP="009461A3">
            <w:pPr>
              <w:pStyle w:val="conspluscell"/>
            </w:pPr>
            <w:r w:rsidRPr="00CA2F9D">
              <w:t> N </w:t>
            </w:r>
            <w:r w:rsidRPr="00CA2F9D">
              <w:br/>
            </w:r>
            <w:proofErr w:type="spellStart"/>
            <w:proofErr w:type="gramStart"/>
            <w:r w:rsidRPr="00CA2F9D">
              <w:t>п</w:t>
            </w:r>
            <w:proofErr w:type="spellEnd"/>
            <w:proofErr w:type="gramEnd"/>
            <w:r w:rsidRPr="00CA2F9D">
              <w:t>/</w:t>
            </w:r>
            <w:proofErr w:type="spellStart"/>
            <w:r w:rsidRPr="00CA2F9D">
              <w:t>п</w:t>
            </w:r>
            <w:proofErr w:type="spellEnd"/>
          </w:p>
        </w:tc>
        <w:tc>
          <w:tcPr>
            <w:tcW w:w="2101" w:type="dxa"/>
            <w:vMerge w:val="restart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Задачи,     </w:t>
            </w:r>
            <w:r w:rsidRPr="00CA2F9D">
              <w:br/>
              <w:t>направленные</w:t>
            </w:r>
            <w:r w:rsidRPr="00CA2F9D">
              <w:br/>
              <w:t>на достижение</w:t>
            </w:r>
            <w:r w:rsidRPr="00CA2F9D">
              <w:br/>
              <w:t>цели</w:t>
            </w:r>
          </w:p>
        </w:tc>
        <w:tc>
          <w:tcPr>
            <w:tcW w:w="5091" w:type="dxa"/>
            <w:vMerge w:val="restart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Количественные  и/или качественные  </w:t>
            </w:r>
            <w:r w:rsidRPr="00CA2F9D">
              <w:br/>
              <w:t>целевые показатели, характеризующие</w:t>
            </w:r>
            <w:r w:rsidRPr="00CA2F9D">
              <w:br/>
              <w:t>достижение   целей и решение</w:t>
            </w:r>
            <w:r w:rsidRPr="00CA2F9D">
              <w:br/>
              <w:t>задач</w:t>
            </w:r>
          </w:p>
        </w:tc>
        <w:tc>
          <w:tcPr>
            <w:tcW w:w="1681" w:type="dxa"/>
            <w:vMerge w:val="restart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Единица </w:t>
            </w:r>
            <w:r w:rsidRPr="00CA2F9D">
              <w:br/>
              <w:t>измерения</w:t>
            </w:r>
          </w:p>
        </w:tc>
        <w:tc>
          <w:tcPr>
            <w:tcW w:w="869" w:type="dxa"/>
            <w:vMerge w:val="restart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Источник  информации для расчёта</w:t>
            </w:r>
          </w:p>
        </w:tc>
        <w:tc>
          <w:tcPr>
            <w:tcW w:w="1559" w:type="dxa"/>
            <w:vMerge w:val="restart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Базовое     </w:t>
            </w:r>
            <w:r>
              <w:br/>
              <w:t>значение    </w:t>
            </w:r>
            <w:r>
              <w:br/>
              <w:t>показателя</w:t>
            </w:r>
            <w:r w:rsidRPr="00CA2F9D">
              <w:t> </w:t>
            </w:r>
            <w:r w:rsidRPr="00CA2F9D">
              <w:br/>
              <w:t>(на начало  </w:t>
            </w:r>
            <w:r w:rsidRPr="00CA2F9D">
              <w:br/>
              <w:t>реализации)</w:t>
            </w:r>
          </w:p>
        </w:tc>
        <w:tc>
          <w:tcPr>
            <w:tcW w:w="2977" w:type="dxa"/>
            <w:gridSpan w:val="4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Планируемое значение показателя по годам реализации</w:t>
            </w:r>
          </w:p>
        </w:tc>
      </w:tr>
      <w:tr w:rsidR="00D22A8B" w:rsidRPr="00CA2F9D" w:rsidTr="009461A3">
        <w:trPr>
          <w:trHeight w:val="720"/>
        </w:trPr>
        <w:tc>
          <w:tcPr>
            <w:tcW w:w="564" w:type="dxa"/>
            <w:vMerge/>
          </w:tcPr>
          <w:p w:rsidR="00D22A8B" w:rsidRPr="00CA2F9D" w:rsidRDefault="00D22A8B" w:rsidP="009461A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101" w:type="dxa"/>
            <w:vMerge/>
          </w:tcPr>
          <w:p w:rsidR="00D22A8B" w:rsidRPr="00CA2F9D" w:rsidRDefault="00D22A8B" w:rsidP="009461A3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5091" w:type="dxa"/>
            <w:vMerge/>
          </w:tcPr>
          <w:p w:rsidR="00D22A8B" w:rsidRPr="00CA2F9D" w:rsidRDefault="00D22A8B" w:rsidP="009461A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D22A8B" w:rsidRPr="00CA2F9D" w:rsidRDefault="00D22A8B" w:rsidP="009461A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  <w:vMerge/>
          </w:tcPr>
          <w:p w:rsidR="00D22A8B" w:rsidRPr="00CA2F9D" w:rsidRDefault="00D22A8B" w:rsidP="009461A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22A8B" w:rsidRPr="00CA2F9D" w:rsidRDefault="00D22A8B" w:rsidP="009461A3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2017</w:t>
            </w:r>
            <w:r w:rsidRPr="00CA2F9D">
              <w:t xml:space="preserve"> год</w:t>
            </w:r>
          </w:p>
        </w:tc>
        <w:tc>
          <w:tcPr>
            <w:tcW w:w="851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2018</w:t>
            </w:r>
            <w:r w:rsidRPr="00CA2F9D">
              <w:t xml:space="preserve"> год</w:t>
            </w:r>
          </w:p>
        </w:tc>
        <w:tc>
          <w:tcPr>
            <w:tcW w:w="709" w:type="dxa"/>
          </w:tcPr>
          <w:p w:rsidR="00D22A8B" w:rsidRPr="00CA2F9D" w:rsidRDefault="00D22A8B" w:rsidP="009461A3">
            <w:pPr>
              <w:pStyle w:val="conspluscell"/>
            </w:pPr>
            <w:r>
              <w:t>2019</w:t>
            </w:r>
            <w:r w:rsidRPr="00CA2F9D">
              <w:t xml:space="preserve"> год</w:t>
            </w:r>
          </w:p>
        </w:tc>
        <w:tc>
          <w:tcPr>
            <w:tcW w:w="709" w:type="dxa"/>
          </w:tcPr>
          <w:p w:rsidR="00D22A8B" w:rsidRDefault="00D22A8B" w:rsidP="009461A3">
            <w:pPr>
              <w:pStyle w:val="conspluscell"/>
              <w:jc w:val="center"/>
            </w:pPr>
            <w:r>
              <w:t>2020год</w:t>
            </w:r>
          </w:p>
          <w:p w:rsidR="00D22A8B" w:rsidRPr="00CA2F9D" w:rsidRDefault="00D22A8B" w:rsidP="009461A3">
            <w:pPr>
              <w:pStyle w:val="conspluscell"/>
              <w:jc w:val="center"/>
            </w:pPr>
          </w:p>
        </w:tc>
      </w:tr>
      <w:tr w:rsidR="00D22A8B" w:rsidRPr="00CA2F9D" w:rsidTr="009461A3">
        <w:tc>
          <w:tcPr>
            <w:tcW w:w="564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1</w:t>
            </w:r>
          </w:p>
        </w:tc>
        <w:tc>
          <w:tcPr>
            <w:tcW w:w="2101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2</w:t>
            </w:r>
          </w:p>
        </w:tc>
        <w:tc>
          <w:tcPr>
            <w:tcW w:w="5091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3</w:t>
            </w:r>
          </w:p>
        </w:tc>
        <w:tc>
          <w:tcPr>
            <w:tcW w:w="1681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4</w:t>
            </w:r>
          </w:p>
        </w:tc>
        <w:tc>
          <w:tcPr>
            <w:tcW w:w="86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5</w:t>
            </w:r>
          </w:p>
        </w:tc>
        <w:tc>
          <w:tcPr>
            <w:tcW w:w="155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6</w:t>
            </w:r>
          </w:p>
        </w:tc>
        <w:tc>
          <w:tcPr>
            <w:tcW w:w="708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7</w:t>
            </w:r>
          </w:p>
        </w:tc>
        <w:tc>
          <w:tcPr>
            <w:tcW w:w="851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8</w:t>
            </w:r>
          </w:p>
        </w:tc>
        <w:tc>
          <w:tcPr>
            <w:tcW w:w="1418" w:type="dxa"/>
            <w:gridSpan w:val="2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9</w:t>
            </w:r>
          </w:p>
        </w:tc>
      </w:tr>
      <w:tr w:rsidR="00D22A8B" w:rsidRPr="00CA2F9D" w:rsidTr="009461A3">
        <w:trPr>
          <w:trHeight w:val="360"/>
        </w:trPr>
        <w:tc>
          <w:tcPr>
            <w:tcW w:w="564" w:type="dxa"/>
          </w:tcPr>
          <w:p w:rsidR="00D22A8B" w:rsidRPr="00CA2F9D" w:rsidRDefault="00D22A8B" w:rsidP="009461A3">
            <w:pPr>
              <w:pStyle w:val="conspluscell"/>
            </w:pPr>
            <w:r w:rsidRPr="00CA2F9D">
              <w:t>1.</w:t>
            </w:r>
          </w:p>
        </w:tc>
        <w:tc>
          <w:tcPr>
            <w:tcW w:w="2101" w:type="dxa"/>
          </w:tcPr>
          <w:p w:rsidR="00D22A8B" w:rsidRPr="00CA2F9D" w:rsidRDefault="00D22A8B" w:rsidP="009461A3">
            <w:pPr>
              <w:pStyle w:val="conspluscell"/>
            </w:pPr>
            <w:r w:rsidRPr="00CA2F9D">
              <w:t>Мероприятия, направленные  на формирование нормативной правовой базы</w:t>
            </w:r>
          </w:p>
        </w:tc>
        <w:tc>
          <w:tcPr>
            <w:tcW w:w="5091" w:type="dxa"/>
          </w:tcPr>
          <w:p w:rsidR="00D22A8B" w:rsidRPr="00CA2F9D" w:rsidRDefault="00D22A8B" w:rsidP="009461A3">
            <w:pPr>
              <w:pStyle w:val="conspluscell"/>
            </w:pPr>
            <w:r w:rsidRPr="00CA2F9D">
              <w:t xml:space="preserve">Проведение паспортизации объектов социальной инфраструктуры и услуг в приоритетных сферах жизнедеятельности инвалидов и других </w:t>
            </w:r>
            <w:proofErr w:type="spellStart"/>
            <w:r w:rsidRPr="00CA2F9D">
              <w:t>маломобильных</w:t>
            </w:r>
            <w:proofErr w:type="spellEnd"/>
            <w:r w:rsidRPr="00CA2F9D">
              <w:t xml:space="preserve"> групп населения</w:t>
            </w:r>
          </w:p>
        </w:tc>
        <w:tc>
          <w:tcPr>
            <w:tcW w:w="1681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Доля объектов, на которые составлены паспорта</w:t>
            </w:r>
          </w:p>
        </w:tc>
        <w:tc>
          <w:tcPr>
            <w:tcW w:w="869" w:type="dxa"/>
          </w:tcPr>
          <w:p w:rsidR="00D22A8B" w:rsidRPr="00CA2F9D" w:rsidRDefault="00D22A8B" w:rsidP="009461A3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20%</w:t>
            </w:r>
          </w:p>
        </w:tc>
        <w:tc>
          <w:tcPr>
            <w:tcW w:w="708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30%</w:t>
            </w:r>
          </w:p>
        </w:tc>
        <w:tc>
          <w:tcPr>
            <w:tcW w:w="851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35</w:t>
            </w:r>
            <w:r w:rsidRPr="00CA2F9D">
              <w:t>%</w:t>
            </w:r>
          </w:p>
        </w:tc>
        <w:tc>
          <w:tcPr>
            <w:tcW w:w="70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6</w:t>
            </w:r>
            <w:r w:rsidRPr="00CA2F9D">
              <w:t>0%</w:t>
            </w:r>
          </w:p>
        </w:tc>
        <w:tc>
          <w:tcPr>
            <w:tcW w:w="70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75%</w:t>
            </w:r>
          </w:p>
        </w:tc>
      </w:tr>
      <w:tr w:rsidR="00D22A8B" w:rsidRPr="00CA2F9D" w:rsidTr="009461A3">
        <w:trPr>
          <w:trHeight w:val="460"/>
        </w:trPr>
        <w:tc>
          <w:tcPr>
            <w:tcW w:w="564" w:type="dxa"/>
            <w:vMerge w:val="restart"/>
          </w:tcPr>
          <w:p w:rsidR="00D22A8B" w:rsidRPr="00CA2F9D" w:rsidRDefault="00D22A8B" w:rsidP="009461A3">
            <w:pPr>
              <w:pStyle w:val="conspluscell"/>
            </w:pPr>
            <w:r w:rsidRPr="00CA2F9D">
              <w:t>2.</w:t>
            </w:r>
          </w:p>
        </w:tc>
        <w:tc>
          <w:tcPr>
            <w:tcW w:w="2101" w:type="dxa"/>
            <w:vMerge w:val="restart"/>
          </w:tcPr>
          <w:p w:rsidR="00D22A8B" w:rsidRPr="00CA2F9D" w:rsidRDefault="00D22A8B" w:rsidP="009461A3">
            <w:pPr>
              <w:pStyle w:val="conspluscell"/>
            </w:pPr>
            <w:r w:rsidRPr="00CA2F9D">
              <w:t>Мероприятия, направленные на повышение уровня доступности</w:t>
            </w:r>
          </w:p>
        </w:tc>
        <w:tc>
          <w:tcPr>
            <w:tcW w:w="5091" w:type="dxa"/>
          </w:tcPr>
          <w:p w:rsidR="00D22A8B" w:rsidRPr="00CA2F9D" w:rsidRDefault="00D22A8B" w:rsidP="009461A3">
            <w:pPr>
              <w:pStyle w:val="conspluscell"/>
            </w:pPr>
            <w:r w:rsidRPr="00CA2F9D">
              <w:t>Проведение ремонта жилых помещений инвалидов. Улучшение бытовых условий инвалидов, в т.ч. ремонт и устройство электрических, водопроводных, тепловых и канализационных сетей</w:t>
            </w:r>
          </w:p>
        </w:tc>
        <w:tc>
          <w:tcPr>
            <w:tcW w:w="1681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Чел.</w:t>
            </w:r>
          </w:p>
        </w:tc>
        <w:tc>
          <w:tcPr>
            <w:tcW w:w="869" w:type="dxa"/>
          </w:tcPr>
          <w:p w:rsidR="00D22A8B" w:rsidRPr="00CA2F9D" w:rsidRDefault="00D22A8B" w:rsidP="009461A3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3</w:t>
            </w:r>
          </w:p>
        </w:tc>
      </w:tr>
      <w:tr w:rsidR="00D22A8B" w:rsidRPr="00CA2F9D" w:rsidTr="009461A3">
        <w:trPr>
          <w:trHeight w:val="460"/>
        </w:trPr>
        <w:tc>
          <w:tcPr>
            <w:tcW w:w="564" w:type="dxa"/>
            <w:vMerge/>
          </w:tcPr>
          <w:p w:rsidR="00D22A8B" w:rsidRPr="00CA2F9D" w:rsidRDefault="00D22A8B" w:rsidP="009461A3">
            <w:pPr>
              <w:pStyle w:val="conspluscell"/>
            </w:pPr>
          </w:p>
        </w:tc>
        <w:tc>
          <w:tcPr>
            <w:tcW w:w="2101" w:type="dxa"/>
            <w:vMerge/>
          </w:tcPr>
          <w:p w:rsidR="00D22A8B" w:rsidRPr="00CA2F9D" w:rsidRDefault="00D22A8B" w:rsidP="009461A3">
            <w:pPr>
              <w:pStyle w:val="conspluscell"/>
            </w:pPr>
          </w:p>
        </w:tc>
        <w:tc>
          <w:tcPr>
            <w:tcW w:w="5091" w:type="dxa"/>
          </w:tcPr>
          <w:p w:rsidR="00D22A8B" w:rsidRPr="00CA2F9D" w:rsidRDefault="00D22A8B" w:rsidP="009461A3">
            <w:pPr>
              <w:pStyle w:val="conspluscell"/>
            </w:pPr>
            <w:r w:rsidRPr="00CA2F9D">
              <w:t>Доступность приоритетных объектов социальной инфраструктуры  в сфере культуры</w:t>
            </w:r>
          </w:p>
        </w:tc>
        <w:tc>
          <w:tcPr>
            <w:tcW w:w="1681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Кол-во объектов</w:t>
            </w:r>
          </w:p>
        </w:tc>
        <w:tc>
          <w:tcPr>
            <w:tcW w:w="869" w:type="dxa"/>
          </w:tcPr>
          <w:p w:rsidR="00D22A8B" w:rsidRPr="00CA2F9D" w:rsidRDefault="00D22A8B" w:rsidP="009461A3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1</w:t>
            </w:r>
          </w:p>
        </w:tc>
        <w:tc>
          <w:tcPr>
            <w:tcW w:w="708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-</w:t>
            </w:r>
          </w:p>
        </w:tc>
        <w:tc>
          <w:tcPr>
            <w:tcW w:w="851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-</w:t>
            </w:r>
          </w:p>
        </w:tc>
        <w:tc>
          <w:tcPr>
            <w:tcW w:w="70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1</w:t>
            </w:r>
          </w:p>
        </w:tc>
      </w:tr>
      <w:tr w:rsidR="00D22A8B" w:rsidRPr="00CA2F9D" w:rsidTr="009461A3">
        <w:trPr>
          <w:trHeight w:val="460"/>
        </w:trPr>
        <w:tc>
          <w:tcPr>
            <w:tcW w:w="564" w:type="dxa"/>
            <w:vMerge/>
          </w:tcPr>
          <w:p w:rsidR="00D22A8B" w:rsidRPr="00CA2F9D" w:rsidRDefault="00D22A8B" w:rsidP="009461A3">
            <w:pPr>
              <w:pStyle w:val="conspluscell"/>
            </w:pPr>
          </w:p>
        </w:tc>
        <w:tc>
          <w:tcPr>
            <w:tcW w:w="2101" w:type="dxa"/>
            <w:vMerge/>
          </w:tcPr>
          <w:p w:rsidR="00D22A8B" w:rsidRPr="00CA2F9D" w:rsidRDefault="00D22A8B" w:rsidP="009461A3">
            <w:pPr>
              <w:pStyle w:val="conspluscell"/>
            </w:pPr>
          </w:p>
        </w:tc>
        <w:tc>
          <w:tcPr>
            <w:tcW w:w="5091" w:type="dxa"/>
          </w:tcPr>
          <w:p w:rsidR="00D22A8B" w:rsidRPr="00CA2F9D" w:rsidRDefault="00D22A8B" w:rsidP="009461A3">
            <w:pPr>
              <w:pStyle w:val="conspluscell"/>
            </w:pPr>
            <w:r w:rsidRPr="00CA2F9D">
              <w:t>Доступность приоритетных объектов социальной инфраструктуры  в сфере образования</w:t>
            </w:r>
          </w:p>
        </w:tc>
        <w:tc>
          <w:tcPr>
            <w:tcW w:w="1681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Кол-во объектов</w:t>
            </w:r>
          </w:p>
        </w:tc>
        <w:tc>
          <w:tcPr>
            <w:tcW w:w="869" w:type="dxa"/>
          </w:tcPr>
          <w:p w:rsidR="00D22A8B" w:rsidRPr="00CA2F9D" w:rsidRDefault="00D22A8B" w:rsidP="009461A3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1</w:t>
            </w:r>
          </w:p>
        </w:tc>
      </w:tr>
      <w:tr w:rsidR="00D22A8B" w:rsidRPr="00CA2F9D" w:rsidTr="009461A3">
        <w:trPr>
          <w:trHeight w:val="460"/>
        </w:trPr>
        <w:tc>
          <w:tcPr>
            <w:tcW w:w="564" w:type="dxa"/>
            <w:vMerge/>
          </w:tcPr>
          <w:p w:rsidR="00D22A8B" w:rsidRPr="00CA2F9D" w:rsidRDefault="00D22A8B" w:rsidP="009461A3">
            <w:pPr>
              <w:pStyle w:val="conspluscell"/>
            </w:pPr>
          </w:p>
        </w:tc>
        <w:tc>
          <w:tcPr>
            <w:tcW w:w="2101" w:type="dxa"/>
            <w:vMerge/>
          </w:tcPr>
          <w:p w:rsidR="00D22A8B" w:rsidRPr="00CA2F9D" w:rsidRDefault="00D22A8B" w:rsidP="009461A3">
            <w:pPr>
              <w:pStyle w:val="conspluscell"/>
            </w:pPr>
          </w:p>
        </w:tc>
        <w:tc>
          <w:tcPr>
            <w:tcW w:w="5091" w:type="dxa"/>
          </w:tcPr>
          <w:p w:rsidR="00D22A8B" w:rsidRPr="00CA2F9D" w:rsidRDefault="00D22A8B" w:rsidP="009461A3">
            <w:pPr>
              <w:pStyle w:val="conspluscell"/>
            </w:pPr>
            <w:r w:rsidRPr="00CA2F9D">
              <w:t>Доступность объектов в сфере потребительского рынка</w:t>
            </w:r>
          </w:p>
        </w:tc>
        <w:tc>
          <w:tcPr>
            <w:tcW w:w="1681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Кол-во объектов</w:t>
            </w:r>
          </w:p>
        </w:tc>
        <w:tc>
          <w:tcPr>
            <w:tcW w:w="869" w:type="dxa"/>
          </w:tcPr>
          <w:p w:rsidR="00D22A8B" w:rsidRPr="00CA2F9D" w:rsidRDefault="00D22A8B" w:rsidP="009461A3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0</w:t>
            </w:r>
          </w:p>
        </w:tc>
        <w:tc>
          <w:tcPr>
            <w:tcW w:w="708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-</w:t>
            </w:r>
          </w:p>
        </w:tc>
        <w:tc>
          <w:tcPr>
            <w:tcW w:w="851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-</w:t>
            </w:r>
          </w:p>
        </w:tc>
      </w:tr>
      <w:tr w:rsidR="00D22A8B" w:rsidRPr="00CA2F9D" w:rsidTr="009461A3">
        <w:trPr>
          <w:trHeight w:val="460"/>
        </w:trPr>
        <w:tc>
          <w:tcPr>
            <w:tcW w:w="564" w:type="dxa"/>
            <w:vMerge/>
          </w:tcPr>
          <w:p w:rsidR="00D22A8B" w:rsidRPr="00CA2F9D" w:rsidRDefault="00D22A8B" w:rsidP="009461A3">
            <w:pPr>
              <w:pStyle w:val="conspluscell"/>
            </w:pPr>
          </w:p>
        </w:tc>
        <w:tc>
          <w:tcPr>
            <w:tcW w:w="2101" w:type="dxa"/>
            <w:vMerge/>
          </w:tcPr>
          <w:p w:rsidR="00D22A8B" w:rsidRPr="00CA2F9D" w:rsidRDefault="00D22A8B" w:rsidP="009461A3">
            <w:pPr>
              <w:pStyle w:val="conspluscell"/>
            </w:pPr>
          </w:p>
        </w:tc>
        <w:tc>
          <w:tcPr>
            <w:tcW w:w="5091" w:type="dxa"/>
          </w:tcPr>
          <w:p w:rsidR="00D22A8B" w:rsidRPr="00CA2F9D" w:rsidRDefault="00D22A8B" w:rsidP="009461A3">
            <w:pPr>
              <w:pStyle w:val="conspluscell"/>
            </w:pPr>
            <w:r w:rsidRPr="00CA2F9D">
              <w:t>Доступность административных зданий</w:t>
            </w:r>
          </w:p>
        </w:tc>
        <w:tc>
          <w:tcPr>
            <w:tcW w:w="1681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Кол-во объектов</w:t>
            </w:r>
          </w:p>
        </w:tc>
        <w:tc>
          <w:tcPr>
            <w:tcW w:w="869" w:type="dxa"/>
          </w:tcPr>
          <w:p w:rsidR="00D22A8B" w:rsidRPr="00CA2F9D" w:rsidRDefault="00D22A8B" w:rsidP="009461A3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0</w:t>
            </w:r>
          </w:p>
        </w:tc>
        <w:tc>
          <w:tcPr>
            <w:tcW w:w="708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-</w:t>
            </w:r>
          </w:p>
        </w:tc>
        <w:tc>
          <w:tcPr>
            <w:tcW w:w="70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-</w:t>
            </w:r>
          </w:p>
        </w:tc>
      </w:tr>
      <w:tr w:rsidR="00D22A8B" w:rsidRPr="00CA2F9D" w:rsidTr="009461A3">
        <w:trPr>
          <w:trHeight w:val="460"/>
        </w:trPr>
        <w:tc>
          <w:tcPr>
            <w:tcW w:w="564" w:type="dxa"/>
            <w:vMerge/>
          </w:tcPr>
          <w:p w:rsidR="00D22A8B" w:rsidRPr="00CA2F9D" w:rsidRDefault="00D22A8B" w:rsidP="009461A3">
            <w:pPr>
              <w:pStyle w:val="conspluscell"/>
            </w:pPr>
          </w:p>
        </w:tc>
        <w:tc>
          <w:tcPr>
            <w:tcW w:w="2101" w:type="dxa"/>
            <w:vMerge/>
          </w:tcPr>
          <w:p w:rsidR="00D22A8B" w:rsidRPr="00CA2F9D" w:rsidRDefault="00D22A8B" w:rsidP="009461A3">
            <w:pPr>
              <w:pStyle w:val="conspluscell"/>
            </w:pPr>
          </w:p>
        </w:tc>
        <w:tc>
          <w:tcPr>
            <w:tcW w:w="5091" w:type="dxa"/>
          </w:tcPr>
          <w:p w:rsidR="00D22A8B" w:rsidRPr="00CA2F9D" w:rsidRDefault="00D22A8B" w:rsidP="009461A3">
            <w:pPr>
              <w:pStyle w:val="conspluscell"/>
            </w:pPr>
            <w:r w:rsidRPr="00CA2F9D">
              <w:t>Устройство специально отведенных парковочных мест для автотранспорта инвалидов на парковках</w:t>
            </w:r>
          </w:p>
        </w:tc>
        <w:tc>
          <w:tcPr>
            <w:tcW w:w="1681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Кол-во объектов</w:t>
            </w:r>
          </w:p>
        </w:tc>
        <w:tc>
          <w:tcPr>
            <w:tcW w:w="869" w:type="dxa"/>
          </w:tcPr>
          <w:p w:rsidR="00D22A8B" w:rsidRPr="00CA2F9D" w:rsidRDefault="00D22A8B" w:rsidP="009461A3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0</w:t>
            </w:r>
          </w:p>
        </w:tc>
        <w:tc>
          <w:tcPr>
            <w:tcW w:w="708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-</w:t>
            </w:r>
          </w:p>
        </w:tc>
        <w:tc>
          <w:tcPr>
            <w:tcW w:w="851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-</w:t>
            </w:r>
          </w:p>
        </w:tc>
      </w:tr>
      <w:tr w:rsidR="00D22A8B" w:rsidRPr="00CA2F9D" w:rsidTr="009461A3">
        <w:trPr>
          <w:trHeight w:val="460"/>
        </w:trPr>
        <w:tc>
          <w:tcPr>
            <w:tcW w:w="564" w:type="dxa"/>
            <w:vMerge/>
          </w:tcPr>
          <w:p w:rsidR="00D22A8B" w:rsidRPr="00CA2F9D" w:rsidRDefault="00D22A8B" w:rsidP="009461A3">
            <w:pPr>
              <w:pStyle w:val="conspluscell"/>
            </w:pPr>
          </w:p>
        </w:tc>
        <w:tc>
          <w:tcPr>
            <w:tcW w:w="2101" w:type="dxa"/>
            <w:vMerge/>
          </w:tcPr>
          <w:p w:rsidR="00D22A8B" w:rsidRPr="00CA2F9D" w:rsidRDefault="00D22A8B" w:rsidP="009461A3">
            <w:pPr>
              <w:pStyle w:val="conspluscell"/>
            </w:pPr>
          </w:p>
        </w:tc>
        <w:tc>
          <w:tcPr>
            <w:tcW w:w="5091" w:type="dxa"/>
          </w:tcPr>
          <w:p w:rsidR="00D22A8B" w:rsidRPr="00CA2F9D" w:rsidRDefault="00D22A8B" w:rsidP="009461A3">
            <w:pPr>
              <w:pStyle w:val="conspluscell"/>
            </w:pPr>
            <w:r w:rsidRPr="00CA2F9D">
              <w:t xml:space="preserve">Доля специалистов сферы </w:t>
            </w:r>
            <w:r>
              <w:t xml:space="preserve">органов власти </w:t>
            </w:r>
            <w:r w:rsidRPr="00CA2F9D">
              <w:t xml:space="preserve">образования, культуры, физической культуры и спорта, прошедших специальную подготовку для работы с инвалидами </w:t>
            </w:r>
          </w:p>
        </w:tc>
        <w:tc>
          <w:tcPr>
            <w:tcW w:w="1681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Чел.</w:t>
            </w:r>
          </w:p>
        </w:tc>
        <w:tc>
          <w:tcPr>
            <w:tcW w:w="869" w:type="dxa"/>
          </w:tcPr>
          <w:p w:rsidR="00D22A8B" w:rsidRPr="00CA2F9D" w:rsidRDefault="00D22A8B" w:rsidP="009461A3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15</w:t>
            </w:r>
          </w:p>
        </w:tc>
        <w:tc>
          <w:tcPr>
            <w:tcW w:w="708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-</w:t>
            </w:r>
          </w:p>
        </w:tc>
      </w:tr>
      <w:tr w:rsidR="00D22A8B" w:rsidRPr="00CA2F9D" w:rsidTr="009461A3">
        <w:trPr>
          <w:trHeight w:val="460"/>
        </w:trPr>
        <w:tc>
          <w:tcPr>
            <w:tcW w:w="564" w:type="dxa"/>
          </w:tcPr>
          <w:p w:rsidR="00D22A8B" w:rsidRPr="00CA2F9D" w:rsidRDefault="00D22A8B" w:rsidP="009461A3">
            <w:pPr>
              <w:pStyle w:val="conspluscell"/>
            </w:pPr>
            <w:r w:rsidRPr="00CA2F9D">
              <w:t>3.</w:t>
            </w:r>
          </w:p>
        </w:tc>
        <w:tc>
          <w:tcPr>
            <w:tcW w:w="2101" w:type="dxa"/>
          </w:tcPr>
          <w:p w:rsidR="00D22A8B" w:rsidRPr="00CA2F9D" w:rsidRDefault="00D22A8B" w:rsidP="009461A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CA2F9D">
              <w:rPr>
                <w:rFonts w:cs="Times New Roman"/>
                <w:sz w:val="24"/>
                <w:szCs w:val="24"/>
              </w:rPr>
              <w:t xml:space="preserve">Мероприятия по предоставлению услуг по культурной, спортивно-оздоровительной и социальной реабилитации </w:t>
            </w:r>
          </w:p>
        </w:tc>
        <w:tc>
          <w:tcPr>
            <w:tcW w:w="5091" w:type="dxa"/>
          </w:tcPr>
          <w:p w:rsidR="00D22A8B" w:rsidRPr="00CA2F9D" w:rsidRDefault="00D22A8B" w:rsidP="009461A3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</w:rPr>
            </w:pPr>
            <w:r w:rsidRPr="00CA2F9D">
              <w:rPr>
                <w:rFonts w:cs="Times New Roman"/>
                <w:sz w:val="24"/>
                <w:szCs w:val="24"/>
              </w:rPr>
              <w:t>Проведение ежегодного фестиваля для инвалидов «Преодолей себя», ежегодной Декады инвалидов</w:t>
            </w:r>
          </w:p>
        </w:tc>
        <w:tc>
          <w:tcPr>
            <w:tcW w:w="1681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Кол-во проводимых мероприятий</w:t>
            </w:r>
          </w:p>
        </w:tc>
        <w:tc>
          <w:tcPr>
            <w:tcW w:w="869" w:type="dxa"/>
          </w:tcPr>
          <w:p w:rsidR="00D22A8B" w:rsidRPr="00CA2F9D" w:rsidRDefault="00D22A8B" w:rsidP="009461A3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2</w:t>
            </w:r>
          </w:p>
        </w:tc>
        <w:tc>
          <w:tcPr>
            <w:tcW w:w="708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2</w:t>
            </w:r>
          </w:p>
        </w:tc>
        <w:tc>
          <w:tcPr>
            <w:tcW w:w="851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2</w:t>
            </w:r>
          </w:p>
        </w:tc>
        <w:tc>
          <w:tcPr>
            <w:tcW w:w="70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2</w:t>
            </w:r>
          </w:p>
        </w:tc>
        <w:tc>
          <w:tcPr>
            <w:tcW w:w="70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2</w:t>
            </w:r>
          </w:p>
        </w:tc>
      </w:tr>
      <w:tr w:rsidR="00D22A8B" w:rsidRPr="00CA2F9D" w:rsidTr="009461A3">
        <w:trPr>
          <w:trHeight w:val="460"/>
        </w:trPr>
        <w:tc>
          <w:tcPr>
            <w:tcW w:w="564" w:type="dxa"/>
            <w:vMerge w:val="restart"/>
          </w:tcPr>
          <w:p w:rsidR="00D22A8B" w:rsidRPr="00CA2F9D" w:rsidRDefault="00D22A8B" w:rsidP="009461A3">
            <w:pPr>
              <w:pStyle w:val="conspluscell"/>
            </w:pPr>
            <w:r w:rsidRPr="00CA2F9D">
              <w:t>4.</w:t>
            </w:r>
          </w:p>
        </w:tc>
        <w:tc>
          <w:tcPr>
            <w:tcW w:w="2101" w:type="dxa"/>
            <w:vMerge w:val="restart"/>
          </w:tcPr>
          <w:p w:rsidR="00D22A8B" w:rsidRPr="00CA2F9D" w:rsidRDefault="00D22A8B" w:rsidP="009461A3">
            <w:pPr>
              <w:pStyle w:val="conspluscell"/>
            </w:pPr>
            <w:r w:rsidRPr="00CA2F9D">
              <w:t>Комплекс информационных просветительских мероприятий</w:t>
            </w:r>
          </w:p>
        </w:tc>
        <w:tc>
          <w:tcPr>
            <w:tcW w:w="5091" w:type="dxa"/>
          </w:tcPr>
          <w:p w:rsidR="00D22A8B" w:rsidRPr="00CA2F9D" w:rsidRDefault="00D22A8B" w:rsidP="009461A3">
            <w:pPr>
              <w:pStyle w:val="conspluscell"/>
            </w:pPr>
            <w:r w:rsidRPr="00CA2F9D">
              <w:t>Проведение совещаний, круглых столов по проблемам инвалидов и инвалидности</w:t>
            </w:r>
          </w:p>
        </w:tc>
        <w:tc>
          <w:tcPr>
            <w:tcW w:w="1681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Кол-во проводимых мероприятий</w:t>
            </w:r>
          </w:p>
        </w:tc>
        <w:tc>
          <w:tcPr>
            <w:tcW w:w="869" w:type="dxa"/>
          </w:tcPr>
          <w:p w:rsidR="00D22A8B" w:rsidRPr="00CA2F9D" w:rsidRDefault="00D22A8B" w:rsidP="009461A3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1</w:t>
            </w:r>
          </w:p>
        </w:tc>
        <w:tc>
          <w:tcPr>
            <w:tcW w:w="708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-</w:t>
            </w:r>
          </w:p>
        </w:tc>
      </w:tr>
      <w:tr w:rsidR="00D22A8B" w:rsidRPr="00CA2F9D" w:rsidTr="009461A3">
        <w:trPr>
          <w:trHeight w:val="460"/>
        </w:trPr>
        <w:tc>
          <w:tcPr>
            <w:tcW w:w="564" w:type="dxa"/>
            <w:vMerge/>
          </w:tcPr>
          <w:p w:rsidR="00D22A8B" w:rsidRPr="00CA2F9D" w:rsidRDefault="00D22A8B" w:rsidP="009461A3">
            <w:pPr>
              <w:pStyle w:val="conspluscell"/>
            </w:pPr>
          </w:p>
        </w:tc>
        <w:tc>
          <w:tcPr>
            <w:tcW w:w="2101" w:type="dxa"/>
            <w:vMerge/>
          </w:tcPr>
          <w:p w:rsidR="00D22A8B" w:rsidRPr="00CA2F9D" w:rsidRDefault="00D22A8B" w:rsidP="009461A3">
            <w:pPr>
              <w:pStyle w:val="conspluscell"/>
            </w:pPr>
          </w:p>
        </w:tc>
        <w:tc>
          <w:tcPr>
            <w:tcW w:w="5091" w:type="dxa"/>
          </w:tcPr>
          <w:p w:rsidR="00D22A8B" w:rsidRPr="00CA2F9D" w:rsidRDefault="00D22A8B" w:rsidP="009461A3">
            <w:pPr>
              <w:pStyle w:val="conspluscell"/>
            </w:pPr>
            <w:r w:rsidRPr="00CA2F9D">
              <w:t>Формирование благоприятного общественного мнения в отношении инвалидов через СМИ, информационное освещение проблем инвалидов</w:t>
            </w:r>
          </w:p>
        </w:tc>
        <w:tc>
          <w:tcPr>
            <w:tcW w:w="1681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Количество выпущенных статей</w:t>
            </w:r>
          </w:p>
        </w:tc>
        <w:tc>
          <w:tcPr>
            <w:tcW w:w="869" w:type="dxa"/>
          </w:tcPr>
          <w:p w:rsidR="00D22A8B" w:rsidRPr="00CA2F9D" w:rsidRDefault="00D22A8B" w:rsidP="009461A3">
            <w:pPr>
              <w:pStyle w:val="conspluscell"/>
              <w:jc w:val="center"/>
            </w:pPr>
          </w:p>
        </w:tc>
        <w:tc>
          <w:tcPr>
            <w:tcW w:w="155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 w:rsidRPr="00CA2F9D">
              <w:t>6</w:t>
            </w:r>
          </w:p>
        </w:tc>
        <w:tc>
          <w:tcPr>
            <w:tcW w:w="708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D22A8B" w:rsidRPr="00CA2F9D" w:rsidRDefault="00D22A8B" w:rsidP="009461A3">
            <w:pPr>
              <w:pStyle w:val="conspluscell"/>
              <w:jc w:val="center"/>
            </w:pPr>
            <w:r>
              <w:t>6</w:t>
            </w:r>
          </w:p>
        </w:tc>
      </w:tr>
    </w:tbl>
    <w:p w:rsidR="00D22A8B" w:rsidRPr="00546EF8" w:rsidRDefault="00D22A8B" w:rsidP="00D22A8B">
      <w:pPr>
        <w:rPr>
          <w:sz w:val="26"/>
          <w:szCs w:val="26"/>
        </w:rPr>
      </w:pPr>
    </w:p>
    <w:p w:rsidR="00D22A8B" w:rsidRPr="00546EF8" w:rsidRDefault="00D22A8B" w:rsidP="00D22A8B">
      <w:pPr>
        <w:rPr>
          <w:sz w:val="26"/>
          <w:szCs w:val="26"/>
        </w:rPr>
      </w:pPr>
    </w:p>
    <w:p w:rsidR="00D22A8B" w:rsidRDefault="00D22A8B" w:rsidP="00D22A8B"/>
    <w:p w:rsidR="00FD740A" w:rsidRDefault="00FD740A"/>
    <w:sectPr w:rsidR="00FD740A" w:rsidSect="009E2D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71FF2"/>
    <w:multiLevelType w:val="hybridMultilevel"/>
    <w:tmpl w:val="6370346C"/>
    <w:lvl w:ilvl="0" w:tplc="76B479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22A8B"/>
    <w:rsid w:val="001F3822"/>
    <w:rsid w:val="00301172"/>
    <w:rsid w:val="003A2DA9"/>
    <w:rsid w:val="003F1CB2"/>
    <w:rsid w:val="0057719B"/>
    <w:rsid w:val="005A77AD"/>
    <w:rsid w:val="00787C1B"/>
    <w:rsid w:val="00814DFB"/>
    <w:rsid w:val="00821DD6"/>
    <w:rsid w:val="00894187"/>
    <w:rsid w:val="008A7A81"/>
    <w:rsid w:val="0091619D"/>
    <w:rsid w:val="00BE7B32"/>
    <w:rsid w:val="00D22A8B"/>
    <w:rsid w:val="00EE43BD"/>
    <w:rsid w:val="00F301D8"/>
    <w:rsid w:val="00FD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A8B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left="-142"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ind w:left="-142" w:right="-108"/>
      <w:jc w:val="center"/>
    </w:pPr>
    <w:rPr>
      <w:rFonts w:ascii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 w:right="-108"/>
    </w:pPr>
    <w:rPr>
      <w:rFonts w:ascii="Calibri" w:hAnsi="Calibri" w:cs="Calibri"/>
      <w:sz w:val="22"/>
      <w:szCs w:val="22"/>
    </w:rPr>
  </w:style>
  <w:style w:type="paragraph" w:styleId="a5">
    <w:name w:val="Normal (Web)"/>
    <w:basedOn w:val="a"/>
    <w:rsid w:val="00D22A8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D22A8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D22A8B"/>
    <w:pPr>
      <w:spacing w:before="100" w:beforeAutospacing="1" w:after="100" w:afterAutospacing="1"/>
    </w:pPr>
    <w:rPr>
      <w:sz w:val="24"/>
      <w:szCs w:val="24"/>
    </w:rPr>
  </w:style>
  <w:style w:type="table" w:styleId="a6">
    <w:name w:val="Table Grid"/>
    <w:basedOn w:val="a1"/>
    <w:uiPriority w:val="59"/>
    <w:rsid w:val="00D22A8B"/>
    <w:pPr>
      <w:ind w:left="0" w:right="0"/>
    </w:pPr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A7A81"/>
    <w:rPr>
      <w:rFonts w:cs="Calibri"/>
    </w:rPr>
  </w:style>
  <w:style w:type="paragraph" w:customStyle="1" w:styleId="1">
    <w:name w:val="Обычный1"/>
    <w:link w:val="Normal"/>
    <w:rsid w:val="008A7A81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8A7A81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"/>
    <w:rsid w:val="008A7A81"/>
    <w:rPr>
      <w:rFonts w:ascii="Times New Roman" w:hAnsi="Times New Roman"/>
      <w:sz w:val="20"/>
      <w:szCs w:val="20"/>
    </w:rPr>
  </w:style>
  <w:style w:type="paragraph" w:styleId="a8">
    <w:name w:val="Body Text Indent"/>
    <w:basedOn w:val="a"/>
    <w:link w:val="a9"/>
    <w:rsid w:val="008A7A81"/>
    <w:pPr>
      <w:spacing w:line="360" w:lineRule="auto"/>
      <w:ind w:right="-765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8A7A81"/>
    <w:rPr>
      <w:rFonts w:ascii="Times New Roman" w:hAnsi="Times New Roman"/>
      <w:sz w:val="28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A7A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A7A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1753</Words>
  <Characters>9994</Characters>
  <Application>Microsoft Office Word</Application>
  <DocSecurity>0</DocSecurity>
  <Lines>83</Lines>
  <Paragraphs>23</Paragraphs>
  <ScaleCrop>false</ScaleCrop>
  <Company/>
  <LinksUpToDate>false</LinksUpToDate>
  <CharactersWithSpaces>11724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Анна</cp:lastModifiedBy>
  <cp:revision>3</cp:revision>
  <dcterms:created xsi:type="dcterms:W3CDTF">2018-05-24T03:28:00Z</dcterms:created>
  <dcterms:modified xsi:type="dcterms:W3CDTF">2018-06-05T05:06:00Z</dcterms:modified>
</cp:coreProperties>
</file>