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DD6" w:rsidRDefault="00A86DD6" w:rsidP="00A86DD6">
      <w:pPr>
        <w:jc w:val="center"/>
        <w:rPr>
          <w:sz w:val="28"/>
          <w:szCs w:val="28"/>
        </w:rPr>
      </w:pPr>
    </w:p>
    <w:p w:rsidR="00A86DD6" w:rsidRDefault="00A86DD6" w:rsidP="00A86DD6">
      <w:pPr>
        <w:jc w:val="center"/>
        <w:rPr>
          <w:sz w:val="20"/>
          <w:szCs w:val="20"/>
        </w:rPr>
      </w:pPr>
      <w:r>
        <w:rPr>
          <w:noProof/>
        </w:rPr>
        <w:drawing>
          <wp:inline distT="0" distB="0" distL="0" distR="0">
            <wp:extent cx="657225" cy="914400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6DD6" w:rsidRDefault="00A86DD6" w:rsidP="00A86DD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Дума Шегарского района</w:t>
      </w:r>
    </w:p>
    <w:p w:rsidR="00A86DD6" w:rsidRDefault="00A86DD6" w:rsidP="00A86DD6">
      <w:pPr>
        <w:jc w:val="center"/>
        <w:rPr>
          <w:b/>
          <w:sz w:val="40"/>
          <w:szCs w:val="40"/>
        </w:rPr>
      </w:pPr>
      <w:r>
        <w:rPr>
          <w:b/>
          <w:sz w:val="36"/>
          <w:szCs w:val="36"/>
        </w:rPr>
        <w:t>Томской области</w:t>
      </w:r>
    </w:p>
    <w:p w:rsidR="00A86DD6" w:rsidRDefault="00A86DD6" w:rsidP="00A86DD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РЕШЕНИЕ</w:t>
      </w:r>
    </w:p>
    <w:p w:rsidR="00A86DD6" w:rsidRDefault="00A86DD6" w:rsidP="00A86DD6"/>
    <w:p w:rsidR="00A86DD6" w:rsidRPr="00A86DD6" w:rsidRDefault="00A86DD6" w:rsidP="00A86DD6">
      <w:r w:rsidRPr="00A86DD6">
        <w:t>с. Мельниково</w:t>
      </w:r>
    </w:p>
    <w:p w:rsidR="00A86DD6" w:rsidRDefault="00A86DD6" w:rsidP="00A86DD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601D0">
        <w:rPr>
          <w:sz w:val="28"/>
          <w:szCs w:val="28"/>
        </w:rPr>
        <w:t>28.12.2015г.</w:t>
      </w:r>
      <w:r>
        <w:rPr>
          <w:sz w:val="28"/>
          <w:szCs w:val="28"/>
        </w:rPr>
        <w:t xml:space="preserve">                                                                                    </w:t>
      </w:r>
      <w:r w:rsidR="00F601D0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№ </w:t>
      </w:r>
      <w:r w:rsidR="00F601D0">
        <w:rPr>
          <w:sz w:val="28"/>
          <w:szCs w:val="28"/>
        </w:rPr>
        <w:t>42</w:t>
      </w:r>
    </w:p>
    <w:p w:rsidR="00A86DD6" w:rsidRDefault="00A86DD6" w:rsidP="00A86DD6"/>
    <w:p w:rsidR="00A86DD6" w:rsidRDefault="00A86DD6" w:rsidP="00A86DD6"/>
    <w:p w:rsidR="00A86DD6" w:rsidRDefault="00A86DD6" w:rsidP="00A86DD6"/>
    <w:p w:rsidR="00A86DD6" w:rsidRDefault="00A86DD6" w:rsidP="00A86DD6">
      <w:pPr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и дополнений в Устав муниципального образования «Шегарский район»</w:t>
      </w:r>
    </w:p>
    <w:p w:rsidR="00A86DD6" w:rsidRDefault="00A86DD6" w:rsidP="00A86DD6">
      <w:pPr>
        <w:pStyle w:val="Style2"/>
        <w:widowControl/>
        <w:tabs>
          <w:tab w:val="left" w:pos="2165"/>
          <w:tab w:val="left" w:pos="3845"/>
        </w:tabs>
        <w:spacing w:line="235" w:lineRule="exact"/>
        <w:ind w:right="4560"/>
        <w:rPr>
          <w:rStyle w:val="FontStyle16"/>
        </w:rPr>
      </w:pPr>
    </w:p>
    <w:p w:rsidR="00A86DD6" w:rsidRDefault="00A86DD6" w:rsidP="00A86DD6">
      <w:pPr>
        <w:pStyle w:val="Style2"/>
        <w:widowControl/>
        <w:tabs>
          <w:tab w:val="left" w:pos="2165"/>
          <w:tab w:val="left" w:pos="3845"/>
        </w:tabs>
        <w:spacing w:line="235" w:lineRule="exact"/>
        <w:ind w:right="4560"/>
        <w:rPr>
          <w:rStyle w:val="FontStyle16"/>
        </w:rPr>
      </w:pPr>
    </w:p>
    <w:p w:rsidR="00A86DD6" w:rsidRDefault="00A86DD6" w:rsidP="00A86DD6">
      <w:pPr>
        <w:ind w:firstLine="708"/>
        <w:jc w:val="both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В соответствии со статьей 28,  частью 10 статьи 35 Федерального Закона «Об общих принципах организации местного самоуправления в Российской Федерации» № 131-ФЗ от 06 октября 2003года,</w:t>
      </w:r>
    </w:p>
    <w:p w:rsidR="00A86DD6" w:rsidRDefault="00A86DD6" w:rsidP="00A86DD6">
      <w:pPr>
        <w:ind w:firstLine="708"/>
        <w:jc w:val="both"/>
        <w:rPr>
          <w:rStyle w:val="FontStyle16"/>
          <w:sz w:val="28"/>
          <w:szCs w:val="28"/>
        </w:rPr>
      </w:pPr>
    </w:p>
    <w:p w:rsidR="00A86DD6" w:rsidRDefault="00A86DD6" w:rsidP="00A86DD6">
      <w:pPr>
        <w:ind w:firstLine="708"/>
        <w:jc w:val="both"/>
        <w:rPr>
          <w:rStyle w:val="FontStyle16"/>
          <w:sz w:val="28"/>
          <w:szCs w:val="28"/>
        </w:rPr>
      </w:pPr>
    </w:p>
    <w:p w:rsidR="00A86DD6" w:rsidRDefault="00A86DD6" w:rsidP="00A86DD6">
      <w:pPr>
        <w:pStyle w:val="a5"/>
        <w:jc w:val="center"/>
      </w:pPr>
      <w:r>
        <w:rPr>
          <w:rFonts w:ascii="Times New Roman" w:hAnsi="Times New Roman"/>
          <w:sz w:val="28"/>
          <w:szCs w:val="28"/>
        </w:rPr>
        <w:t>ДУМА ШЕГАРСКОГО РАЙОНА РЕШИЛА:</w:t>
      </w:r>
    </w:p>
    <w:p w:rsidR="00A86DD6" w:rsidRDefault="00A86DD6" w:rsidP="00A86DD6">
      <w:pPr>
        <w:jc w:val="center"/>
      </w:pPr>
    </w:p>
    <w:p w:rsidR="00A86DD6" w:rsidRDefault="00A86DD6" w:rsidP="00A86DD6">
      <w:pPr>
        <w:jc w:val="center"/>
      </w:pPr>
    </w:p>
    <w:p w:rsidR="00A86DD6" w:rsidRDefault="00A86DD6" w:rsidP="00A86DD6">
      <w:pPr>
        <w:pStyle w:val="Style4"/>
        <w:widowControl/>
        <w:spacing w:line="240" w:lineRule="auto"/>
        <w:rPr>
          <w:rStyle w:val="FontStyle16"/>
          <w:sz w:val="28"/>
          <w:szCs w:val="28"/>
        </w:rPr>
      </w:pPr>
      <w:r>
        <w:rPr>
          <w:rStyle w:val="FontStyle16"/>
        </w:rPr>
        <w:tab/>
        <w:t>1</w:t>
      </w:r>
      <w:r>
        <w:rPr>
          <w:rStyle w:val="FontStyle16"/>
          <w:sz w:val="28"/>
          <w:szCs w:val="28"/>
        </w:rPr>
        <w:t>. Внести в Устав муниципального образования «Шегарский район» следующие изменения и дополнения:</w:t>
      </w:r>
    </w:p>
    <w:p w:rsidR="00A86DD6" w:rsidRDefault="00A86DD6" w:rsidP="00A86DD6">
      <w:pPr>
        <w:autoSpaceDE w:val="0"/>
        <w:autoSpaceDN w:val="0"/>
        <w:adjustRightInd w:val="0"/>
        <w:ind w:firstLine="540"/>
        <w:jc w:val="both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 xml:space="preserve">  1.1) пункт 3 части 3 статьи 19 изложить в следующей редакции:</w:t>
      </w:r>
    </w:p>
    <w:p w:rsidR="00A86DD6" w:rsidRDefault="00A86DD6" w:rsidP="00A86DD6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«3) проекты планов и программ развития Шегарского района, проекты правил землепользования и застройки, проекты планировки территорий и проекты межевания территорий, за исключением случаев, предусмотренных Градостроительным кодексом Российской Федерации, проекты правил благоустройства территорий, а также вопросы предоставления разрешений на условно разрешенный вид использования земельных участков и объектов капитального строительства, вопросы отклонения от предельных параметров разрешенного строительства, реконструкции объектов капитального строительства, вопросы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застройки»;</w:t>
      </w:r>
    </w:p>
    <w:p w:rsidR="00A86DD6" w:rsidRDefault="00A86DD6" w:rsidP="00A86DD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rStyle w:val="FontStyle16"/>
          <w:sz w:val="28"/>
          <w:szCs w:val="28"/>
        </w:rPr>
        <w:t xml:space="preserve">  1.2) </w:t>
      </w:r>
      <w:r>
        <w:rPr>
          <w:sz w:val="28"/>
          <w:szCs w:val="28"/>
        </w:rPr>
        <w:t>часть 1 статьи 10 дополнить пунктом 10 следующего содержания:</w:t>
      </w:r>
    </w:p>
    <w:p w:rsidR="00A86DD6" w:rsidRDefault="00A86DD6" w:rsidP="00A86DD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«10) создание условий для организации </w:t>
      </w:r>
      <w:proofErr w:type="gramStart"/>
      <w:r>
        <w:rPr>
          <w:sz w:val="28"/>
          <w:szCs w:val="28"/>
        </w:rPr>
        <w:t>проведения независимой оценки качества оказания услуг</w:t>
      </w:r>
      <w:proofErr w:type="gramEnd"/>
      <w:r>
        <w:rPr>
          <w:sz w:val="28"/>
          <w:szCs w:val="28"/>
        </w:rPr>
        <w:t xml:space="preserve"> организациями в порядке и на условиях, которые установлены федеральными законами.»;</w:t>
      </w:r>
    </w:p>
    <w:p w:rsidR="00A86DD6" w:rsidRDefault="00A86DD6" w:rsidP="00A86DD6">
      <w:pPr>
        <w:autoSpaceDE w:val="0"/>
        <w:autoSpaceDN w:val="0"/>
        <w:adjustRightInd w:val="0"/>
        <w:ind w:firstLine="540"/>
        <w:jc w:val="both"/>
        <w:rPr>
          <w:rStyle w:val="FontStyle16"/>
          <w:sz w:val="28"/>
          <w:szCs w:val="28"/>
        </w:rPr>
      </w:pPr>
      <w:r>
        <w:rPr>
          <w:sz w:val="28"/>
          <w:szCs w:val="28"/>
        </w:rPr>
        <w:t xml:space="preserve"> 1.3) часть 4 статьи 21 </w:t>
      </w:r>
      <w:r>
        <w:rPr>
          <w:rStyle w:val="FontStyle16"/>
          <w:sz w:val="28"/>
          <w:szCs w:val="28"/>
        </w:rPr>
        <w:t>изложить в следующей редакции:</w:t>
      </w:r>
    </w:p>
    <w:p w:rsidR="00A86DD6" w:rsidRDefault="00A86DD6" w:rsidP="00A86DD6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«4. Порядок назначения и проведения опроса граждан определяется нормативным правовым актом Думы Шегарского района в соответствии с законом Томской области».</w:t>
      </w:r>
    </w:p>
    <w:p w:rsidR="00A86DD6" w:rsidRDefault="00A86DD6" w:rsidP="00A86DD6">
      <w:pPr>
        <w:pStyle w:val="Style4"/>
        <w:widowControl/>
        <w:spacing w:line="24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lastRenderedPageBreak/>
        <w:t>2. Направить решение о внесении изменений и дополнений в Устав муниципального образования «Шегарский район» в течение 15 дней со дня его принятия на государственную регистрацию в Управление Министерства юстиции Российской Федерации по Томской области.</w:t>
      </w:r>
    </w:p>
    <w:p w:rsidR="00A86DD6" w:rsidRDefault="00A86DD6" w:rsidP="00A86DD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Изменения и дополнения в Устав муниципального образования «Шегарский район» подлежат официальному опубликованию после их государственной регистрации и вступают в силу после их официального опубликования, за исключением положений, для которых настоящим  решением установлены иные сроки вступления их в силу.</w:t>
      </w:r>
    </w:p>
    <w:p w:rsidR="00A86DD6" w:rsidRDefault="00A86DD6" w:rsidP="00A86DD6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A86DD6" w:rsidRDefault="00A86DD6" w:rsidP="00A86DD6">
      <w:pPr>
        <w:pStyle w:val="Style4"/>
        <w:widowControl/>
        <w:spacing w:line="24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. </w:t>
      </w:r>
    </w:p>
    <w:p w:rsidR="00A86DD6" w:rsidRDefault="00A86DD6" w:rsidP="00A86D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Думы Шегарского района                                 </w:t>
      </w:r>
      <w:r w:rsidR="00F601D0">
        <w:rPr>
          <w:sz w:val="28"/>
          <w:szCs w:val="28"/>
        </w:rPr>
        <w:t xml:space="preserve">      </w:t>
      </w:r>
      <w:proofErr w:type="spellStart"/>
      <w:r>
        <w:rPr>
          <w:sz w:val="28"/>
          <w:szCs w:val="28"/>
        </w:rPr>
        <w:t>Т.Г.Чернядева</w:t>
      </w:r>
      <w:proofErr w:type="spellEnd"/>
    </w:p>
    <w:p w:rsidR="00A86DD6" w:rsidRDefault="00A86DD6" w:rsidP="00A86DD6">
      <w:pPr>
        <w:jc w:val="both"/>
        <w:rPr>
          <w:sz w:val="28"/>
          <w:szCs w:val="28"/>
        </w:rPr>
      </w:pPr>
    </w:p>
    <w:p w:rsidR="00A86DD6" w:rsidRPr="00F601D0" w:rsidRDefault="00F601D0" w:rsidP="00A86DD6">
      <w:pPr>
        <w:jc w:val="both"/>
        <w:rPr>
          <w:sz w:val="28"/>
          <w:szCs w:val="28"/>
        </w:rPr>
      </w:pPr>
      <w:proofErr w:type="gramStart"/>
      <w:r w:rsidRPr="00F601D0">
        <w:rPr>
          <w:sz w:val="28"/>
          <w:szCs w:val="28"/>
        </w:rPr>
        <w:t>Исполняющий</w:t>
      </w:r>
      <w:proofErr w:type="gramEnd"/>
      <w:r w:rsidRPr="00F601D0">
        <w:rPr>
          <w:sz w:val="28"/>
          <w:szCs w:val="28"/>
        </w:rPr>
        <w:t xml:space="preserve"> обязанности</w:t>
      </w:r>
    </w:p>
    <w:p w:rsidR="007C121D" w:rsidRDefault="00A86DD6" w:rsidP="00A86DD6">
      <w:r>
        <w:rPr>
          <w:sz w:val="28"/>
          <w:szCs w:val="28"/>
        </w:rPr>
        <w:t>Глав</w:t>
      </w:r>
      <w:r w:rsidR="00F601D0">
        <w:rPr>
          <w:sz w:val="28"/>
          <w:szCs w:val="28"/>
        </w:rPr>
        <w:t>ы</w:t>
      </w:r>
      <w:r>
        <w:rPr>
          <w:sz w:val="28"/>
          <w:szCs w:val="28"/>
        </w:rPr>
        <w:t xml:space="preserve">   Шегарского    района</w:t>
      </w:r>
      <w:r>
        <w:rPr>
          <w:sz w:val="28"/>
          <w:szCs w:val="28"/>
        </w:rPr>
        <w:tab/>
        <w:t xml:space="preserve">                         </w:t>
      </w:r>
      <w:r w:rsidR="00182FFF">
        <w:rPr>
          <w:sz w:val="28"/>
          <w:szCs w:val="28"/>
        </w:rPr>
        <w:t xml:space="preserve">                          </w:t>
      </w:r>
      <w:r w:rsidR="00F601D0">
        <w:rPr>
          <w:sz w:val="28"/>
          <w:szCs w:val="28"/>
        </w:rPr>
        <w:t xml:space="preserve">      А.Б. Сычев</w:t>
      </w:r>
    </w:p>
    <w:sectPr w:rsidR="007C121D" w:rsidSect="00A86DD6">
      <w:pgSz w:w="11906" w:h="16838"/>
      <w:pgMar w:top="284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6DD6"/>
    <w:rsid w:val="00182FFF"/>
    <w:rsid w:val="001D2FB3"/>
    <w:rsid w:val="00594BBE"/>
    <w:rsid w:val="007C121D"/>
    <w:rsid w:val="008D5077"/>
    <w:rsid w:val="00A86DD6"/>
    <w:rsid w:val="00DD0D9C"/>
    <w:rsid w:val="00E218CF"/>
    <w:rsid w:val="00F601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DD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3"/>
    <w:link w:val="10"/>
    <w:qFormat/>
    <w:rsid w:val="00DD0D9C"/>
    <w:rPr>
      <w:rFonts w:eastAsia="Times New Roman"/>
    </w:rPr>
  </w:style>
  <w:style w:type="paragraph" w:styleId="a3">
    <w:name w:val="header"/>
    <w:basedOn w:val="a"/>
    <w:link w:val="a4"/>
    <w:uiPriority w:val="99"/>
    <w:semiHidden/>
    <w:unhideWhenUsed/>
    <w:rsid w:val="00DD0D9C"/>
    <w:pPr>
      <w:tabs>
        <w:tab w:val="center" w:pos="4677"/>
        <w:tab w:val="right" w:pos="9355"/>
      </w:tabs>
    </w:pPr>
    <w:rPr>
      <w:rFonts w:eastAsia="Calibri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DD0D9C"/>
    <w:rPr>
      <w:rFonts w:ascii="Times New Roman" w:hAnsi="Times New Roman"/>
    </w:rPr>
  </w:style>
  <w:style w:type="character" w:customStyle="1" w:styleId="10">
    <w:name w:val="Стиль1 Знак"/>
    <w:basedOn w:val="a4"/>
    <w:link w:val="1"/>
    <w:rsid w:val="00DD0D9C"/>
    <w:rPr>
      <w:rFonts w:eastAsia="Times New Roman"/>
    </w:rPr>
  </w:style>
  <w:style w:type="paragraph" w:customStyle="1" w:styleId="2">
    <w:name w:val="Стиль2"/>
    <w:basedOn w:val="a3"/>
    <w:link w:val="20"/>
    <w:qFormat/>
    <w:rsid w:val="00DD0D9C"/>
    <w:rPr>
      <w:rFonts w:eastAsia="Times New Roman"/>
    </w:rPr>
  </w:style>
  <w:style w:type="character" w:customStyle="1" w:styleId="20">
    <w:name w:val="Стиль2 Знак"/>
    <w:basedOn w:val="a4"/>
    <w:link w:val="2"/>
    <w:rsid w:val="00DD0D9C"/>
    <w:rPr>
      <w:rFonts w:eastAsia="Times New Roman"/>
    </w:rPr>
  </w:style>
  <w:style w:type="paragraph" w:customStyle="1" w:styleId="a5">
    <w:name w:val="Прижатый влево"/>
    <w:basedOn w:val="a"/>
    <w:next w:val="a"/>
    <w:rsid w:val="00A86DD6"/>
    <w:pPr>
      <w:autoSpaceDE w:val="0"/>
      <w:autoSpaceDN w:val="0"/>
      <w:adjustRightInd w:val="0"/>
    </w:pPr>
    <w:rPr>
      <w:rFonts w:ascii="Arial" w:hAnsi="Arial"/>
      <w:sz w:val="22"/>
      <w:szCs w:val="22"/>
    </w:rPr>
  </w:style>
  <w:style w:type="paragraph" w:customStyle="1" w:styleId="Style2">
    <w:name w:val="Style2"/>
    <w:basedOn w:val="a"/>
    <w:rsid w:val="00A86DD6"/>
    <w:pPr>
      <w:widowControl w:val="0"/>
      <w:autoSpaceDE w:val="0"/>
      <w:autoSpaceDN w:val="0"/>
      <w:adjustRightInd w:val="0"/>
      <w:spacing w:line="240" w:lineRule="exact"/>
      <w:jc w:val="both"/>
    </w:pPr>
  </w:style>
  <w:style w:type="paragraph" w:customStyle="1" w:styleId="Style4">
    <w:name w:val="Style4"/>
    <w:basedOn w:val="a"/>
    <w:rsid w:val="00A86DD6"/>
    <w:pPr>
      <w:widowControl w:val="0"/>
      <w:autoSpaceDE w:val="0"/>
      <w:autoSpaceDN w:val="0"/>
      <w:adjustRightInd w:val="0"/>
      <w:spacing w:line="326" w:lineRule="exact"/>
      <w:jc w:val="both"/>
    </w:pPr>
  </w:style>
  <w:style w:type="paragraph" w:customStyle="1" w:styleId="ConsPlusNormal">
    <w:name w:val="ConsPlusNormal"/>
    <w:rsid w:val="00A86DD6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FontStyle16">
    <w:name w:val="Font Style16"/>
    <w:rsid w:val="00A86DD6"/>
    <w:rPr>
      <w:rFonts w:ascii="Times New Roman" w:hAnsi="Times New Roman" w:cs="Times New Roman" w:hint="default"/>
      <w:spacing w:val="1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A86DD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6DD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11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397</Words>
  <Characters>2263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2015-12-28T08:26:00Z</cp:lastPrinted>
  <dcterms:created xsi:type="dcterms:W3CDTF">2015-12-10T03:43:00Z</dcterms:created>
  <dcterms:modified xsi:type="dcterms:W3CDTF">2015-12-28T08:32:00Z</dcterms:modified>
</cp:coreProperties>
</file>