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8B320E" w:rsidRDefault="006F3EA3" w:rsidP="009C008D">
      <w:pPr>
        <w:spacing w:after="0" w:line="240" w:lineRule="auto"/>
        <w:ind w:left="5387"/>
        <w:jc w:val="right"/>
        <w:rPr>
          <w:rFonts w:ascii="Times New Roman" w:eastAsia="Times New Roman" w:hAnsi="Times New Roman" w:cs="Times New Roman"/>
          <w:color w:val="000000" w:themeColor="text1"/>
          <w:sz w:val="20"/>
          <w:szCs w:val="20"/>
          <w:lang w:eastAsia="ru-RU"/>
        </w:rPr>
      </w:pPr>
      <w:bookmarkStart w:id="0" w:name="_Toc345945563"/>
      <w:r w:rsidRPr="008B320E">
        <w:rPr>
          <w:rFonts w:ascii="Times New Roman" w:eastAsia="Times New Roman" w:hAnsi="Times New Roman" w:cs="Times New Roman"/>
          <w:color w:val="000000" w:themeColor="text1"/>
          <w:sz w:val="20"/>
          <w:szCs w:val="20"/>
          <w:lang w:eastAsia="ru-RU"/>
        </w:rPr>
        <w:t>Приложение № 1</w:t>
      </w:r>
    </w:p>
    <w:p w:rsidR="006F3EA3" w:rsidRPr="008B320E" w:rsidRDefault="006F3EA3" w:rsidP="009C008D">
      <w:pPr>
        <w:spacing w:after="0" w:line="240" w:lineRule="auto"/>
        <w:ind w:left="5387"/>
        <w:jc w:val="right"/>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0"/>
          <w:szCs w:val="20"/>
          <w:lang w:eastAsia="ru-RU"/>
        </w:rPr>
        <w:t xml:space="preserve">к постановлению Администрации Шегарского района от </w:t>
      </w:r>
      <w:r w:rsidR="00F128CE">
        <w:rPr>
          <w:rFonts w:ascii="Times New Roman" w:eastAsia="Times New Roman" w:hAnsi="Times New Roman" w:cs="Times New Roman"/>
          <w:color w:val="000000" w:themeColor="text1"/>
          <w:sz w:val="20"/>
          <w:szCs w:val="20"/>
          <w:lang w:eastAsia="ru-RU"/>
        </w:rPr>
        <w:t>25.01.</w:t>
      </w:r>
      <w:r w:rsidRPr="008B320E">
        <w:rPr>
          <w:rFonts w:ascii="Times New Roman" w:eastAsia="Times New Roman" w:hAnsi="Times New Roman" w:cs="Times New Roman"/>
          <w:color w:val="000000" w:themeColor="text1"/>
          <w:sz w:val="20"/>
          <w:szCs w:val="20"/>
          <w:lang w:eastAsia="ru-RU"/>
        </w:rPr>
        <w:t>202</w:t>
      </w:r>
      <w:r w:rsidR="00EA33FB" w:rsidRPr="008B320E">
        <w:rPr>
          <w:rFonts w:ascii="Times New Roman" w:eastAsia="Times New Roman" w:hAnsi="Times New Roman" w:cs="Times New Roman"/>
          <w:color w:val="000000" w:themeColor="text1"/>
          <w:sz w:val="20"/>
          <w:szCs w:val="20"/>
          <w:lang w:eastAsia="ru-RU"/>
        </w:rPr>
        <w:t>2</w:t>
      </w:r>
      <w:r w:rsidRPr="008B320E">
        <w:rPr>
          <w:rFonts w:ascii="Times New Roman" w:eastAsia="Times New Roman" w:hAnsi="Times New Roman" w:cs="Times New Roman"/>
          <w:color w:val="000000" w:themeColor="text1"/>
          <w:sz w:val="20"/>
          <w:szCs w:val="20"/>
          <w:lang w:eastAsia="ru-RU"/>
        </w:rPr>
        <w:t xml:space="preserve">  №</w:t>
      </w:r>
      <w:r w:rsidR="00F128CE">
        <w:rPr>
          <w:rFonts w:ascii="Times New Roman" w:eastAsia="Times New Roman" w:hAnsi="Times New Roman" w:cs="Times New Roman"/>
          <w:color w:val="000000" w:themeColor="text1"/>
          <w:sz w:val="20"/>
          <w:szCs w:val="20"/>
          <w:lang w:eastAsia="ru-RU"/>
        </w:rPr>
        <w:t>86</w:t>
      </w: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r w:rsidRPr="008B320E">
        <w:rPr>
          <w:rFonts w:ascii="Times New Roman" w:hAnsi="Times New Roman" w:cs="Times New Roman"/>
          <w:b/>
          <w:bCs/>
          <w:color w:val="000000" w:themeColor="text1"/>
          <w:sz w:val="28"/>
          <w:szCs w:val="28"/>
        </w:rPr>
        <w:t>Муниципальная программа</w:t>
      </w:r>
    </w:p>
    <w:p w:rsidR="003B2B97" w:rsidRPr="008B320E" w:rsidRDefault="003B2B97" w:rsidP="009C008D">
      <w:pPr>
        <w:jc w:val="center"/>
        <w:rPr>
          <w:rFonts w:ascii="Times New Roman" w:hAnsi="Times New Roman" w:cs="Times New Roman"/>
          <w:b/>
          <w:bCs/>
          <w:color w:val="000000" w:themeColor="text1"/>
          <w:sz w:val="28"/>
          <w:szCs w:val="28"/>
        </w:rPr>
      </w:pPr>
      <w:r w:rsidRPr="008B320E">
        <w:rPr>
          <w:rFonts w:ascii="Times New Roman" w:hAnsi="Times New Roman" w:cs="Times New Roman"/>
          <w:b/>
          <w:bCs/>
          <w:color w:val="000000" w:themeColor="text1"/>
          <w:sz w:val="28"/>
          <w:szCs w:val="28"/>
        </w:rPr>
        <w:t xml:space="preserve">  «Развитие образования в Шегарском районе на 2020-2024 годы»</w:t>
      </w:r>
    </w:p>
    <w:p w:rsidR="003B2B97" w:rsidRPr="008B320E" w:rsidRDefault="003B2B97" w:rsidP="009C008D">
      <w:pPr>
        <w:jc w:val="center"/>
        <w:rPr>
          <w:rFonts w:ascii="Times New Roman" w:hAnsi="Times New Roman" w:cs="Times New Roman"/>
          <w:b/>
          <w:bCs/>
          <w:color w:val="000000" w:themeColor="text1"/>
          <w:sz w:val="32"/>
          <w:szCs w:val="32"/>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9D6659" w:rsidRPr="008B320E" w:rsidRDefault="009D6659" w:rsidP="009C008D">
      <w:pPr>
        <w:jc w:val="center"/>
        <w:rPr>
          <w:rFonts w:ascii="Times New Roman" w:hAnsi="Times New Roman" w:cs="Times New Roman"/>
          <w:b/>
          <w:bCs/>
          <w:color w:val="000000" w:themeColor="text1"/>
          <w:sz w:val="28"/>
          <w:szCs w:val="28"/>
        </w:rPr>
      </w:pPr>
    </w:p>
    <w:p w:rsidR="009D6659" w:rsidRPr="008B320E" w:rsidRDefault="009D6659" w:rsidP="009C008D">
      <w:pPr>
        <w:jc w:val="center"/>
        <w:rPr>
          <w:rFonts w:ascii="Times New Roman" w:hAnsi="Times New Roman" w:cs="Times New Roman"/>
          <w:b/>
          <w:bCs/>
          <w:color w:val="000000" w:themeColor="text1"/>
          <w:sz w:val="28"/>
          <w:szCs w:val="28"/>
        </w:rPr>
      </w:pPr>
    </w:p>
    <w:p w:rsidR="00F0503F" w:rsidRPr="008B320E" w:rsidRDefault="00F0503F" w:rsidP="009C008D">
      <w:pPr>
        <w:jc w:val="center"/>
        <w:rPr>
          <w:rFonts w:ascii="Times New Roman" w:hAnsi="Times New Roman" w:cs="Times New Roman"/>
          <w:b/>
          <w:bCs/>
          <w:color w:val="000000" w:themeColor="text1"/>
          <w:sz w:val="28"/>
          <w:szCs w:val="28"/>
        </w:rPr>
      </w:pPr>
    </w:p>
    <w:p w:rsidR="009D6659" w:rsidRPr="008B320E" w:rsidRDefault="009D6659"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p>
    <w:p w:rsidR="00934497" w:rsidRPr="008B320E" w:rsidRDefault="00934497" w:rsidP="009C008D">
      <w:pPr>
        <w:jc w:val="center"/>
        <w:rPr>
          <w:rFonts w:ascii="Times New Roman" w:hAnsi="Times New Roman" w:cs="Times New Roman"/>
          <w:b/>
          <w:bCs/>
          <w:color w:val="000000" w:themeColor="text1"/>
          <w:sz w:val="28"/>
          <w:szCs w:val="28"/>
        </w:rPr>
      </w:pPr>
    </w:p>
    <w:p w:rsidR="003B2B97" w:rsidRPr="008B320E" w:rsidRDefault="003B2B97" w:rsidP="009C008D">
      <w:pPr>
        <w:jc w:val="center"/>
        <w:rPr>
          <w:rFonts w:ascii="Times New Roman" w:hAnsi="Times New Roman" w:cs="Times New Roman"/>
          <w:b/>
          <w:bCs/>
          <w:color w:val="000000" w:themeColor="text1"/>
          <w:sz w:val="28"/>
          <w:szCs w:val="28"/>
        </w:rPr>
      </w:pPr>
      <w:r w:rsidRPr="008B320E">
        <w:rPr>
          <w:rFonts w:ascii="Times New Roman" w:hAnsi="Times New Roman" w:cs="Times New Roman"/>
          <w:b/>
          <w:bCs/>
          <w:color w:val="000000" w:themeColor="text1"/>
          <w:sz w:val="28"/>
          <w:szCs w:val="28"/>
        </w:rPr>
        <w:lastRenderedPageBreak/>
        <w:t>Содержание</w:t>
      </w:r>
    </w:p>
    <w:p w:rsidR="003B2B97" w:rsidRPr="008B320E" w:rsidRDefault="003B2B97" w:rsidP="009C008D">
      <w:pPr>
        <w:pStyle w:val="a4"/>
        <w:rPr>
          <w:rFonts w:ascii="Times New Roman" w:hAnsi="Times New Roman" w:cs="Times New Roman"/>
          <w:color w:val="000000" w:themeColor="text1"/>
          <w:sz w:val="24"/>
          <w:szCs w:val="24"/>
        </w:rPr>
      </w:pPr>
    </w:p>
    <w:p w:rsidR="003B2B97" w:rsidRPr="008B320E" w:rsidRDefault="00FC5544" w:rsidP="009C008D">
      <w:pPr>
        <w:pStyle w:val="11"/>
        <w:jc w:val="both"/>
        <w:rPr>
          <w:rFonts w:ascii="Times New Roman" w:hAnsi="Times New Roman" w:cs="Times New Roman"/>
          <w:noProof/>
          <w:color w:val="000000" w:themeColor="text1"/>
          <w:sz w:val="28"/>
          <w:szCs w:val="28"/>
          <w:lang w:eastAsia="ru-RU"/>
        </w:rPr>
      </w:pPr>
      <w:r w:rsidRPr="008B320E">
        <w:rPr>
          <w:rFonts w:ascii="Times New Roman" w:hAnsi="Times New Roman" w:cs="Times New Roman"/>
          <w:color w:val="000000" w:themeColor="text1"/>
          <w:sz w:val="24"/>
          <w:szCs w:val="24"/>
        </w:rPr>
        <w:fldChar w:fldCharType="begin"/>
      </w:r>
      <w:r w:rsidR="003B2B97" w:rsidRPr="008B320E">
        <w:rPr>
          <w:rFonts w:ascii="Times New Roman" w:hAnsi="Times New Roman" w:cs="Times New Roman"/>
          <w:color w:val="000000" w:themeColor="text1"/>
          <w:sz w:val="24"/>
          <w:szCs w:val="24"/>
        </w:rPr>
        <w:instrText xml:space="preserve"> TOC \o "1-3" \h \z \u </w:instrText>
      </w:r>
      <w:r w:rsidRPr="008B320E">
        <w:rPr>
          <w:rFonts w:ascii="Times New Roman" w:hAnsi="Times New Roman" w:cs="Times New Roman"/>
          <w:color w:val="000000" w:themeColor="text1"/>
          <w:sz w:val="24"/>
          <w:szCs w:val="24"/>
        </w:rPr>
        <w:fldChar w:fldCharType="separate"/>
      </w:r>
      <w:hyperlink r:id="rId9" w:anchor="_Toc375654232" w:history="1">
        <w:r w:rsidR="003B2B97" w:rsidRPr="008B320E">
          <w:rPr>
            <w:rStyle w:val="a3"/>
            <w:rFonts w:ascii="Times New Roman" w:eastAsiaTheme="majorEastAsia" w:hAnsi="Times New Roman" w:cs="Times New Roman"/>
            <w:noProof/>
            <w:color w:val="000000" w:themeColor="text1"/>
            <w:kern w:val="28"/>
            <w:sz w:val="28"/>
            <w:szCs w:val="28"/>
          </w:rPr>
          <w:t>Обозначения и сокращения</w:t>
        </w:r>
        <w:r w:rsidR="003B2B97" w:rsidRPr="008B320E">
          <w:rPr>
            <w:rStyle w:val="a3"/>
            <w:rFonts w:ascii="Times New Roman" w:eastAsiaTheme="majorEastAsia" w:hAnsi="Times New Roman" w:cs="Times New Roman"/>
            <w:noProof/>
            <w:webHidden/>
            <w:color w:val="000000" w:themeColor="text1"/>
            <w:sz w:val="28"/>
            <w:szCs w:val="28"/>
          </w:rPr>
          <w:tab/>
        </w:r>
        <w:r w:rsidR="003B2B97" w:rsidRPr="008B320E">
          <w:rPr>
            <w:rStyle w:val="a3"/>
            <w:rFonts w:ascii="Times New Roman" w:eastAsiaTheme="majorEastAsia" w:hAnsi="Times New Roman" w:cs="Times New Roman"/>
            <w:color w:val="000000" w:themeColor="text1"/>
            <w:sz w:val="28"/>
            <w:szCs w:val="28"/>
          </w:rPr>
          <w:t>3</w:t>
        </w:r>
      </w:hyperlink>
    </w:p>
    <w:p w:rsidR="003B2B97" w:rsidRPr="008B320E" w:rsidRDefault="006C68BC" w:rsidP="009C008D">
      <w:pPr>
        <w:pStyle w:val="11"/>
        <w:jc w:val="both"/>
        <w:rPr>
          <w:rFonts w:ascii="Times New Roman" w:hAnsi="Times New Roman" w:cs="Times New Roman"/>
          <w:noProof/>
          <w:color w:val="000000" w:themeColor="text1"/>
          <w:sz w:val="28"/>
          <w:szCs w:val="28"/>
          <w:lang w:eastAsia="ru-RU"/>
        </w:rPr>
      </w:pPr>
      <w:hyperlink r:id="rId10" w:anchor="_Toc375654233" w:history="1">
        <w:r w:rsidR="003B2B97" w:rsidRPr="008B320E">
          <w:rPr>
            <w:rStyle w:val="a3"/>
            <w:rFonts w:ascii="Times New Roman" w:eastAsiaTheme="majorEastAsia" w:hAnsi="Times New Roman" w:cs="Times New Roman"/>
            <w:caps/>
            <w:noProof/>
            <w:color w:val="000000" w:themeColor="text1"/>
            <w:kern w:val="32"/>
            <w:sz w:val="28"/>
            <w:szCs w:val="28"/>
            <w:lang w:eastAsia="ru-RU"/>
          </w:rPr>
          <w:t>МУНИЦИПАЛЬНАЯ программа  «Развитие образования в шегарском районе на 2020-2024 годы»</w:t>
        </w:r>
        <w:r w:rsidR="003B2B97" w:rsidRPr="008B320E">
          <w:rPr>
            <w:rStyle w:val="a3"/>
            <w:rFonts w:ascii="Times New Roman" w:eastAsiaTheme="majorEastAsia" w:hAnsi="Times New Roman" w:cs="Times New Roman"/>
            <w:noProof/>
            <w:webHidden/>
            <w:color w:val="000000" w:themeColor="text1"/>
            <w:sz w:val="28"/>
            <w:szCs w:val="28"/>
          </w:rPr>
          <w:tab/>
        </w:r>
        <w:r w:rsidR="003B2B97" w:rsidRPr="008B320E">
          <w:rPr>
            <w:rStyle w:val="a3"/>
            <w:rFonts w:ascii="Times New Roman" w:eastAsiaTheme="majorEastAsia" w:hAnsi="Times New Roman" w:cs="Times New Roman"/>
            <w:color w:val="000000" w:themeColor="text1"/>
            <w:sz w:val="28"/>
            <w:szCs w:val="28"/>
          </w:rPr>
          <w:t>4</w:t>
        </w:r>
      </w:hyperlink>
    </w:p>
    <w:p w:rsidR="003B2B97" w:rsidRPr="008B320E" w:rsidRDefault="006C68BC" w:rsidP="009C008D">
      <w:pPr>
        <w:pStyle w:val="21"/>
        <w:rPr>
          <w:rFonts w:ascii="Times New Roman" w:hAnsi="Times New Roman" w:cs="Times New Roman"/>
          <w:noProof/>
          <w:color w:val="000000" w:themeColor="text1"/>
          <w:sz w:val="28"/>
          <w:szCs w:val="28"/>
          <w:lang w:eastAsia="ru-RU"/>
        </w:rPr>
      </w:pPr>
      <w:hyperlink r:id="rId11" w:anchor="_Toc375654234" w:history="1">
        <w:r w:rsidR="003B2B97" w:rsidRPr="008B320E">
          <w:rPr>
            <w:rStyle w:val="a3"/>
            <w:rFonts w:ascii="Times New Roman" w:eastAsiaTheme="majorEastAsia" w:hAnsi="Times New Roman" w:cs="Times New Roman"/>
            <w:noProof/>
            <w:color w:val="000000" w:themeColor="text1"/>
            <w:sz w:val="28"/>
            <w:szCs w:val="28"/>
          </w:rPr>
          <w:t>Краткая характеристика (паспорт) муниципальной программы</w:t>
        </w:r>
        <w:r w:rsidR="003B2B97" w:rsidRPr="008B320E">
          <w:rPr>
            <w:rStyle w:val="a3"/>
            <w:rFonts w:ascii="Times New Roman" w:eastAsiaTheme="majorEastAsia" w:hAnsi="Times New Roman" w:cs="Times New Roman"/>
            <w:noProof/>
            <w:webHidden/>
            <w:color w:val="000000" w:themeColor="text1"/>
            <w:sz w:val="28"/>
            <w:szCs w:val="28"/>
          </w:rPr>
          <w:tab/>
        </w:r>
        <w:r w:rsidR="003B2B97" w:rsidRPr="008B320E">
          <w:rPr>
            <w:rStyle w:val="a3"/>
            <w:rFonts w:ascii="Times New Roman" w:eastAsiaTheme="majorEastAsia" w:hAnsi="Times New Roman" w:cs="Times New Roman"/>
            <w:color w:val="000000" w:themeColor="text1"/>
            <w:sz w:val="28"/>
            <w:szCs w:val="28"/>
          </w:rPr>
          <w:t>4</w:t>
        </w:r>
      </w:hyperlink>
    </w:p>
    <w:p w:rsidR="003B2B97" w:rsidRPr="008B320E" w:rsidRDefault="006C68BC" w:rsidP="009C008D">
      <w:pPr>
        <w:pStyle w:val="21"/>
        <w:rPr>
          <w:rFonts w:ascii="Times New Roman" w:hAnsi="Times New Roman" w:cs="Times New Roman"/>
          <w:noProof/>
          <w:color w:val="000000" w:themeColor="text1"/>
          <w:sz w:val="28"/>
          <w:szCs w:val="28"/>
          <w:lang w:eastAsia="ru-RU"/>
        </w:rPr>
      </w:pPr>
      <w:hyperlink r:id="rId12" w:anchor="_Toc375654235" w:history="1">
        <w:r w:rsidR="003B2B97" w:rsidRPr="008B320E">
          <w:rPr>
            <w:rStyle w:val="a3"/>
            <w:rFonts w:ascii="Times New Roman" w:eastAsiaTheme="majorEastAsia" w:hAnsi="Times New Roman" w:cs="Times New Roman"/>
            <w:noProof/>
            <w:color w:val="000000" w:themeColor="text1"/>
            <w:sz w:val="28"/>
            <w:szCs w:val="28"/>
          </w:rPr>
          <w:t>1. Подпрограмма «Развитие дошкольного образования»</w:t>
        </w:r>
        <w:r w:rsidR="003B2B97" w:rsidRPr="008B320E">
          <w:rPr>
            <w:rStyle w:val="a3"/>
            <w:rFonts w:ascii="Times New Roman" w:eastAsiaTheme="majorEastAsia" w:hAnsi="Times New Roman" w:cs="Times New Roman"/>
            <w:noProof/>
            <w:webHidden/>
            <w:color w:val="000000" w:themeColor="text1"/>
            <w:sz w:val="28"/>
            <w:szCs w:val="28"/>
          </w:rPr>
          <w:tab/>
        </w:r>
        <w:r w:rsidR="003B2B97" w:rsidRPr="008B320E">
          <w:rPr>
            <w:rStyle w:val="a3"/>
            <w:rFonts w:ascii="Times New Roman" w:eastAsiaTheme="majorEastAsia" w:hAnsi="Times New Roman" w:cs="Times New Roman"/>
            <w:color w:val="000000" w:themeColor="text1"/>
            <w:sz w:val="28"/>
            <w:szCs w:val="28"/>
          </w:rPr>
          <w:t>6</w:t>
        </w:r>
      </w:hyperlink>
    </w:p>
    <w:p w:rsidR="003B2B97" w:rsidRPr="008B320E" w:rsidRDefault="006C68BC" w:rsidP="009C008D">
      <w:pPr>
        <w:pStyle w:val="21"/>
        <w:rPr>
          <w:rFonts w:ascii="Times New Roman" w:hAnsi="Times New Roman" w:cs="Times New Roman"/>
          <w:noProof/>
          <w:color w:val="000000" w:themeColor="text1"/>
          <w:sz w:val="24"/>
          <w:szCs w:val="24"/>
          <w:lang w:eastAsia="ru-RU"/>
        </w:rPr>
      </w:pPr>
      <w:hyperlink r:id="rId13" w:anchor="_Toc375654236" w:history="1">
        <w:r w:rsidR="003B2B97" w:rsidRPr="008B320E">
          <w:rPr>
            <w:rStyle w:val="a3"/>
            <w:rFonts w:ascii="Times New Roman" w:eastAsiaTheme="majorEastAsia" w:hAnsi="Times New Roman" w:cs="Times New Roman"/>
            <w:noProof/>
            <w:color w:val="000000" w:themeColor="text1"/>
            <w:sz w:val="28"/>
            <w:szCs w:val="28"/>
          </w:rPr>
          <w:t>2. Подпрограмма «Развитие общего образования»</w:t>
        </w:r>
        <w:r w:rsidR="003B2B97" w:rsidRPr="008B320E">
          <w:rPr>
            <w:rStyle w:val="a3"/>
            <w:rFonts w:ascii="Times New Roman" w:eastAsiaTheme="majorEastAsia" w:hAnsi="Times New Roman" w:cs="Times New Roman"/>
            <w:noProof/>
            <w:webHidden/>
            <w:color w:val="000000" w:themeColor="text1"/>
            <w:sz w:val="28"/>
            <w:szCs w:val="28"/>
          </w:rPr>
          <w:tab/>
          <w:t>..</w:t>
        </w:r>
      </w:hyperlink>
      <w:r w:rsidR="003B2B97" w:rsidRPr="008B320E">
        <w:rPr>
          <w:rFonts w:ascii="Times New Roman" w:hAnsi="Times New Roman" w:cs="Times New Roman"/>
          <w:color w:val="000000" w:themeColor="text1"/>
          <w:sz w:val="28"/>
          <w:szCs w:val="28"/>
        </w:rPr>
        <w:t>2</w:t>
      </w:r>
      <w:r w:rsidR="00030F02" w:rsidRPr="008B320E">
        <w:rPr>
          <w:rFonts w:ascii="Times New Roman" w:hAnsi="Times New Roman" w:cs="Times New Roman"/>
          <w:color w:val="000000" w:themeColor="text1"/>
          <w:sz w:val="28"/>
          <w:szCs w:val="28"/>
        </w:rPr>
        <w:t>3</w:t>
      </w:r>
    </w:p>
    <w:p w:rsidR="003B2B97" w:rsidRPr="008B320E" w:rsidRDefault="006C68BC" w:rsidP="009C008D">
      <w:pPr>
        <w:pStyle w:val="21"/>
        <w:rPr>
          <w:rFonts w:ascii="Times New Roman" w:hAnsi="Times New Roman" w:cs="Times New Roman"/>
          <w:noProof/>
          <w:color w:val="000000" w:themeColor="text1"/>
          <w:sz w:val="28"/>
          <w:szCs w:val="28"/>
          <w:lang w:eastAsia="ru-RU"/>
        </w:rPr>
      </w:pPr>
      <w:hyperlink r:id="rId14" w:anchor="_Toc375654237" w:history="1">
        <w:r w:rsidR="003B2B97" w:rsidRPr="008B320E">
          <w:rPr>
            <w:rStyle w:val="a3"/>
            <w:rFonts w:ascii="Times New Roman" w:eastAsiaTheme="majorEastAsia" w:hAnsi="Times New Roman" w:cs="Times New Roman"/>
            <w:noProof/>
            <w:color w:val="000000" w:themeColor="text1"/>
            <w:sz w:val="28"/>
            <w:szCs w:val="28"/>
          </w:rPr>
          <w:t>3. Подпрограмма «Развитие дополнительного образования детей»</w:t>
        </w:r>
        <w:r w:rsidR="003B2B97" w:rsidRPr="008B320E">
          <w:rPr>
            <w:rStyle w:val="a3"/>
            <w:rFonts w:ascii="Times New Roman" w:eastAsiaTheme="majorEastAsia" w:hAnsi="Times New Roman" w:cs="Times New Roman"/>
            <w:noProof/>
            <w:webHidden/>
            <w:color w:val="000000" w:themeColor="text1"/>
            <w:sz w:val="28"/>
            <w:szCs w:val="28"/>
          </w:rPr>
          <w:tab/>
          <w:t>4</w:t>
        </w:r>
        <w:r w:rsidR="00CD4DC6" w:rsidRPr="008B320E">
          <w:rPr>
            <w:rStyle w:val="a3"/>
            <w:rFonts w:ascii="Times New Roman" w:eastAsiaTheme="majorEastAsia" w:hAnsi="Times New Roman" w:cs="Times New Roman"/>
            <w:noProof/>
            <w:webHidden/>
            <w:color w:val="000000" w:themeColor="text1"/>
            <w:sz w:val="28"/>
            <w:szCs w:val="28"/>
          </w:rPr>
          <w:t>4</w:t>
        </w:r>
      </w:hyperlink>
    </w:p>
    <w:p w:rsidR="003B2B97" w:rsidRPr="008B320E" w:rsidRDefault="006C68BC" w:rsidP="009C008D">
      <w:pPr>
        <w:pStyle w:val="21"/>
        <w:rPr>
          <w:rFonts w:ascii="Times New Roman" w:hAnsi="Times New Roman" w:cs="Times New Roman"/>
          <w:noProof/>
          <w:color w:val="000000" w:themeColor="text1"/>
          <w:sz w:val="28"/>
          <w:szCs w:val="28"/>
          <w:lang w:eastAsia="ru-RU"/>
        </w:rPr>
      </w:pPr>
      <w:hyperlink r:id="rId15" w:anchor="_Toc375654239" w:history="1">
        <w:r w:rsidR="003B2B97" w:rsidRPr="008B320E">
          <w:rPr>
            <w:rStyle w:val="a3"/>
            <w:rFonts w:ascii="Times New Roman" w:eastAsiaTheme="majorEastAsia" w:hAnsi="Times New Roman" w:cs="Times New Roman"/>
            <w:noProof/>
            <w:color w:val="000000" w:themeColor="text1"/>
            <w:sz w:val="28"/>
            <w:szCs w:val="28"/>
          </w:rPr>
          <w:t>4.  Подпрограмма «Управление системой образования»</w:t>
        </w:r>
        <w:r w:rsidR="003B2B97" w:rsidRPr="008B320E">
          <w:rPr>
            <w:rStyle w:val="a3"/>
            <w:rFonts w:ascii="Times New Roman" w:eastAsiaTheme="majorEastAsia" w:hAnsi="Times New Roman" w:cs="Times New Roman"/>
            <w:noProof/>
            <w:webHidden/>
            <w:color w:val="000000" w:themeColor="text1"/>
            <w:sz w:val="28"/>
            <w:szCs w:val="28"/>
          </w:rPr>
          <w:tab/>
        </w:r>
      </w:hyperlink>
      <w:r w:rsidR="003B2B97" w:rsidRPr="008B320E">
        <w:rPr>
          <w:rFonts w:ascii="Times New Roman" w:hAnsi="Times New Roman" w:cs="Times New Roman"/>
          <w:color w:val="000000" w:themeColor="text1"/>
          <w:sz w:val="28"/>
          <w:szCs w:val="28"/>
        </w:rPr>
        <w:t>6</w:t>
      </w:r>
      <w:r w:rsidR="00CD4DC6" w:rsidRPr="008B320E">
        <w:rPr>
          <w:rFonts w:ascii="Times New Roman" w:hAnsi="Times New Roman" w:cs="Times New Roman"/>
          <w:color w:val="000000" w:themeColor="text1"/>
          <w:sz w:val="28"/>
          <w:szCs w:val="28"/>
        </w:rPr>
        <w:t>2</w:t>
      </w:r>
    </w:p>
    <w:p w:rsidR="003B2B97" w:rsidRPr="008B320E" w:rsidRDefault="003B2B97" w:rsidP="009C008D">
      <w:pPr>
        <w:pStyle w:val="21"/>
        <w:rPr>
          <w:rFonts w:ascii="Times New Roman" w:hAnsi="Times New Roman" w:cs="Times New Roman"/>
          <w:noProof/>
          <w:color w:val="000000" w:themeColor="text1"/>
          <w:sz w:val="28"/>
          <w:szCs w:val="28"/>
          <w:lang w:eastAsia="ru-RU"/>
        </w:rPr>
      </w:pPr>
    </w:p>
    <w:p w:rsidR="003B2B97" w:rsidRPr="008B320E" w:rsidRDefault="003B2B97" w:rsidP="009C008D">
      <w:pPr>
        <w:pStyle w:val="21"/>
        <w:rPr>
          <w:rFonts w:ascii="Times New Roman" w:hAnsi="Times New Roman" w:cs="Times New Roman"/>
          <w:noProof/>
          <w:color w:val="000000" w:themeColor="text1"/>
          <w:lang w:eastAsia="ru-RU"/>
        </w:rPr>
      </w:pPr>
    </w:p>
    <w:p w:rsidR="003B2B97" w:rsidRPr="008B320E" w:rsidRDefault="00FC5544" w:rsidP="009C008D">
      <w:pPr>
        <w:rPr>
          <w:rFonts w:ascii="Times New Roman" w:hAnsi="Times New Roman" w:cs="Times New Roman"/>
          <w:color w:val="000000" w:themeColor="text1"/>
        </w:rPr>
      </w:pPr>
      <w:r w:rsidRPr="008B320E">
        <w:rPr>
          <w:rFonts w:ascii="Times New Roman" w:hAnsi="Times New Roman" w:cs="Times New Roman"/>
          <w:color w:val="000000" w:themeColor="text1"/>
          <w:sz w:val="24"/>
          <w:szCs w:val="24"/>
        </w:rPr>
        <w:fldChar w:fldCharType="end"/>
      </w:r>
    </w:p>
    <w:p w:rsidR="003B2B97" w:rsidRPr="008B320E" w:rsidRDefault="003B2B97" w:rsidP="009C008D">
      <w:pPr>
        <w:rPr>
          <w:rFonts w:ascii="Times New Roman" w:hAnsi="Times New Roman" w:cs="Times New Roman"/>
          <w:color w:val="000000" w:themeColor="text1"/>
          <w:lang w:eastAsia="ru-RU"/>
        </w:rPr>
      </w:pPr>
      <w:bookmarkStart w:id="1" w:name="_GoBack"/>
      <w:bookmarkEnd w:id="1"/>
    </w:p>
    <w:p w:rsidR="003B2B97" w:rsidRPr="008B320E" w:rsidRDefault="003B2B97" w:rsidP="009C008D">
      <w:pPr>
        <w:rPr>
          <w:rFonts w:ascii="Times New Roman" w:hAnsi="Times New Roman" w:cs="Times New Roman"/>
          <w:color w:val="000000" w:themeColor="text1"/>
          <w:kern w:val="28"/>
          <w:sz w:val="32"/>
          <w:szCs w:val="32"/>
        </w:rPr>
      </w:pPr>
      <w:r w:rsidRPr="008B320E">
        <w:rPr>
          <w:rFonts w:ascii="Times New Roman" w:hAnsi="Times New Roman" w:cs="Times New Roman"/>
          <w:color w:val="000000" w:themeColor="text1"/>
          <w:kern w:val="28"/>
          <w:sz w:val="32"/>
          <w:szCs w:val="32"/>
        </w:rPr>
        <w:br w:type="page"/>
      </w:r>
      <w:bookmarkStart w:id="2" w:name="_Toc374792689"/>
    </w:p>
    <w:p w:rsidR="003B2B97" w:rsidRPr="008B320E" w:rsidRDefault="003B2B97" w:rsidP="009C008D">
      <w:pPr>
        <w:keepNext/>
        <w:spacing w:before="240" w:after="360" w:line="240" w:lineRule="auto"/>
        <w:jc w:val="center"/>
        <w:outlineLvl w:val="0"/>
        <w:rPr>
          <w:rFonts w:ascii="Times New Roman" w:hAnsi="Times New Roman" w:cs="Times New Roman"/>
          <w:color w:val="000000" w:themeColor="text1"/>
          <w:kern w:val="28"/>
          <w:sz w:val="32"/>
          <w:szCs w:val="32"/>
        </w:rPr>
      </w:pPr>
      <w:bookmarkStart w:id="3" w:name="_Toc375654232"/>
      <w:r w:rsidRPr="008B320E">
        <w:rPr>
          <w:rFonts w:ascii="Times New Roman" w:hAnsi="Times New Roman" w:cs="Times New Roman"/>
          <w:color w:val="000000" w:themeColor="text1"/>
          <w:kern w:val="28"/>
          <w:sz w:val="32"/>
          <w:szCs w:val="32"/>
        </w:rPr>
        <w:lastRenderedPageBreak/>
        <w:t>Обозначения и сокращения</w:t>
      </w:r>
      <w:bookmarkEnd w:id="2"/>
      <w:bookmarkEnd w:id="3"/>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ГРБС – главный распорядитель бюджетных средств;</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ДОД – дополнительное образование детей;</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ЕГЭ – единый государственный экзамен;</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ед. – единиц;</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ИКТ – информационно-коммуникационные технологии;</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 – мероприятие муниципальной программы;</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w:t>
      </w:r>
      <w:r w:rsidR="0021237E" w:rsidRPr="008B320E">
        <w:rPr>
          <w:rFonts w:ascii="Times New Roman" w:hAnsi="Times New Roman" w:cs="Times New Roman"/>
          <w:color w:val="000000" w:themeColor="text1"/>
          <w:sz w:val="24"/>
          <w:szCs w:val="24"/>
          <w:lang w:eastAsia="ru-RU"/>
        </w:rPr>
        <w:t>К</w:t>
      </w:r>
      <w:r w:rsidRPr="008B320E">
        <w:rPr>
          <w:rFonts w:ascii="Times New Roman" w:hAnsi="Times New Roman" w:cs="Times New Roman"/>
          <w:color w:val="000000" w:themeColor="text1"/>
          <w:sz w:val="24"/>
          <w:szCs w:val="24"/>
          <w:lang w:eastAsia="ru-RU"/>
        </w:rPr>
        <w:t xml:space="preserve">ОУ – муниципальное </w:t>
      </w:r>
      <w:r w:rsidR="0021237E" w:rsidRPr="008B320E">
        <w:rPr>
          <w:rFonts w:ascii="Times New Roman" w:hAnsi="Times New Roman" w:cs="Times New Roman"/>
          <w:color w:val="000000" w:themeColor="text1"/>
          <w:sz w:val="24"/>
          <w:szCs w:val="24"/>
          <w:lang w:eastAsia="ru-RU"/>
        </w:rPr>
        <w:t>казенное</w:t>
      </w:r>
      <w:r w:rsidRPr="008B320E">
        <w:rPr>
          <w:rFonts w:ascii="Times New Roman" w:hAnsi="Times New Roman" w:cs="Times New Roman"/>
          <w:color w:val="000000" w:themeColor="text1"/>
          <w:sz w:val="24"/>
          <w:szCs w:val="24"/>
          <w:lang w:eastAsia="ru-RU"/>
        </w:rPr>
        <w:t xml:space="preserve"> образовательное учреждение;</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w:t>
      </w:r>
      <w:r w:rsidR="00934497" w:rsidRPr="008B320E">
        <w:rPr>
          <w:rFonts w:ascii="Times New Roman" w:hAnsi="Times New Roman" w:cs="Times New Roman"/>
          <w:color w:val="000000" w:themeColor="text1"/>
          <w:sz w:val="24"/>
          <w:szCs w:val="24"/>
          <w:lang w:eastAsia="ru-RU"/>
        </w:rPr>
        <w:t>К</w:t>
      </w:r>
      <w:r w:rsidRPr="008B320E">
        <w:rPr>
          <w:rFonts w:ascii="Times New Roman" w:hAnsi="Times New Roman" w:cs="Times New Roman"/>
          <w:color w:val="000000" w:themeColor="text1"/>
          <w:sz w:val="24"/>
          <w:szCs w:val="24"/>
          <w:lang w:eastAsia="ru-RU"/>
        </w:rPr>
        <w:t xml:space="preserve">ДОУ – муниципальное </w:t>
      </w:r>
      <w:r w:rsidR="00934497" w:rsidRPr="008B320E">
        <w:rPr>
          <w:rFonts w:ascii="Times New Roman" w:hAnsi="Times New Roman" w:cs="Times New Roman"/>
          <w:color w:val="000000" w:themeColor="text1"/>
          <w:sz w:val="24"/>
          <w:szCs w:val="24"/>
          <w:lang w:eastAsia="ru-RU"/>
        </w:rPr>
        <w:t>казенное</w:t>
      </w:r>
      <w:r w:rsidRPr="008B320E">
        <w:rPr>
          <w:rFonts w:ascii="Times New Roman" w:hAnsi="Times New Roman" w:cs="Times New Roman"/>
          <w:color w:val="000000" w:themeColor="text1"/>
          <w:sz w:val="24"/>
          <w:szCs w:val="24"/>
          <w:lang w:eastAsia="ru-RU"/>
        </w:rPr>
        <w:t xml:space="preserve"> дошкольное образовательное учреждение;</w:t>
      </w:r>
    </w:p>
    <w:p w:rsidR="003B2B97" w:rsidRPr="008B320E" w:rsidRDefault="009344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МКУ ДО</w:t>
      </w:r>
      <w:r w:rsidR="003B2B97" w:rsidRPr="008B320E">
        <w:rPr>
          <w:rFonts w:ascii="Times New Roman" w:hAnsi="Times New Roman" w:cs="Times New Roman"/>
          <w:color w:val="000000" w:themeColor="text1"/>
          <w:sz w:val="24"/>
          <w:szCs w:val="24"/>
          <w:lang w:eastAsia="ru-RU"/>
        </w:rPr>
        <w:t xml:space="preserve"> – муниципальное </w:t>
      </w:r>
      <w:r w:rsidRPr="008B320E">
        <w:rPr>
          <w:rFonts w:ascii="Times New Roman" w:hAnsi="Times New Roman" w:cs="Times New Roman"/>
          <w:color w:val="000000" w:themeColor="text1"/>
          <w:sz w:val="24"/>
          <w:szCs w:val="24"/>
          <w:lang w:eastAsia="ru-RU"/>
        </w:rPr>
        <w:t>казенное</w:t>
      </w:r>
      <w:r w:rsidR="003B2B97" w:rsidRPr="008B320E">
        <w:rPr>
          <w:rFonts w:ascii="Times New Roman" w:hAnsi="Times New Roman" w:cs="Times New Roman"/>
          <w:color w:val="000000" w:themeColor="text1"/>
          <w:sz w:val="24"/>
          <w:szCs w:val="24"/>
          <w:lang w:eastAsia="ru-RU"/>
        </w:rPr>
        <w:t xml:space="preserve"> учреждение дополнительного образования;</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w:t>
      </w:r>
      <w:r w:rsidR="00934497" w:rsidRPr="008B320E">
        <w:rPr>
          <w:rFonts w:ascii="Times New Roman" w:hAnsi="Times New Roman" w:cs="Times New Roman"/>
          <w:color w:val="000000" w:themeColor="text1"/>
          <w:sz w:val="24"/>
          <w:szCs w:val="24"/>
          <w:lang w:eastAsia="ru-RU"/>
        </w:rPr>
        <w:t>К</w:t>
      </w:r>
      <w:r w:rsidRPr="008B320E">
        <w:rPr>
          <w:rFonts w:ascii="Times New Roman" w:hAnsi="Times New Roman" w:cs="Times New Roman"/>
          <w:color w:val="000000" w:themeColor="text1"/>
          <w:sz w:val="24"/>
          <w:szCs w:val="24"/>
          <w:lang w:eastAsia="ru-RU"/>
        </w:rPr>
        <w:t xml:space="preserve">ОУ СОШ – муниципальное </w:t>
      </w:r>
      <w:r w:rsidR="00934497" w:rsidRPr="008B320E">
        <w:rPr>
          <w:rFonts w:ascii="Times New Roman" w:hAnsi="Times New Roman" w:cs="Times New Roman"/>
          <w:color w:val="000000" w:themeColor="text1"/>
          <w:sz w:val="24"/>
          <w:szCs w:val="24"/>
          <w:lang w:eastAsia="ru-RU"/>
        </w:rPr>
        <w:t>казенное</w:t>
      </w:r>
      <w:r w:rsidRPr="008B320E">
        <w:rPr>
          <w:rFonts w:ascii="Times New Roman" w:hAnsi="Times New Roman" w:cs="Times New Roman"/>
          <w:color w:val="000000" w:themeColor="text1"/>
          <w:sz w:val="24"/>
          <w:szCs w:val="24"/>
          <w:lang w:eastAsia="ru-RU"/>
        </w:rPr>
        <w:t xml:space="preserve"> образовательное учреждение «Средняя общеобразовательная школа»;</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ОО – образовательная организация;</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МП – муниципальная программа;</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ОМ – основное мероприятие муниципальной программы;</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Пп – подпрограмма муниципальной программы;</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СМИ – средства массовой информации;</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СОШ – средняя общеобразовательная школа;</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тыс. руб. – тысяч рублей;</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ФГОС – федеральный государственный образовательный стандарт;</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ЦС – целевая статья;</w:t>
      </w:r>
    </w:p>
    <w:p w:rsidR="003B2B97" w:rsidRPr="008B320E" w:rsidRDefault="003B2B97" w:rsidP="009C008D">
      <w:pPr>
        <w:spacing w:after="0" w:line="36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чел. – человек.</w:t>
      </w:r>
    </w:p>
    <w:p w:rsidR="003B2B97" w:rsidRPr="008B320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000000" w:themeColor="text1"/>
          <w:kern w:val="32"/>
          <w:lang w:eastAsia="ru-RU"/>
        </w:rPr>
      </w:pPr>
      <w:bookmarkStart w:id="4" w:name="_Toc375654233"/>
      <w:bookmarkEnd w:id="0"/>
      <w:r w:rsidRPr="008B320E">
        <w:rPr>
          <w:rFonts w:ascii="Times New Roman" w:hAnsi="Times New Roman" w:cs="Times New Roman"/>
          <w:b/>
          <w:bCs/>
          <w:caps/>
          <w:color w:val="000000" w:themeColor="text1"/>
          <w:kern w:val="32"/>
          <w:lang w:eastAsia="ru-RU"/>
        </w:rPr>
        <w:lastRenderedPageBreak/>
        <w:t>муниципальнАЯ программа «Развитие образования В ШЕГАРСКОМ РАЙОНЕна 2020-2024 годы</w:t>
      </w:r>
      <w:bookmarkEnd w:id="4"/>
      <w:r w:rsidRPr="008B320E">
        <w:rPr>
          <w:rFonts w:ascii="Times New Roman" w:hAnsi="Times New Roman" w:cs="Times New Roman"/>
          <w:b/>
          <w:bCs/>
          <w:caps/>
          <w:color w:val="000000" w:themeColor="text1"/>
          <w:kern w:val="32"/>
          <w:lang w:eastAsia="ru-RU"/>
        </w:rPr>
        <w:t>»</w:t>
      </w:r>
    </w:p>
    <w:p w:rsidR="003B2B97" w:rsidRPr="008B320E" w:rsidRDefault="003B2B97" w:rsidP="009C008D">
      <w:pPr>
        <w:pStyle w:val="2"/>
        <w:keepNext/>
        <w:spacing w:before="240" w:beforeAutospacing="0" w:after="360" w:afterAutospacing="0"/>
        <w:ind w:left="709" w:right="706"/>
        <w:jc w:val="center"/>
        <w:rPr>
          <w:b/>
          <w:bCs/>
          <w:color w:val="000000" w:themeColor="text1"/>
          <w:sz w:val="24"/>
          <w:szCs w:val="24"/>
        </w:rPr>
      </w:pPr>
      <w:bookmarkStart w:id="5" w:name="_Toc375654234"/>
      <w:r w:rsidRPr="008B320E">
        <w:rPr>
          <w:b/>
          <w:bCs/>
          <w:color w:val="000000" w:themeColor="text1"/>
          <w:sz w:val="26"/>
          <w:szCs w:val="26"/>
        </w:rPr>
        <w:t>Краткая характеристика (паспорт) муниципальной программы</w:t>
      </w:r>
      <w:bookmarkEnd w:id="5"/>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«Развитие образования в Шегарском районе на 2020-2024 годы»</w:t>
            </w:r>
          </w:p>
        </w:tc>
      </w:tr>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Развитие дошкольного образования</w:t>
            </w:r>
          </w:p>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Развитие общего образования</w:t>
            </w:r>
          </w:p>
          <w:p w:rsidR="003B2B97" w:rsidRPr="008B320E" w:rsidRDefault="003B2B97" w:rsidP="009C008D">
            <w:pPr>
              <w:tabs>
                <w:tab w:val="left" w:pos="4995"/>
              </w:tabs>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Развитие дополнительного образования детей</w:t>
            </w:r>
            <w:r w:rsidRPr="008B320E">
              <w:rPr>
                <w:rFonts w:ascii="Times New Roman" w:hAnsi="Times New Roman" w:cs="Times New Roman"/>
                <w:color w:val="000000" w:themeColor="text1"/>
                <w:sz w:val="24"/>
                <w:szCs w:val="24"/>
                <w:lang w:eastAsia="ru-RU"/>
              </w:rPr>
              <w:tab/>
            </w:r>
          </w:p>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4.Управление системой образования</w:t>
            </w:r>
          </w:p>
        </w:tc>
      </w:tr>
      <w:tr w:rsidR="008B320E" w:rsidRPr="008B320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МКУ «Отдел образования Администрации Шегарского района»</w:t>
            </w:r>
          </w:p>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Образовательные организации Шегарского района</w:t>
            </w:r>
          </w:p>
        </w:tc>
      </w:tr>
      <w:tr w:rsidR="008B320E" w:rsidRPr="008B320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МКУ «</w:t>
            </w:r>
            <w:r w:rsidR="00016156" w:rsidRPr="008B320E">
              <w:rPr>
                <w:rFonts w:ascii="Times New Roman" w:hAnsi="Times New Roman" w:cs="Times New Roman"/>
                <w:color w:val="000000" w:themeColor="text1"/>
                <w:sz w:val="24"/>
                <w:szCs w:val="24"/>
                <w:lang w:eastAsia="ru-RU"/>
              </w:rPr>
              <w:t>Администрация Шегарского</w:t>
            </w:r>
            <w:r w:rsidRPr="008B320E">
              <w:rPr>
                <w:rFonts w:ascii="Times New Roman" w:hAnsi="Times New Roman" w:cs="Times New Roman"/>
                <w:color w:val="000000" w:themeColor="text1"/>
                <w:sz w:val="24"/>
                <w:szCs w:val="24"/>
                <w:lang w:eastAsia="ru-RU"/>
              </w:rPr>
              <w:t xml:space="preserve"> района»</w:t>
            </w:r>
          </w:p>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p>
        </w:tc>
      </w:tr>
      <w:tr w:rsidR="008B320E" w:rsidRPr="008B320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Заместитель Главы Шегарского района по социальной сфере</w:t>
            </w:r>
          </w:p>
        </w:tc>
      </w:tr>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1. Организация предоставления общедоступного и бесплатного дошкольного образования на </w:t>
            </w:r>
            <w:r w:rsidR="00016156" w:rsidRPr="008B320E">
              <w:rPr>
                <w:rFonts w:ascii="Times New Roman" w:hAnsi="Times New Roman" w:cs="Times New Roman"/>
                <w:color w:val="000000" w:themeColor="text1"/>
                <w:sz w:val="24"/>
                <w:szCs w:val="24"/>
                <w:lang w:eastAsia="ru-RU"/>
              </w:rPr>
              <w:t>территории МО</w:t>
            </w:r>
            <w:r w:rsidRPr="008B320E">
              <w:rPr>
                <w:rFonts w:ascii="Times New Roman" w:hAnsi="Times New Roman" w:cs="Times New Roman"/>
                <w:color w:val="000000" w:themeColor="text1"/>
                <w:sz w:val="24"/>
                <w:szCs w:val="24"/>
                <w:lang w:eastAsia="ru-RU"/>
              </w:rPr>
              <w:t xml:space="preserve"> «Шегарский район», повышение его доступности и качества.</w:t>
            </w:r>
          </w:p>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 Повышение эффективности и результативности системы образования МО «Шегарский район».</w:t>
            </w:r>
          </w:p>
        </w:tc>
      </w:tr>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Целевые показатели определены по подпрограммам муниципальной программы</w:t>
            </w:r>
          </w:p>
        </w:tc>
      </w:tr>
      <w:tr w:rsidR="008B320E" w:rsidRPr="008B320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Срок реализации - 2020-2024 годы.</w:t>
            </w:r>
          </w:p>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Этапы реализации муниципальной программы и ее подпрограмм не выделяются. </w:t>
            </w:r>
          </w:p>
        </w:tc>
      </w:tr>
      <w:tr w:rsidR="008B320E" w:rsidRPr="008B320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8B320E"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Общий объем финансирования мероприятий муниципальной программы за 2020-2024 годы составит </w:t>
            </w:r>
            <w:r w:rsidR="00934497" w:rsidRPr="008B320E">
              <w:rPr>
                <w:rFonts w:ascii="Times New Roman" w:hAnsi="Times New Roman" w:cs="Times New Roman"/>
                <w:color w:val="000000" w:themeColor="text1"/>
                <w:lang w:eastAsia="ru-RU"/>
              </w:rPr>
              <w:t>355164,128</w:t>
            </w:r>
            <w:r w:rsidRPr="008B320E">
              <w:rPr>
                <w:rFonts w:ascii="Times New Roman" w:hAnsi="Times New Roman" w:cs="Times New Roman"/>
                <w:color w:val="000000" w:themeColor="text1"/>
                <w:sz w:val="24"/>
                <w:szCs w:val="24"/>
                <w:lang w:eastAsia="ru-RU"/>
              </w:rPr>
              <w:t>тыс. рублей, в том числе за счет</w:t>
            </w:r>
            <w:r w:rsidR="008A5A9A" w:rsidRPr="008B320E">
              <w:rPr>
                <w:rFonts w:ascii="Times New Roman" w:hAnsi="Times New Roman" w:cs="Times New Roman"/>
                <w:color w:val="000000" w:themeColor="text1"/>
                <w:sz w:val="24"/>
                <w:szCs w:val="24"/>
                <w:lang w:eastAsia="ru-RU"/>
              </w:rPr>
              <w:t xml:space="preserve"> средствместного бюджета</w:t>
            </w:r>
            <w:r w:rsidRPr="008B320E">
              <w:rPr>
                <w:rFonts w:ascii="Times New Roman" w:hAnsi="Times New Roman" w:cs="Times New Roman"/>
                <w:color w:val="000000" w:themeColor="text1"/>
                <w:sz w:val="24"/>
                <w:szCs w:val="24"/>
                <w:lang w:eastAsia="ru-RU"/>
              </w:rPr>
              <w:t xml:space="preserve"> -  </w:t>
            </w:r>
            <w:r w:rsidR="00934497" w:rsidRPr="008B320E">
              <w:rPr>
                <w:rFonts w:ascii="Times New Roman" w:hAnsi="Times New Roman" w:cs="Times New Roman"/>
                <w:color w:val="000000" w:themeColor="text1"/>
                <w:lang w:eastAsia="ru-RU"/>
              </w:rPr>
              <w:t>83167,606</w:t>
            </w:r>
            <w:r w:rsidRPr="008B320E">
              <w:rPr>
                <w:rFonts w:ascii="Times New Roman" w:hAnsi="Times New Roman" w:cs="Times New Roman"/>
                <w:color w:val="000000" w:themeColor="text1"/>
                <w:sz w:val="24"/>
                <w:szCs w:val="24"/>
                <w:lang w:eastAsia="ru-RU"/>
              </w:rPr>
              <w:t xml:space="preserve">тыс. рублей, за счет </w:t>
            </w:r>
            <w:r w:rsidR="008A5A9A" w:rsidRPr="008B320E">
              <w:rPr>
                <w:rFonts w:ascii="Times New Roman" w:hAnsi="Times New Roman" w:cs="Times New Roman"/>
                <w:color w:val="000000" w:themeColor="text1"/>
                <w:sz w:val="24"/>
                <w:szCs w:val="24"/>
                <w:lang w:eastAsia="ru-RU"/>
              </w:rPr>
              <w:t xml:space="preserve">средств </w:t>
            </w:r>
            <w:r w:rsidRPr="008B320E">
              <w:rPr>
                <w:rFonts w:ascii="Times New Roman" w:hAnsi="Times New Roman" w:cs="Times New Roman"/>
                <w:color w:val="000000" w:themeColor="text1"/>
                <w:sz w:val="24"/>
                <w:szCs w:val="24"/>
                <w:lang w:eastAsia="ru-RU"/>
              </w:rPr>
              <w:t xml:space="preserve">областного бюджета - </w:t>
            </w:r>
            <w:r w:rsidR="00934497" w:rsidRPr="008B320E">
              <w:rPr>
                <w:rFonts w:ascii="Times New Roman" w:hAnsi="Times New Roman" w:cs="Times New Roman"/>
                <w:color w:val="000000" w:themeColor="text1"/>
                <w:lang w:eastAsia="ru-RU"/>
              </w:rPr>
              <w:t>136156,353</w:t>
            </w:r>
            <w:r w:rsidRPr="008B320E">
              <w:rPr>
                <w:rFonts w:ascii="Times New Roman" w:hAnsi="Times New Roman" w:cs="Times New Roman"/>
                <w:color w:val="000000" w:themeColor="text1"/>
                <w:sz w:val="24"/>
                <w:szCs w:val="24"/>
                <w:lang w:eastAsia="ru-RU"/>
              </w:rPr>
              <w:t xml:space="preserve">тыс. рублей, за счет </w:t>
            </w:r>
            <w:r w:rsidR="008A5A9A" w:rsidRPr="008B320E">
              <w:rPr>
                <w:rFonts w:ascii="Times New Roman" w:hAnsi="Times New Roman" w:cs="Times New Roman"/>
                <w:color w:val="000000" w:themeColor="text1"/>
                <w:sz w:val="24"/>
                <w:szCs w:val="24"/>
                <w:lang w:eastAsia="ru-RU"/>
              </w:rPr>
              <w:t>средств</w:t>
            </w:r>
            <w:r w:rsidRPr="008B320E">
              <w:rPr>
                <w:rFonts w:ascii="Times New Roman" w:hAnsi="Times New Roman" w:cs="Times New Roman"/>
                <w:color w:val="000000" w:themeColor="text1"/>
                <w:sz w:val="24"/>
                <w:szCs w:val="24"/>
                <w:lang w:eastAsia="ru-RU"/>
              </w:rPr>
              <w:t xml:space="preserve"> федерального бюджета </w:t>
            </w:r>
            <w:r w:rsidR="00934497" w:rsidRPr="008B320E">
              <w:rPr>
                <w:rFonts w:ascii="Times New Roman" w:hAnsi="Times New Roman" w:cs="Times New Roman"/>
                <w:color w:val="000000" w:themeColor="text1"/>
                <w:lang w:eastAsia="ru-RU"/>
              </w:rPr>
              <w:t>135840,169 тыс. руб.</w:t>
            </w:r>
          </w:p>
          <w:p w:rsidR="008A5A9A" w:rsidRPr="008B320E"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B320E" w:rsidRPr="008B320E"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В том числе</w:t>
                  </w:r>
                </w:p>
              </w:tc>
            </w:tr>
            <w:tr w:rsidR="008B320E" w:rsidRPr="008B320E"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Субвенции из федерального</w:t>
                  </w:r>
                </w:p>
              </w:tc>
            </w:tr>
            <w:tr w:rsidR="008B320E" w:rsidRPr="008B320E"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B320E" w:rsidRDefault="002255B0"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местного</w:t>
                  </w:r>
                </w:p>
              </w:tc>
              <w:tc>
                <w:tcPr>
                  <w:tcW w:w="1510"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бюджета</w:t>
                  </w:r>
                </w:p>
              </w:tc>
            </w:tr>
            <w:tr w:rsidR="008B320E" w:rsidRPr="008B320E" w:rsidTr="002F4AE4">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(тыс. руб.)</w:t>
                  </w:r>
                </w:p>
              </w:tc>
            </w:tr>
            <w:tr w:rsidR="008B320E" w:rsidRPr="008B320E" w:rsidTr="002F4AE4">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8B320E" w:rsidRDefault="008A5A9A" w:rsidP="008A5A9A">
                  <w:pPr>
                    <w:spacing w:after="0" w:line="240" w:lineRule="auto"/>
                    <w:rPr>
                      <w:rFonts w:ascii="Times New Roman" w:eastAsia="Times New Roman" w:hAnsi="Times New Roman" w:cs="Times New Roman"/>
                      <w:color w:val="000000" w:themeColor="text1"/>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8B320E" w:rsidRDefault="008A5A9A" w:rsidP="008A5A9A">
                  <w:pPr>
                    <w:spacing w:after="0" w:line="240" w:lineRule="auto"/>
                    <w:jc w:val="center"/>
                    <w:rPr>
                      <w:rFonts w:ascii="Times New Roman" w:eastAsia="Times New Roman" w:hAnsi="Times New Roman" w:cs="Times New Roman"/>
                      <w:color w:val="000000" w:themeColor="text1"/>
                      <w:sz w:val="20"/>
                      <w:szCs w:val="20"/>
                      <w:lang w:eastAsia="ru-RU"/>
                    </w:rPr>
                  </w:pPr>
                  <w:r w:rsidRPr="008B320E">
                    <w:rPr>
                      <w:rFonts w:ascii="Times New Roman" w:eastAsia="Times New Roman" w:hAnsi="Times New Roman" w:cs="Times New Roman"/>
                      <w:color w:val="000000" w:themeColor="text1"/>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8B320E" w:rsidRDefault="008A5A9A" w:rsidP="008A5A9A">
                  <w:pPr>
                    <w:spacing w:after="0" w:line="240" w:lineRule="auto"/>
                    <w:rPr>
                      <w:rFonts w:ascii="Calibri" w:eastAsia="Times New Roman" w:hAnsi="Calibri" w:cs="Calibri"/>
                      <w:color w:val="000000" w:themeColor="text1"/>
                      <w:lang w:eastAsia="ru-RU"/>
                    </w:rPr>
                  </w:pPr>
                  <w:r w:rsidRPr="008B320E">
                    <w:rPr>
                      <w:rFonts w:ascii="Calibri" w:eastAsia="Times New Roman" w:hAnsi="Calibri" w:cs="Calibri"/>
                      <w:color w:val="000000" w:themeColor="text1"/>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8B320E" w:rsidRDefault="008A5A9A" w:rsidP="008A5A9A">
                  <w:pPr>
                    <w:spacing w:after="0" w:line="240" w:lineRule="auto"/>
                    <w:rPr>
                      <w:rFonts w:ascii="Calibri" w:eastAsia="Times New Roman" w:hAnsi="Calibri" w:cs="Calibri"/>
                      <w:color w:val="000000" w:themeColor="text1"/>
                      <w:lang w:eastAsia="ru-RU"/>
                    </w:rPr>
                  </w:pPr>
                  <w:r w:rsidRPr="008B320E">
                    <w:rPr>
                      <w:rFonts w:ascii="Calibri" w:eastAsia="Times New Roman" w:hAnsi="Calibri" w:cs="Calibri"/>
                      <w:color w:val="000000" w:themeColor="text1"/>
                      <w:lang w:eastAsia="ru-RU"/>
                    </w:rPr>
                    <w:t> </w:t>
                  </w:r>
                </w:p>
              </w:tc>
            </w:tr>
            <w:tr w:rsidR="008B320E" w:rsidRPr="008B320E" w:rsidTr="00C57532">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2020 г.</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180081,489</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9407,800</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98402,550</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72 271,139</w:t>
                  </w:r>
                </w:p>
              </w:tc>
            </w:tr>
            <w:tr w:rsidR="008B320E" w:rsidRPr="008B320E" w:rsidTr="00C57532">
              <w:trPr>
                <w:trHeight w:val="497"/>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2021 г.</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59552,433</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8438,000</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14993,394</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36 121,039</w:t>
                  </w:r>
                </w:p>
              </w:tc>
            </w:tr>
            <w:tr w:rsidR="008B320E" w:rsidRPr="008B320E" w:rsidTr="00C57532">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2022 г.</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42075,100</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2519,000</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12108,109</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27 447,991</w:t>
                  </w:r>
                </w:p>
              </w:tc>
            </w:tr>
            <w:tr w:rsidR="008B320E" w:rsidRPr="008B320E" w:rsidTr="00C57532">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2023 г.</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44465,506</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38523,706</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5941,800</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0,000</w:t>
                  </w:r>
                </w:p>
              </w:tc>
            </w:tr>
            <w:tr w:rsidR="008B320E" w:rsidRPr="008B320E" w:rsidTr="00C57532">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2024 г.</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28989,600</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24279,100</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4710,500</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0,000</w:t>
                  </w:r>
                </w:p>
              </w:tc>
            </w:tr>
            <w:tr w:rsidR="008B320E" w:rsidRPr="008B320E" w:rsidTr="00C57532">
              <w:trPr>
                <w:trHeight w:val="330"/>
              </w:trPr>
              <w:tc>
                <w:tcPr>
                  <w:tcW w:w="1190" w:type="dxa"/>
                  <w:tcBorders>
                    <w:top w:val="nil"/>
                    <w:left w:val="single" w:sz="8" w:space="0" w:color="auto"/>
                    <w:bottom w:val="single" w:sz="8" w:space="0" w:color="auto"/>
                    <w:right w:val="single" w:sz="8" w:space="0" w:color="auto"/>
                  </w:tcBorders>
                  <w:shd w:val="clear" w:color="auto" w:fill="auto"/>
                  <w:hideMark/>
                </w:tcPr>
                <w:p w:rsidR="00934497" w:rsidRPr="008B320E" w:rsidRDefault="00934497" w:rsidP="00934497">
                  <w:pPr>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Итого:</w:t>
                  </w:r>
                </w:p>
              </w:tc>
              <w:tc>
                <w:tcPr>
                  <w:tcW w:w="1476"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355164,128</w:t>
                  </w:r>
                </w:p>
              </w:tc>
              <w:tc>
                <w:tcPr>
                  <w:tcW w:w="164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83167,606</w:t>
                  </w:r>
                </w:p>
              </w:tc>
              <w:tc>
                <w:tcPr>
                  <w:tcW w:w="1510"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136156,353</w:t>
                  </w:r>
                </w:p>
              </w:tc>
              <w:tc>
                <w:tcPr>
                  <w:tcW w:w="1427" w:type="dxa"/>
                  <w:tcBorders>
                    <w:top w:val="nil"/>
                    <w:left w:val="nil"/>
                    <w:bottom w:val="single" w:sz="8" w:space="0" w:color="auto"/>
                    <w:right w:val="single" w:sz="8" w:space="0" w:color="auto"/>
                  </w:tcBorders>
                  <w:shd w:val="clear" w:color="auto" w:fill="auto"/>
                  <w:hideMark/>
                </w:tcPr>
                <w:p w:rsidR="00934497" w:rsidRPr="008B320E" w:rsidRDefault="00934497" w:rsidP="0093449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135840,169</w:t>
                  </w:r>
                </w:p>
              </w:tc>
            </w:tr>
          </w:tbl>
          <w:p w:rsidR="003B2B97" w:rsidRPr="008B320E" w:rsidRDefault="003B2B97"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8B320E" w:rsidRPr="008B320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8B320E" w:rsidRDefault="003B2B97" w:rsidP="009C008D">
            <w:pPr>
              <w:spacing w:before="60" w:after="60" w:line="240" w:lineRule="auto"/>
              <w:jc w:val="both"/>
              <w:rPr>
                <w:rFonts w:ascii="Times New Roman" w:hAnsi="Times New Roman" w:cs="Times New Roman"/>
                <w:color w:val="000000" w:themeColor="text1"/>
                <w:sz w:val="24"/>
                <w:szCs w:val="24"/>
                <w:lang w:eastAsia="ru-RU"/>
              </w:rPr>
            </w:pPr>
          </w:p>
        </w:tc>
      </w:tr>
    </w:tbl>
    <w:p w:rsidR="003B2B97" w:rsidRPr="008B320E" w:rsidRDefault="003B2B97" w:rsidP="009C008D">
      <w:pPr>
        <w:rPr>
          <w:rFonts w:ascii="Times New Roman" w:hAnsi="Times New Roman" w:cs="Times New Roman"/>
          <w:b/>
          <w:bCs/>
          <w:color w:val="000000" w:themeColor="text1"/>
          <w:sz w:val="24"/>
          <w:szCs w:val="24"/>
          <w:lang w:eastAsia="ru-RU"/>
        </w:rPr>
      </w:pPr>
    </w:p>
    <w:p w:rsidR="003B2B97" w:rsidRPr="008B320E" w:rsidRDefault="003B2B97"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9C008D">
      <w:pPr>
        <w:rPr>
          <w:rFonts w:ascii="Times New Roman" w:hAnsi="Times New Roman" w:cs="Times New Roman"/>
          <w:b/>
          <w:bCs/>
          <w:color w:val="000000" w:themeColor="text1"/>
          <w:sz w:val="24"/>
          <w:szCs w:val="24"/>
          <w:lang w:eastAsia="ru-RU"/>
        </w:rPr>
      </w:pPr>
    </w:p>
    <w:p w:rsidR="002F42E2" w:rsidRPr="008B320E" w:rsidRDefault="002F42E2" w:rsidP="002F42E2">
      <w:pPr>
        <w:pStyle w:val="2"/>
        <w:keepNext/>
        <w:spacing w:before="0" w:beforeAutospacing="0" w:after="0" w:afterAutospacing="0"/>
        <w:ind w:right="709"/>
        <w:jc w:val="center"/>
        <w:rPr>
          <w:b/>
          <w:bCs/>
          <w:color w:val="000000" w:themeColor="text1"/>
          <w:sz w:val="24"/>
          <w:szCs w:val="24"/>
        </w:rPr>
      </w:pPr>
      <w:r w:rsidRPr="008B320E">
        <w:rPr>
          <w:b/>
          <w:bCs/>
          <w:color w:val="000000" w:themeColor="text1"/>
          <w:sz w:val="24"/>
          <w:szCs w:val="24"/>
        </w:rPr>
        <w:lastRenderedPageBreak/>
        <w:t>1. Подпрограмма «Развитие дошкольного образования»</w:t>
      </w:r>
    </w:p>
    <w:p w:rsidR="002F42E2" w:rsidRPr="008B320E" w:rsidRDefault="002F42E2" w:rsidP="002F42E2">
      <w:pPr>
        <w:keepNext/>
        <w:autoSpaceDE w:val="0"/>
        <w:autoSpaceDN w:val="0"/>
        <w:adjustRightInd w:val="0"/>
        <w:spacing w:after="0" w:line="240" w:lineRule="auto"/>
        <w:ind w:left="709" w:right="567"/>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8B320E" w:rsidRPr="008B320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Развитие дошкольного образования</w:t>
            </w:r>
          </w:p>
        </w:tc>
      </w:tr>
      <w:tr w:rsidR="008B320E" w:rsidRPr="008B320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Отдел образования Администрации Шегарского района</w:t>
            </w:r>
          </w:p>
        </w:tc>
      </w:tr>
      <w:tr w:rsidR="008B320E" w:rsidRPr="008B320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Администрация Шегарского района</w:t>
            </w:r>
          </w:p>
        </w:tc>
      </w:tr>
      <w:tr w:rsidR="008B320E" w:rsidRPr="008B320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8B320E" w:rsidRDefault="002F42E2" w:rsidP="00723671">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Заместитель Главы по социальной сфере </w:t>
            </w:r>
          </w:p>
        </w:tc>
      </w:tr>
      <w:tr w:rsidR="008B320E" w:rsidRPr="008B320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i/>
                <w:iCs/>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8B320E" w:rsidRPr="008B320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 Обеспечение антитеррористической защищённости дошкольных образовательных организаций.</w:t>
            </w:r>
          </w:p>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Обеспечениеэффективноговзаимодействия дошкольной образовательной организации и семьи.</w:t>
            </w:r>
          </w:p>
        </w:tc>
      </w:tr>
      <w:tr w:rsidR="008B320E" w:rsidRPr="008B320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after="0" w:line="240" w:lineRule="auto"/>
              <w:rPr>
                <w:rFonts w:ascii="Times New Roman" w:hAnsi="Times New Roman" w:cs="Times New Roman"/>
                <w:color w:val="000000" w:themeColor="text1"/>
                <w:sz w:val="24"/>
                <w:szCs w:val="24"/>
                <w:lang w:eastAsia="ru-RU"/>
              </w:rPr>
            </w:pPr>
          </w:p>
          <w:p w:rsidR="002F42E2" w:rsidRPr="008B320E" w:rsidRDefault="002F42E2" w:rsidP="00723671">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Целевые показатели (индикаторы)</w:t>
            </w:r>
          </w:p>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tabs>
                <w:tab w:val="left" w:pos="459"/>
                <w:tab w:val="left" w:pos="1134"/>
              </w:tabs>
              <w:spacing w:after="0" w:line="240" w:lineRule="auto"/>
              <w:ind w:left="34"/>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1) </w:t>
            </w:r>
            <w:r w:rsidRPr="008B320E">
              <w:rPr>
                <w:rFonts w:ascii="Times New Roman" w:hAnsi="Times New Roman" w:cs="Times New Roman"/>
                <w:color w:val="000000" w:themeColor="text1"/>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8B320E" w:rsidRDefault="002F42E2" w:rsidP="00723671">
            <w:pPr>
              <w:tabs>
                <w:tab w:val="left" w:pos="1134"/>
              </w:tabs>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2) </w:t>
            </w:r>
            <w:r w:rsidRPr="008B320E">
              <w:rPr>
                <w:rFonts w:ascii="Times New Roman" w:hAnsi="Times New Roman" w:cs="Times New Roman"/>
                <w:color w:val="000000" w:themeColor="text1"/>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8B320E" w:rsidRDefault="002F42E2" w:rsidP="00723671">
            <w:pPr>
              <w:tabs>
                <w:tab w:val="left" w:pos="1134"/>
              </w:tabs>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8B320E" w:rsidRDefault="002F42E2" w:rsidP="00723671">
            <w:pPr>
              <w:tabs>
                <w:tab w:val="left" w:pos="1134"/>
              </w:tabs>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8B320E" w:rsidRDefault="002F42E2" w:rsidP="00723671">
            <w:pPr>
              <w:tabs>
                <w:tab w:val="left" w:pos="1134"/>
              </w:tabs>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8B320E" w:rsidRDefault="002F42E2" w:rsidP="00723671">
            <w:pPr>
              <w:tabs>
                <w:tab w:val="left" w:pos="459"/>
                <w:tab w:val="left" w:pos="1276"/>
              </w:tabs>
              <w:spacing w:after="0" w:line="240" w:lineRule="auto"/>
              <w:jc w:val="both"/>
              <w:rPr>
                <w:rFonts w:ascii="Times New Roman" w:hAnsi="Times New Roman" w:cs="Times New Roman"/>
                <w:i/>
                <w:iCs/>
                <w:color w:val="000000" w:themeColor="text1"/>
                <w:sz w:val="24"/>
                <w:szCs w:val="24"/>
                <w:lang w:eastAsia="ru-RU"/>
              </w:rPr>
            </w:pPr>
          </w:p>
        </w:tc>
      </w:tr>
      <w:tr w:rsidR="008B320E" w:rsidRPr="008B320E" w:rsidTr="00324821">
        <w:tc>
          <w:tcPr>
            <w:tcW w:w="190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br w:type="page"/>
            </w:r>
            <w:r w:rsidRPr="008B320E">
              <w:rPr>
                <w:rFonts w:ascii="Times New Roman" w:hAnsi="Times New Roman" w:cs="Times New Roman"/>
                <w:color w:val="000000" w:themeColor="text1"/>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Срок реализации - 2020-2024 годы.</w:t>
            </w:r>
          </w:p>
          <w:p w:rsidR="002F42E2" w:rsidRPr="008B320E" w:rsidRDefault="002F42E2" w:rsidP="00723671">
            <w:pPr>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Этапы реализации подпрограммы не выделяются.</w:t>
            </w:r>
          </w:p>
        </w:tc>
      </w:tr>
      <w:tr w:rsidR="008B320E" w:rsidRPr="008B320E" w:rsidTr="00324821">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Общий объем финансирования мероприятий подпрограммы за 2020-2024 годы составит </w:t>
            </w:r>
            <w:r w:rsidR="00411441" w:rsidRPr="008B320E">
              <w:rPr>
                <w:rFonts w:ascii="Times New Roman" w:hAnsi="Times New Roman" w:cs="Times New Roman"/>
                <w:color w:val="000000" w:themeColor="text1"/>
                <w:sz w:val="24"/>
                <w:szCs w:val="24"/>
                <w:lang w:eastAsia="ru-RU"/>
              </w:rPr>
              <w:t>161</w:t>
            </w:r>
            <w:r w:rsidR="00026649" w:rsidRPr="008B320E">
              <w:rPr>
                <w:rFonts w:ascii="Times New Roman" w:hAnsi="Times New Roman" w:cs="Times New Roman"/>
                <w:color w:val="000000" w:themeColor="text1"/>
                <w:sz w:val="24"/>
                <w:szCs w:val="24"/>
                <w:lang w:eastAsia="ru-RU"/>
              </w:rPr>
              <w:t xml:space="preserve">774,45 </w:t>
            </w:r>
            <w:r w:rsidRPr="008B320E">
              <w:rPr>
                <w:rFonts w:ascii="Times New Roman" w:hAnsi="Times New Roman" w:cs="Times New Roman"/>
                <w:color w:val="000000" w:themeColor="text1"/>
                <w:sz w:val="24"/>
                <w:szCs w:val="24"/>
                <w:lang w:eastAsia="ru-RU"/>
              </w:rPr>
              <w:t xml:space="preserve">тыс. руб., в том числе за счет средств федерального бюджета </w:t>
            </w:r>
            <w:r w:rsidR="002E17D0" w:rsidRPr="008B320E">
              <w:rPr>
                <w:rFonts w:ascii="Times New Roman" w:hAnsi="Times New Roman" w:cs="Times New Roman"/>
                <w:color w:val="000000" w:themeColor="text1"/>
                <w:sz w:val="24"/>
                <w:szCs w:val="24"/>
                <w:lang w:eastAsia="ru-RU"/>
              </w:rPr>
              <w:t>56551,43</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тыс. руб., за счет сред</w:t>
            </w:r>
            <w:r w:rsidR="002E17D0" w:rsidRPr="008B320E">
              <w:rPr>
                <w:rFonts w:ascii="Times New Roman" w:hAnsi="Times New Roman" w:cs="Times New Roman"/>
                <w:color w:val="000000" w:themeColor="text1"/>
                <w:sz w:val="24"/>
                <w:szCs w:val="24"/>
                <w:lang w:eastAsia="ru-RU"/>
              </w:rPr>
              <w:t>ств областного бюджета 91593,68</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тыс. руб., за счет средств муниципального бюджета </w:t>
            </w:r>
            <w:r w:rsidR="00411441" w:rsidRPr="008B320E">
              <w:rPr>
                <w:rFonts w:ascii="Times New Roman" w:hAnsi="Times New Roman" w:cs="Times New Roman"/>
                <w:color w:val="000000" w:themeColor="text1"/>
                <w:sz w:val="24"/>
                <w:szCs w:val="24"/>
                <w:lang w:eastAsia="ru-RU"/>
              </w:rPr>
              <w:t>13</w:t>
            </w:r>
            <w:r w:rsidR="00026649" w:rsidRPr="008B320E">
              <w:rPr>
                <w:rFonts w:ascii="Times New Roman" w:hAnsi="Times New Roman" w:cs="Times New Roman"/>
                <w:color w:val="000000" w:themeColor="text1"/>
                <w:sz w:val="24"/>
                <w:szCs w:val="24"/>
                <w:lang w:eastAsia="ru-RU"/>
              </w:rPr>
              <w:t xml:space="preserve">629,33 </w:t>
            </w:r>
            <w:r w:rsidRPr="008B320E">
              <w:rPr>
                <w:rFonts w:ascii="Times New Roman" w:hAnsi="Times New Roman" w:cs="Times New Roman"/>
                <w:color w:val="000000" w:themeColor="text1"/>
                <w:sz w:val="24"/>
                <w:szCs w:val="24"/>
                <w:lang w:eastAsia="ru-RU"/>
              </w:rPr>
              <w:t>тыс.  рублей.</w:t>
            </w:r>
          </w:p>
          <w:p w:rsidR="002F42E2" w:rsidRPr="008B320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Сведения о ресурсном </w:t>
            </w:r>
            <w:r w:rsidRPr="008B320E">
              <w:rPr>
                <w:rFonts w:ascii="Times New Roman" w:hAnsi="Times New Roman" w:cs="Times New Roman"/>
                <w:color w:val="000000" w:themeColor="text1"/>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8B320E">
              <w:rPr>
                <w:rFonts w:ascii="Times New Roman" w:hAnsi="Times New Roman" w:cs="Times New Roman"/>
                <w:color w:val="000000" w:themeColor="text1"/>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8B320E" w:rsidRPr="008B320E" w:rsidTr="00411441">
              <w:trPr>
                <w:jc w:val="center"/>
              </w:trPr>
              <w:tc>
                <w:tcPr>
                  <w:tcW w:w="1379"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747"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520" w:type="dxa"/>
                  <w:gridSpan w:val="3"/>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411441">
              <w:trPr>
                <w:jc w:val="center"/>
              </w:trPr>
              <w:tc>
                <w:tcPr>
                  <w:tcW w:w="1379" w:type="dxa"/>
                  <w:vMerge/>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tc>
              <w:tc>
                <w:tcPr>
                  <w:tcW w:w="1747" w:type="dxa"/>
                  <w:vMerge/>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spacing w:after="0" w:line="240" w:lineRule="auto"/>
                    <w:rPr>
                      <w:rFonts w:ascii="Times New Roman" w:hAnsi="Times New Roman" w:cs="Times New Roman"/>
                      <w:color w:val="000000" w:themeColor="text1"/>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(тыс. руб.)</w:t>
                  </w:r>
                </w:p>
              </w:tc>
              <w:tc>
                <w:tcPr>
                  <w:tcW w:w="1360" w:type="dxa"/>
                  <w:tcBorders>
                    <w:top w:val="single" w:sz="4" w:space="0" w:color="auto"/>
                    <w:left w:val="single" w:sz="4" w:space="0" w:color="auto"/>
                    <w:bottom w:val="single" w:sz="4" w:space="0" w:color="auto"/>
                    <w:right w:val="single" w:sz="4" w:space="0" w:color="auto"/>
                  </w:tcBorders>
                  <w:vAlign w:val="center"/>
                  <w:hideMark/>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(тыс. руб.)</w:t>
                  </w:r>
                </w:p>
              </w:tc>
              <w:tc>
                <w:tcPr>
                  <w:tcW w:w="1626"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p w:rsidR="002F42E2" w:rsidRPr="008B320E" w:rsidRDefault="002F42E2" w:rsidP="00723671">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(тыс. руб.)</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146489,93</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3123,1</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86815,40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56551,43</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4784,52</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6,23</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4778,28</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5950,0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5950,0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747"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161774,45</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13629,33</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91593,68</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56551,43</w:t>
                  </w:r>
                </w:p>
              </w:tc>
            </w:tr>
          </w:tbl>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8B320E" w:rsidRPr="008B320E" w:rsidTr="00324821">
        <w:tc>
          <w:tcPr>
            <w:tcW w:w="1905" w:type="dxa"/>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Ожидаемые конечные результаты реализации подпрограммы:</w:t>
            </w:r>
          </w:p>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2) повышение качества дошкольного образования - за счет обновления материально-технических ресурсов. </w:t>
            </w:r>
          </w:p>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p w:rsidR="002F42E2" w:rsidRPr="008B320E" w:rsidRDefault="002F42E2" w:rsidP="00723671">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Удовлетворенность семей качеством дошкольного образования на 90%.</w:t>
            </w:r>
          </w:p>
        </w:tc>
      </w:tr>
    </w:tbl>
    <w:p w:rsidR="002F42E2" w:rsidRPr="008B320E" w:rsidRDefault="002F42E2" w:rsidP="002F42E2">
      <w:pPr>
        <w:keepNext/>
        <w:autoSpaceDE w:val="0"/>
        <w:autoSpaceDN w:val="0"/>
        <w:adjustRightInd w:val="0"/>
        <w:spacing w:after="0" w:line="240" w:lineRule="auto"/>
        <w:ind w:left="709" w:right="567"/>
        <w:jc w:val="center"/>
        <w:rPr>
          <w:rFonts w:ascii="Times New Roman" w:hAnsi="Times New Roman" w:cs="Times New Roman"/>
          <w:b/>
          <w:bCs/>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left="709" w:right="567"/>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1.1. Характеристика сферы деятельности</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8B320E" w:rsidRDefault="002F42E2" w:rsidP="002F42E2">
      <w:pPr>
        <w:numPr>
          <w:ilvl w:val="0"/>
          <w:numId w:val="1"/>
        </w:numPr>
        <w:tabs>
          <w:tab w:val="left" w:pos="993"/>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строительство детского сада на 145 мест, 42 из которых для детей в возрасте от 2 месяцев до 3 лет;</w:t>
      </w:r>
    </w:p>
    <w:p w:rsidR="002F42E2" w:rsidRPr="008B320E" w:rsidRDefault="002F42E2" w:rsidP="002F42E2">
      <w:pPr>
        <w:numPr>
          <w:ilvl w:val="0"/>
          <w:numId w:val="1"/>
        </w:numPr>
        <w:tabs>
          <w:tab w:val="left" w:pos="993"/>
        </w:tabs>
        <w:spacing w:after="0" w:line="240" w:lineRule="auto"/>
        <w:ind w:left="0" w:firstLine="709"/>
        <w:jc w:val="both"/>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Перепрофилирование о</w:t>
      </w:r>
      <w:r w:rsidR="00CB2BA0" w:rsidRPr="008B320E">
        <w:rPr>
          <w:rFonts w:ascii="Times New Roman" w:hAnsi="Times New Roman" w:cs="Times New Roman"/>
          <w:color w:val="000000" w:themeColor="text1"/>
          <w:sz w:val="24"/>
          <w:szCs w:val="24"/>
          <w:lang w:eastAsia="ru-RU"/>
        </w:rPr>
        <w:t>бразовательных организаций с</w:t>
      </w:r>
      <w:r w:rsidRPr="008B320E">
        <w:rPr>
          <w:rFonts w:ascii="Times New Roman" w:hAnsi="Times New Roman" w:cs="Times New Roman"/>
          <w:color w:val="000000" w:themeColor="text1"/>
          <w:sz w:val="24"/>
          <w:szCs w:val="24"/>
          <w:lang w:eastAsia="ru-RU"/>
        </w:rPr>
        <w:t xml:space="preserve"> целью создания мест для детей в возрасте от 2 мес. до 3 лет.</w:t>
      </w:r>
    </w:p>
    <w:p w:rsidR="002F42E2" w:rsidRPr="008B320E" w:rsidRDefault="002F42E2" w:rsidP="002F42E2">
      <w:pPr>
        <w:numPr>
          <w:ilvl w:val="0"/>
          <w:numId w:val="1"/>
        </w:numPr>
        <w:tabs>
          <w:tab w:val="left" w:pos="993"/>
        </w:tabs>
        <w:spacing w:after="0" w:line="240" w:lineRule="auto"/>
        <w:ind w:left="0"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2F42E2" w:rsidRPr="008B320E" w:rsidRDefault="002F42E2" w:rsidP="002F42E2">
      <w:pPr>
        <w:pStyle w:val="s1"/>
        <w:spacing w:before="0" w:beforeAutospacing="0" w:after="0" w:afterAutospacing="0"/>
        <w:ind w:firstLine="708"/>
        <w:jc w:val="both"/>
        <w:rPr>
          <w:color w:val="000000" w:themeColor="text1"/>
          <w:lang w:eastAsia="ru-RU"/>
        </w:rPr>
      </w:pPr>
      <w:r w:rsidRPr="008B320E">
        <w:rPr>
          <w:color w:val="000000" w:themeColor="text1"/>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8B320E" w:rsidRDefault="002F42E2" w:rsidP="002F42E2">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 дошкольные образовательные организации имеют свой сайт в сети Интернет.</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spacing w:after="0" w:line="240" w:lineRule="auto"/>
        <w:ind w:firstLine="709"/>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1.2. Приоритеты, цели и задачи</w:t>
      </w:r>
    </w:p>
    <w:p w:rsidR="002F42E2" w:rsidRPr="008B320E" w:rsidRDefault="002F42E2" w:rsidP="002F42E2">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8B320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8B320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8B320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8B320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8B320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left="709" w:right="565"/>
        <w:jc w:val="center"/>
        <w:rPr>
          <w:rFonts w:ascii="Times New Roman" w:hAnsi="Times New Roman" w:cs="Times New Roman"/>
          <w:b/>
          <w:bCs/>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left="709" w:right="56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1.3. Целевые показатели (индикаторы)</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Доля детей в возрасте от 2 мес.</w:t>
      </w:r>
      <w:r w:rsidR="00CF4FF7" w:rsidRPr="008B320E">
        <w:rPr>
          <w:rFonts w:ascii="Times New Roman" w:hAnsi="Times New Roman" w:cs="Times New Roman"/>
          <w:color w:val="000000" w:themeColor="text1"/>
          <w:sz w:val="24"/>
          <w:szCs w:val="24"/>
        </w:rPr>
        <w:t xml:space="preserve">- </w:t>
      </w:r>
      <w:r w:rsidRPr="008B320E">
        <w:rPr>
          <w:rFonts w:ascii="Times New Roman" w:hAnsi="Times New Roman" w:cs="Times New Roman"/>
          <w:color w:val="000000" w:themeColor="text1"/>
          <w:sz w:val="24"/>
          <w:szCs w:val="24"/>
        </w:rPr>
        <w:t>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8B320E" w:rsidRDefault="002F42E2" w:rsidP="002F42E2">
      <w:pPr>
        <w:tabs>
          <w:tab w:val="left" w:pos="709"/>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8B320E">
        <w:rPr>
          <w:rFonts w:ascii="Times New Roman" w:hAnsi="Times New Roman" w:cs="Times New Roman"/>
          <w:color w:val="000000" w:themeColor="text1"/>
          <w:sz w:val="24"/>
          <w:szCs w:val="24"/>
          <w:lang w:eastAsia="ru-RU"/>
        </w:rPr>
        <w:t>.</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8B320E" w:rsidRDefault="002F42E2" w:rsidP="002F42E2">
      <w:pPr>
        <w:tabs>
          <w:tab w:val="left" w:pos="709"/>
        </w:tabs>
        <w:spacing w:after="0"/>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8B320E" w:rsidRDefault="002F42E2" w:rsidP="002F42E2">
      <w:pPr>
        <w:tabs>
          <w:tab w:val="left" w:pos="1134"/>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8B320E" w:rsidRDefault="002F42E2" w:rsidP="002F42E2">
      <w:pPr>
        <w:tabs>
          <w:tab w:val="left" w:pos="567"/>
        </w:tabs>
        <w:spacing w:after="0"/>
        <w:jc w:val="both"/>
        <w:rPr>
          <w:rFonts w:ascii="Times New Roman" w:hAnsi="Times New Roman" w:cs="Times New Roman"/>
          <w:color w:val="000000" w:themeColor="text1"/>
          <w:sz w:val="24"/>
          <w:szCs w:val="24"/>
        </w:rPr>
      </w:pPr>
      <w:r w:rsidRPr="008B320E">
        <w:rPr>
          <w:rFonts w:ascii="Times New Roman" w:hAnsi="Times New Roman" w:cs="Times New Roman"/>
          <w:bCs/>
          <w:color w:val="000000" w:themeColor="text1"/>
          <w:sz w:val="24"/>
          <w:szCs w:val="24"/>
          <w:lang w:eastAsia="ru-RU"/>
        </w:rPr>
        <w:tab/>
        <w:t xml:space="preserve">4) </w:t>
      </w:r>
      <w:r w:rsidRPr="008B320E">
        <w:rPr>
          <w:rFonts w:ascii="Times New Roman" w:hAnsi="Times New Roman" w:cs="Times New Roman"/>
          <w:color w:val="000000" w:themeColor="text1"/>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8B320E" w:rsidRDefault="002F42E2" w:rsidP="002F42E2">
      <w:pPr>
        <w:tabs>
          <w:tab w:val="left" w:pos="1134"/>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8B320E" w:rsidRDefault="002F42E2" w:rsidP="002F42E2">
      <w:pPr>
        <w:tabs>
          <w:tab w:val="left" w:pos="1134"/>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8B320E" w:rsidRDefault="002F42E2" w:rsidP="002F42E2">
      <w:pPr>
        <w:tabs>
          <w:tab w:val="left" w:pos="1134"/>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8B320E" w:rsidRDefault="002F42E2" w:rsidP="002F42E2">
      <w:pPr>
        <w:tabs>
          <w:tab w:val="left" w:pos="1134"/>
        </w:tabs>
        <w:spacing w:after="0"/>
        <w:jc w:val="both"/>
        <w:rPr>
          <w:rFonts w:ascii="Times New Roman" w:hAnsi="Times New Roman" w:cs="Times New Roman"/>
          <w:color w:val="000000" w:themeColor="text1"/>
          <w:sz w:val="24"/>
          <w:szCs w:val="24"/>
        </w:rPr>
      </w:pPr>
    </w:p>
    <w:p w:rsidR="002F42E2" w:rsidRPr="008B320E" w:rsidRDefault="002F42E2" w:rsidP="002F42E2">
      <w:pPr>
        <w:keepNext/>
        <w:autoSpaceDE w:val="0"/>
        <w:autoSpaceDN w:val="0"/>
        <w:adjustRightInd w:val="0"/>
        <w:spacing w:after="0" w:line="240" w:lineRule="auto"/>
        <w:ind w:left="709" w:right="565"/>
        <w:rPr>
          <w:rFonts w:ascii="Times New Roman" w:hAnsi="Times New Roman" w:cs="Times New Roman"/>
          <w:b/>
          <w:bCs/>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left="709" w:right="56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1.4. Сроки и этапы реализации подпрограммы</w:t>
      </w: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Подпрограмма реализуется в 2020-2024 годах. </w:t>
      </w: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Этапы реализации подпрограммы не выделяются.</w:t>
      </w:r>
    </w:p>
    <w:p w:rsidR="002F42E2" w:rsidRPr="008B320E" w:rsidRDefault="002F42E2" w:rsidP="002F42E2">
      <w:pPr>
        <w:keepNext/>
        <w:autoSpaceDE w:val="0"/>
        <w:autoSpaceDN w:val="0"/>
        <w:adjustRightInd w:val="0"/>
        <w:spacing w:after="0" w:line="240" w:lineRule="auto"/>
        <w:ind w:left="709" w:right="565"/>
        <w:jc w:val="center"/>
        <w:rPr>
          <w:rFonts w:ascii="Times New Roman" w:hAnsi="Times New Roman" w:cs="Times New Roman"/>
          <w:b/>
          <w:bCs/>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left="709" w:right="56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1.5. Основные мероприятия</w:t>
      </w:r>
    </w:p>
    <w:p w:rsidR="002F42E2" w:rsidRPr="008B320E" w:rsidRDefault="002F42E2" w:rsidP="002F42E2">
      <w:pPr>
        <w:keepNext/>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Основные мероприятия в сфере реализации подпрограммы:</w:t>
      </w:r>
    </w:p>
    <w:p w:rsidR="002F42E2" w:rsidRPr="008B320E" w:rsidRDefault="002F42E2" w:rsidP="002F42E2">
      <w:pPr>
        <w:numPr>
          <w:ilvl w:val="0"/>
          <w:numId w:val="4"/>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w:t>
      </w:r>
      <w:r w:rsidRPr="008B320E">
        <w:rPr>
          <w:rFonts w:ascii="Times New Roman" w:hAnsi="Times New Roman" w:cs="Times New Roman"/>
          <w:color w:val="000000" w:themeColor="text1"/>
          <w:sz w:val="24"/>
          <w:szCs w:val="24"/>
          <w:lang w:eastAsia="ru-RU"/>
        </w:rPr>
        <w:lastRenderedPageBreak/>
        <w:t xml:space="preserve">2019 года № 502. Услуга доступна для получения в электронном виде  по адресу: </w:t>
      </w:r>
      <w:hyperlink r:id="rId16" w:history="1">
        <w:r w:rsidRPr="008B320E">
          <w:rPr>
            <w:rStyle w:val="a3"/>
            <w:rFonts w:ascii="Times New Roman" w:hAnsi="Times New Roman" w:cs="Times New Roman"/>
            <w:color w:val="000000" w:themeColor="text1"/>
            <w:sz w:val="24"/>
            <w:szCs w:val="24"/>
            <w:lang w:eastAsia="ru-RU"/>
          </w:rPr>
          <w:t>http://</w:t>
        </w:r>
        <w:r w:rsidRPr="008B320E">
          <w:rPr>
            <w:rStyle w:val="a3"/>
            <w:rFonts w:ascii="Times New Roman" w:hAnsi="Times New Roman" w:cs="Times New Roman"/>
            <w:color w:val="000000" w:themeColor="text1"/>
            <w:sz w:val="24"/>
            <w:szCs w:val="24"/>
            <w:lang w:val="en-US" w:eastAsia="ru-RU"/>
          </w:rPr>
          <w:t>www</w:t>
        </w:r>
        <w:r w:rsidRPr="008B320E">
          <w:rPr>
            <w:rStyle w:val="a3"/>
            <w:rFonts w:ascii="Times New Roman" w:hAnsi="Times New Roman" w:cs="Times New Roman"/>
            <w:color w:val="000000" w:themeColor="text1"/>
            <w:sz w:val="24"/>
            <w:szCs w:val="24"/>
            <w:lang w:eastAsia="ru-RU"/>
          </w:rPr>
          <w:t>.</w:t>
        </w:r>
        <w:r w:rsidRPr="008B320E">
          <w:rPr>
            <w:rStyle w:val="a3"/>
            <w:rFonts w:ascii="Times New Roman" w:hAnsi="Times New Roman" w:cs="Times New Roman"/>
            <w:color w:val="000000" w:themeColor="text1"/>
            <w:sz w:val="24"/>
            <w:szCs w:val="24"/>
            <w:lang w:val="en-US" w:eastAsia="ru-RU"/>
          </w:rPr>
          <w:t>shegadm</w:t>
        </w:r>
        <w:r w:rsidRPr="008B320E">
          <w:rPr>
            <w:rStyle w:val="a3"/>
            <w:rFonts w:ascii="Times New Roman" w:hAnsi="Times New Roman" w:cs="Times New Roman"/>
            <w:color w:val="000000" w:themeColor="text1"/>
            <w:sz w:val="24"/>
            <w:szCs w:val="24"/>
            <w:lang w:eastAsia="ru-RU"/>
          </w:rPr>
          <w:t>.</w:t>
        </w:r>
        <w:r w:rsidRPr="008B320E">
          <w:rPr>
            <w:rStyle w:val="a3"/>
            <w:rFonts w:ascii="Times New Roman" w:hAnsi="Times New Roman" w:cs="Times New Roman"/>
            <w:color w:val="000000" w:themeColor="text1"/>
            <w:sz w:val="24"/>
            <w:szCs w:val="24"/>
            <w:lang w:val="en-US" w:eastAsia="ru-RU"/>
          </w:rPr>
          <w:t>ru</w:t>
        </w:r>
        <w:r w:rsidRPr="008B320E">
          <w:rPr>
            <w:rStyle w:val="a3"/>
            <w:rFonts w:ascii="Times New Roman" w:hAnsi="Times New Roman" w:cs="Times New Roman"/>
            <w:color w:val="000000" w:themeColor="text1"/>
            <w:sz w:val="24"/>
            <w:szCs w:val="24"/>
            <w:lang w:eastAsia="ru-RU"/>
          </w:rPr>
          <w:t>/</w:t>
        </w:r>
      </w:hyperlink>
      <w:r w:rsidRPr="008B320E">
        <w:rPr>
          <w:rFonts w:ascii="Times New Roman" w:hAnsi="Times New Roman" w:cs="Times New Roman"/>
          <w:color w:val="000000" w:themeColor="text1"/>
          <w:sz w:val="24"/>
          <w:szCs w:val="24"/>
          <w:lang w:eastAsia="ru-RU"/>
        </w:rPr>
        <w:t xml:space="preserve">. </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Данная услуга предоставляется централизованно Отделом образования Администрации Шегарского района.</w:t>
      </w:r>
    </w:p>
    <w:p w:rsidR="002F42E2" w:rsidRPr="008B320E" w:rsidRDefault="002F42E2" w:rsidP="002F42E2">
      <w:pPr>
        <w:numPr>
          <w:ilvl w:val="0"/>
          <w:numId w:val="4"/>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Предоставляются муниципальные услуги:</w:t>
      </w:r>
    </w:p>
    <w:p w:rsidR="002F42E2" w:rsidRPr="008B320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предоставление дошкольного образования;</w:t>
      </w:r>
    </w:p>
    <w:p w:rsidR="002F42E2" w:rsidRPr="008B320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8B320E" w:rsidRDefault="002F42E2" w:rsidP="00302B1C">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8B320E" w:rsidRDefault="002F42E2" w:rsidP="00302B1C">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8B320E" w:rsidRDefault="002F42E2" w:rsidP="00302B1C">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8B320E" w:rsidRDefault="002F42E2" w:rsidP="002F42E2">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8B320E">
        <w:rPr>
          <w:rFonts w:ascii="Times New Roman" w:hAnsi="Times New Roman" w:cs="Times New Roman"/>
          <w:color w:val="000000" w:themeColor="text1"/>
          <w:sz w:val="24"/>
          <w:szCs w:val="24"/>
          <w:lang w:eastAsia="ru-RU"/>
        </w:rPr>
        <w:t>Создание дополнительных мест для детей в возрасте от 2 мес. до 3-х лет» запланировано:</w:t>
      </w:r>
    </w:p>
    <w:p w:rsidR="002F42E2" w:rsidRPr="008B320E" w:rsidRDefault="002F42E2" w:rsidP="002F42E2">
      <w:pPr>
        <w:autoSpaceDE w:val="0"/>
        <w:autoSpaceDN w:val="0"/>
        <w:adjustRightInd w:val="0"/>
        <w:spacing w:after="0" w:line="240" w:lineRule="auto"/>
        <w:ind w:firstLine="426"/>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строительство дошкольной образовательной организации на 145 мест в с. Мельниково;</w:t>
      </w:r>
    </w:p>
    <w:p w:rsidR="002F42E2" w:rsidRPr="008B320E" w:rsidRDefault="002F42E2" w:rsidP="002F42E2">
      <w:pPr>
        <w:autoSpaceDE w:val="0"/>
        <w:autoSpaceDN w:val="0"/>
        <w:adjustRightInd w:val="0"/>
        <w:spacing w:after="0" w:line="240" w:lineRule="auto"/>
        <w:ind w:firstLine="426"/>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дооснащение дошкольной образовательной организации на 145 мест в с. Мельниково;</w:t>
      </w:r>
    </w:p>
    <w:p w:rsidR="002F42E2" w:rsidRPr="008B320E" w:rsidRDefault="002F42E2" w:rsidP="002F42E2">
      <w:pPr>
        <w:autoSpaceDE w:val="0"/>
        <w:autoSpaceDN w:val="0"/>
        <w:adjustRightInd w:val="0"/>
        <w:spacing w:after="0" w:line="240" w:lineRule="auto"/>
        <w:ind w:firstLine="426"/>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8B320E" w:rsidRDefault="002F42E2" w:rsidP="002F42E2">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2020 году МКДОУ «Шегарский детский сад №1 комбинированного вида» и МКДОУ «Шегарский детский сад № 2»;</w:t>
      </w:r>
    </w:p>
    <w:p w:rsidR="002F42E2" w:rsidRPr="008B320E" w:rsidRDefault="002F42E2" w:rsidP="002F42E2">
      <w:pPr>
        <w:autoSpaceDE w:val="0"/>
        <w:autoSpaceDN w:val="0"/>
        <w:adjustRightInd w:val="0"/>
        <w:spacing w:after="0" w:line="240" w:lineRule="auto"/>
        <w:ind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текущий ремонт санузла в здании МКДОУ «Побединский детский сад «Лесная дача» в 2020 году;</w:t>
      </w:r>
    </w:p>
    <w:p w:rsidR="002F42E2" w:rsidRPr="008B320E" w:rsidRDefault="002F42E2" w:rsidP="002F42E2">
      <w:pPr>
        <w:autoSpaceDE w:val="0"/>
        <w:autoSpaceDN w:val="0"/>
        <w:adjustRightInd w:val="0"/>
        <w:spacing w:after="0" w:line="240" w:lineRule="auto"/>
        <w:ind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капитальный ремонт санузла </w:t>
      </w:r>
      <w:r w:rsidRPr="008B320E">
        <w:rPr>
          <w:rFonts w:ascii="Times New Roman" w:hAnsi="Times New Roman" w:cs="Times New Roman"/>
          <w:color w:val="000000" w:themeColor="text1"/>
          <w:sz w:val="24"/>
          <w:szCs w:val="24"/>
        </w:rPr>
        <w:t>МКДОУ «Побединский детский сад «Лесная дача»;</w:t>
      </w:r>
    </w:p>
    <w:p w:rsidR="002F42E2" w:rsidRPr="008B320E" w:rsidRDefault="002F42E2" w:rsidP="002F42E2">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 строительство теневых навесов на детских площадках</w:t>
      </w:r>
      <w:r w:rsidR="00D75E60" w:rsidRPr="008B320E">
        <w:rPr>
          <w:rFonts w:ascii="Times New Roman" w:hAnsi="Times New Roman" w:cs="Times New Roman"/>
          <w:color w:val="000000" w:themeColor="text1"/>
          <w:sz w:val="24"/>
          <w:szCs w:val="24"/>
          <w:lang w:eastAsia="ru-RU"/>
        </w:rPr>
        <w:t>;</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       - текущий ремонт санузла в </w:t>
      </w:r>
      <w:r w:rsidRPr="008B320E">
        <w:rPr>
          <w:rFonts w:ascii="Times New Roman" w:hAnsi="Times New Roman" w:cs="Times New Roman"/>
          <w:color w:val="000000" w:themeColor="text1"/>
          <w:sz w:val="24"/>
          <w:szCs w:val="24"/>
        </w:rPr>
        <w:t>МКДОУ «Шегарский детский сад №2» в 2023 году;</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        -текущий ремонт игровых площадок в </w:t>
      </w:r>
      <w:r w:rsidRPr="008B320E">
        <w:rPr>
          <w:rFonts w:ascii="Times New Roman" w:hAnsi="Times New Roman" w:cs="Times New Roman"/>
          <w:color w:val="000000" w:themeColor="text1"/>
          <w:sz w:val="24"/>
          <w:szCs w:val="24"/>
        </w:rPr>
        <w:t xml:space="preserve">МКДОУ «Шегарский детский сад №2» </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в 2023 году;</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lastRenderedPageBreak/>
        <w:t xml:space="preserve">       -  модернизация пищеблоков в </w:t>
      </w:r>
      <w:r w:rsidRPr="008B320E">
        <w:rPr>
          <w:rFonts w:ascii="Times New Roman" w:hAnsi="Times New Roman" w:cs="Times New Roman"/>
          <w:color w:val="000000" w:themeColor="text1"/>
          <w:sz w:val="24"/>
          <w:szCs w:val="24"/>
          <w:lang w:eastAsia="ru-RU"/>
        </w:rPr>
        <w:t xml:space="preserve">МКДОУ «Побединский детский сад «Лесная дача», </w:t>
      </w:r>
      <w:r w:rsidRPr="008B320E">
        <w:rPr>
          <w:rFonts w:ascii="Times New Roman" w:hAnsi="Times New Roman" w:cs="Times New Roman"/>
          <w:color w:val="000000" w:themeColor="text1"/>
          <w:sz w:val="24"/>
          <w:szCs w:val="24"/>
        </w:rPr>
        <w:t>МКДОУ «Шегарский детский сад №2», МКДОУ «Шегарский детский сад №1»,</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8B320E" w:rsidRDefault="002F42E2" w:rsidP="002F42E2">
      <w:pPr>
        <w:tabs>
          <w:tab w:val="left" w:pos="709"/>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 капитальный ремонт вытяжной вентиляции в </w:t>
      </w:r>
      <w:r w:rsidRPr="008B320E">
        <w:rPr>
          <w:rFonts w:ascii="Times New Roman" w:hAnsi="Times New Roman" w:cs="Times New Roman"/>
          <w:color w:val="000000" w:themeColor="text1"/>
          <w:sz w:val="24"/>
          <w:szCs w:val="24"/>
        </w:rPr>
        <w:t>МКДОУ «Шегарский детский сад №2» в 2023 году</w:t>
      </w:r>
    </w:p>
    <w:p w:rsidR="002F42E2" w:rsidRPr="008B320E" w:rsidRDefault="002F42E2" w:rsidP="002F42E2">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 замена окон, утепление цоколя здания</w:t>
      </w:r>
      <w:r w:rsidRPr="008B320E">
        <w:rPr>
          <w:rFonts w:ascii="Times New Roman" w:hAnsi="Times New Roman" w:cs="Times New Roman"/>
          <w:color w:val="000000" w:themeColor="text1"/>
          <w:sz w:val="24"/>
          <w:szCs w:val="24"/>
          <w:lang w:eastAsia="ru-RU"/>
        </w:rPr>
        <w:t xml:space="preserve"> МКДОУ «Побединский детский сад «Лесная дача» в 2024 году</w:t>
      </w:r>
      <w:r w:rsidRPr="008B320E">
        <w:rPr>
          <w:rFonts w:ascii="Times New Roman" w:hAnsi="Times New Roman" w:cs="Times New Roman"/>
          <w:color w:val="000000" w:themeColor="text1"/>
          <w:sz w:val="24"/>
          <w:szCs w:val="24"/>
        </w:rPr>
        <w:t xml:space="preserve">, </w:t>
      </w:r>
    </w:p>
    <w:p w:rsidR="002F42E2" w:rsidRPr="008B320E" w:rsidRDefault="002F42E2" w:rsidP="002F42E2">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капитальный ремонт отмостков здания в МКДОУ «Побединский детский сад «Лесная дача» в 202</w:t>
      </w:r>
      <w:r w:rsidR="000800C5" w:rsidRPr="008B320E">
        <w:rPr>
          <w:rFonts w:ascii="Times New Roman" w:hAnsi="Times New Roman" w:cs="Times New Roman"/>
          <w:color w:val="000000" w:themeColor="text1"/>
          <w:sz w:val="24"/>
          <w:szCs w:val="24"/>
          <w:lang w:eastAsia="ru-RU"/>
        </w:rPr>
        <w:t>3</w:t>
      </w:r>
      <w:r w:rsidRPr="008B320E">
        <w:rPr>
          <w:rFonts w:ascii="Times New Roman" w:hAnsi="Times New Roman" w:cs="Times New Roman"/>
          <w:color w:val="000000" w:themeColor="text1"/>
          <w:sz w:val="24"/>
          <w:szCs w:val="24"/>
          <w:lang w:eastAsia="ru-RU"/>
        </w:rPr>
        <w:t xml:space="preserve"> году;</w:t>
      </w:r>
    </w:p>
    <w:p w:rsidR="002F42E2" w:rsidRPr="008B320E" w:rsidRDefault="002F42E2" w:rsidP="002F42E2">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ремонт части кровли в МКДОУ«Шегарский детский сад №2»;</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Pr="008B320E" w:rsidRDefault="002F42E2" w:rsidP="002F42E2">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8B320E">
        <w:rPr>
          <w:rFonts w:ascii="Times New Roman" w:hAnsi="Times New Roman" w:cs="Times New Roman"/>
          <w:color w:val="000000" w:themeColor="text1"/>
          <w:sz w:val="24"/>
          <w:szCs w:val="24"/>
        </w:rPr>
        <w:t>3</w:t>
      </w:r>
      <w:r w:rsidRPr="008B320E">
        <w:rPr>
          <w:rFonts w:ascii="Times New Roman" w:hAnsi="Times New Roman" w:cs="Times New Roman"/>
          <w:color w:val="000000" w:themeColor="text1"/>
          <w:sz w:val="24"/>
          <w:szCs w:val="24"/>
        </w:rPr>
        <w:t xml:space="preserve"> г., МКДОУ «Шегарский детский сад № 2» в 202</w:t>
      </w:r>
      <w:r w:rsidR="000800C5" w:rsidRPr="008B320E">
        <w:rPr>
          <w:rFonts w:ascii="Times New Roman" w:hAnsi="Times New Roman" w:cs="Times New Roman"/>
          <w:color w:val="000000" w:themeColor="text1"/>
          <w:sz w:val="24"/>
          <w:szCs w:val="24"/>
        </w:rPr>
        <w:t>2</w:t>
      </w:r>
      <w:r w:rsidRPr="008B320E">
        <w:rPr>
          <w:rFonts w:ascii="Times New Roman" w:hAnsi="Times New Roman" w:cs="Times New Roman"/>
          <w:color w:val="000000" w:themeColor="text1"/>
          <w:sz w:val="24"/>
          <w:szCs w:val="24"/>
        </w:rPr>
        <w:t xml:space="preserve"> году; </w:t>
      </w:r>
    </w:p>
    <w:p w:rsidR="002F42E2" w:rsidRPr="008B320E" w:rsidRDefault="002F42E2" w:rsidP="002F42E2">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8B320E" w:rsidRDefault="002F42E2" w:rsidP="002F42E2">
      <w:pPr>
        <w:tabs>
          <w:tab w:val="left" w:pos="0"/>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ab/>
      </w:r>
    </w:p>
    <w:p w:rsidR="002F42E2" w:rsidRPr="008B320E" w:rsidRDefault="002F42E2" w:rsidP="002F42E2">
      <w:pPr>
        <w:keepNext/>
        <w:autoSpaceDE w:val="0"/>
        <w:autoSpaceDN w:val="0"/>
        <w:adjustRightInd w:val="0"/>
        <w:spacing w:after="0" w:line="240" w:lineRule="auto"/>
        <w:ind w:right="-8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 xml:space="preserve">1.6. Ресурсное обеспечение </w:t>
      </w:r>
    </w:p>
    <w:p w:rsidR="002F42E2" w:rsidRPr="008B320E" w:rsidRDefault="002F42E2" w:rsidP="002F42E2">
      <w:pPr>
        <w:keepNext/>
        <w:spacing w:after="0" w:line="240" w:lineRule="auto"/>
        <w:ind w:right="-1"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Источниками ресурсного обеспечения подпрограммы являются:</w:t>
      </w:r>
    </w:p>
    <w:p w:rsidR="002F42E2" w:rsidRPr="008B320E" w:rsidRDefault="002F42E2" w:rsidP="002F42E2">
      <w:pPr>
        <w:keepNext/>
        <w:spacing w:after="0" w:line="240" w:lineRule="auto"/>
        <w:ind w:right="-1"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средства муниципального бюджета Шегарского района;</w:t>
      </w:r>
    </w:p>
    <w:p w:rsidR="002F42E2" w:rsidRPr="008B320E" w:rsidRDefault="002F42E2" w:rsidP="002F42E2">
      <w:pPr>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субвенции, субсидии, иные межбюджетные трансферты из бюджета Томской области</w:t>
      </w:r>
      <w:r w:rsidRPr="008B320E">
        <w:rPr>
          <w:rFonts w:ascii="Times New Roman" w:hAnsi="Times New Roman" w:cs="Times New Roman"/>
          <w:color w:val="000000" w:themeColor="text1"/>
          <w:sz w:val="24"/>
          <w:szCs w:val="24"/>
        </w:rPr>
        <w:t xml:space="preserve">; </w:t>
      </w:r>
      <w:r w:rsidR="002B374A" w:rsidRPr="008B320E">
        <w:rPr>
          <w:rFonts w:ascii="Times New Roman" w:hAnsi="Times New Roman" w:cs="Times New Roman"/>
          <w:color w:val="000000" w:themeColor="text1"/>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411441" w:rsidRPr="008B320E" w:rsidRDefault="00411441" w:rsidP="0041144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Общий объем финансирования мероприятий подпрограммы за 2020-2024 годы составит 161</w:t>
      </w:r>
      <w:r w:rsidR="00026649" w:rsidRPr="008B320E">
        <w:rPr>
          <w:rFonts w:ascii="Times New Roman" w:hAnsi="Times New Roman" w:cs="Times New Roman"/>
          <w:color w:val="000000" w:themeColor="text1"/>
          <w:sz w:val="24"/>
          <w:szCs w:val="24"/>
          <w:lang w:eastAsia="ru-RU"/>
        </w:rPr>
        <w:t xml:space="preserve">774,45 </w:t>
      </w:r>
      <w:r w:rsidRPr="008B320E">
        <w:rPr>
          <w:rFonts w:ascii="Times New Roman" w:hAnsi="Times New Roman" w:cs="Times New Roman"/>
          <w:color w:val="000000" w:themeColor="text1"/>
          <w:sz w:val="24"/>
          <w:szCs w:val="24"/>
          <w:lang w:eastAsia="ru-RU"/>
        </w:rPr>
        <w:t>тыс. руб., в том числе за счет средств федерального бюджета 56551,43</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тыс. руб., за счет сред</w:t>
      </w:r>
      <w:r w:rsidR="00026649" w:rsidRPr="008B320E">
        <w:rPr>
          <w:rFonts w:ascii="Times New Roman" w:hAnsi="Times New Roman" w:cs="Times New Roman"/>
          <w:color w:val="000000" w:themeColor="text1"/>
          <w:sz w:val="24"/>
          <w:szCs w:val="24"/>
          <w:lang w:eastAsia="ru-RU"/>
        </w:rPr>
        <w:t>ств областного бюджета 91593,68</w:t>
      </w:r>
      <w:r w:rsidRPr="008B320E">
        <w:rPr>
          <w:rFonts w:ascii="Times New Roman" w:hAnsi="Times New Roman" w:cs="Times New Roman"/>
          <w:color w:val="000000" w:themeColor="text1"/>
          <w:sz w:val="24"/>
          <w:szCs w:val="24"/>
          <w:lang w:eastAsia="ru-RU"/>
        </w:rPr>
        <w:t xml:space="preserve"> тыс. руб., за счет средств муниципального бюджета 13</w:t>
      </w:r>
      <w:r w:rsidR="00026649" w:rsidRPr="008B320E">
        <w:rPr>
          <w:rFonts w:ascii="Times New Roman" w:hAnsi="Times New Roman" w:cs="Times New Roman"/>
          <w:color w:val="000000" w:themeColor="text1"/>
          <w:sz w:val="24"/>
          <w:szCs w:val="24"/>
          <w:lang w:eastAsia="ru-RU"/>
        </w:rPr>
        <w:t xml:space="preserve">629,33 </w:t>
      </w:r>
      <w:r w:rsidRPr="008B320E">
        <w:rPr>
          <w:rFonts w:ascii="Times New Roman" w:hAnsi="Times New Roman" w:cs="Times New Roman"/>
          <w:color w:val="000000" w:themeColor="text1"/>
          <w:sz w:val="24"/>
          <w:szCs w:val="24"/>
          <w:lang w:eastAsia="ru-RU"/>
        </w:rPr>
        <w:t>тыс.  рублей.</w:t>
      </w:r>
    </w:p>
    <w:p w:rsidR="00411441" w:rsidRPr="008B320E" w:rsidRDefault="00411441" w:rsidP="0041144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Сведения о ресурсном </w:t>
      </w:r>
      <w:r w:rsidRPr="008B320E">
        <w:rPr>
          <w:rFonts w:ascii="Times New Roman" w:hAnsi="Times New Roman" w:cs="Times New Roman"/>
          <w:color w:val="000000" w:themeColor="text1"/>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8B320E">
        <w:rPr>
          <w:rFonts w:ascii="Times New Roman" w:hAnsi="Times New Roman" w:cs="Times New Roman"/>
          <w:color w:val="000000" w:themeColor="text1"/>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747"/>
        <w:gridCol w:w="1933"/>
        <w:gridCol w:w="1363"/>
        <w:gridCol w:w="1630"/>
      </w:tblGrid>
      <w:tr w:rsidR="008B320E" w:rsidRPr="008B320E" w:rsidTr="00C57532">
        <w:trPr>
          <w:jc w:val="center"/>
        </w:trPr>
        <w:tc>
          <w:tcPr>
            <w:tcW w:w="1379" w:type="dxa"/>
            <w:vMerge w:val="restart"/>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747" w:type="dxa"/>
            <w:vMerge w:val="restart"/>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520" w:type="dxa"/>
            <w:gridSpan w:val="3"/>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C57532">
        <w:trPr>
          <w:jc w:val="center"/>
        </w:trPr>
        <w:tc>
          <w:tcPr>
            <w:tcW w:w="1379" w:type="dxa"/>
            <w:vMerge/>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spacing w:after="0" w:line="240" w:lineRule="auto"/>
              <w:rPr>
                <w:rFonts w:ascii="Times New Roman" w:hAnsi="Times New Roman" w:cs="Times New Roman"/>
                <w:color w:val="000000" w:themeColor="text1"/>
                <w:sz w:val="24"/>
                <w:szCs w:val="24"/>
                <w:lang w:eastAsia="ru-RU"/>
              </w:rPr>
            </w:pPr>
          </w:p>
        </w:tc>
        <w:tc>
          <w:tcPr>
            <w:tcW w:w="1747" w:type="dxa"/>
            <w:vMerge/>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spacing w:after="0" w:line="240" w:lineRule="auto"/>
              <w:rPr>
                <w:rFonts w:ascii="Times New Roman" w:hAnsi="Times New Roman" w:cs="Times New Roman"/>
                <w:color w:val="000000" w:themeColor="text1"/>
                <w:sz w:val="24"/>
                <w:szCs w:val="24"/>
                <w:lang w:eastAsia="ru-RU"/>
              </w:rPr>
            </w:pPr>
          </w:p>
        </w:tc>
        <w:tc>
          <w:tcPr>
            <w:tcW w:w="1534" w:type="dxa"/>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(тыс. руб.)</w:t>
            </w:r>
          </w:p>
        </w:tc>
        <w:tc>
          <w:tcPr>
            <w:tcW w:w="1360" w:type="dxa"/>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(тыс. руб.)</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(тыс. руб.)</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146489,93</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3123,10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86815,4</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56551,43</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4784,52</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6,23</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4778,28</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5950,0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5950,0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747"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4350,0</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4350,0</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79"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747"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161774,45</w:t>
            </w:r>
          </w:p>
        </w:tc>
        <w:tc>
          <w:tcPr>
            <w:tcW w:w="1534"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13629,33</w:t>
            </w:r>
          </w:p>
        </w:tc>
        <w:tc>
          <w:tcPr>
            <w:tcW w:w="136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91593,68</w:t>
            </w:r>
          </w:p>
        </w:tc>
        <w:tc>
          <w:tcPr>
            <w:tcW w:w="1626"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56551,43</w:t>
            </w:r>
          </w:p>
        </w:tc>
      </w:tr>
    </w:tbl>
    <w:p w:rsidR="00CF4FF7" w:rsidRPr="008B320E" w:rsidRDefault="00411441" w:rsidP="00411441">
      <w:pPr>
        <w:keepNext/>
        <w:autoSpaceDE w:val="0"/>
        <w:autoSpaceDN w:val="0"/>
        <w:adjustRightInd w:val="0"/>
        <w:spacing w:after="0" w:line="240" w:lineRule="auto"/>
        <w:ind w:right="-85"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rsidR="00411441" w:rsidRPr="008B320E" w:rsidRDefault="00411441" w:rsidP="00CF4FF7">
      <w:pPr>
        <w:keepNext/>
        <w:autoSpaceDE w:val="0"/>
        <w:autoSpaceDN w:val="0"/>
        <w:adjustRightInd w:val="0"/>
        <w:spacing w:after="0" w:line="240" w:lineRule="auto"/>
        <w:ind w:right="-85"/>
        <w:jc w:val="both"/>
        <w:rPr>
          <w:rFonts w:ascii="Times New Roman" w:hAnsi="Times New Roman" w:cs="Times New Roman"/>
          <w:color w:val="000000" w:themeColor="text1"/>
          <w:sz w:val="24"/>
          <w:szCs w:val="24"/>
          <w:lang w:eastAsia="ru-RU"/>
        </w:rPr>
      </w:pPr>
    </w:p>
    <w:p w:rsidR="00411441" w:rsidRPr="008B320E" w:rsidRDefault="00411441" w:rsidP="00CF4FF7">
      <w:pPr>
        <w:keepNext/>
        <w:autoSpaceDE w:val="0"/>
        <w:autoSpaceDN w:val="0"/>
        <w:adjustRightInd w:val="0"/>
        <w:spacing w:after="0" w:line="240" w:lineRule="auto"/>
        <w:ind w:right="-85"/>
        <w:jc w:val="both"/>
        <w:rPr>
          <w:rFonts w:ascii="Times New Roman" w:hAnsi="Times New Roman" w:cs="Times New Roman"/>
          <w:color w:val="000000" w:themeColor="text1"/>
          <w:sz w:val="24"/>
          <w:szCs w:val="24"/>
          <w:lang w:eastAsia="ru-RU"/>
        </w:rPr>
      </w:pPr>
    </w:p>
    <w:p w:rsidR="002F42E2" w:rsidRPr="008B320E" w:rsidRDefault="002F42E2" w:rsidP="002F42E2">
      <w:pPr>
        <w:keepNext/>
        <w:autoSpaceDE w:val="0"/>
        <w:autoSpaceDN w:val="0"/>
        <w:adjustRightInd w:val="0"/>
        <w:spacing w:after="0" w:line="240" w:lineRule="auto"/>
        <w:ind w:right="-8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 xml:space="preserve">1.7. Конечные результаты и оценка эффективности </w:t>
      </w: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Ожидаемые конечные результаты реализации подпрограммы:</w:t>
      </w:r>
    </w:p>
    <w:p w:rsidR="002F42E2" w:rsidRPr="008B320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8B320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8B320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8B320E" w:rsidRDefault="002F42E2"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100% родителей (законных представителей) полностью удовлетворены качеством предоставляемого дошкольного образования.</w:t>
      </w: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2F42E2" w:rsidRPr="008B320E" w:rsidRDefault="002F42E2" w:rsidP="002F42E2">
      <w:pPr>
        <w:rPr>
          <w:rFonts w:ascii="Times New Roman" w:hAnsi="Times New Roman" w:cs="Times New Roman"/>
          <w:color w:val="000000" w:themeColor="text1"/>
          <w:lang w:eastAsia="ru-RU"/>
        </w:rPr>
        <w:sectPr w:rsidR="002F42E2" w:rsidRPr="008B320E" w:rsidSect="00CF4FF7">
          <w:headerReference w:type="default" r:id="rId17"/>
          <w:pgSz w:w="11906" w:h="16838"/>
          <w:pgMar w:top="709" w:right="850" w:bottom="142" w:left="1701" w:header="708" w:footer="708" w:gutter="0"/>
          <w:cols w:space="708"/>
          <w:docGrid w:linePitch="360"/>
        </w:sectPr>
      </w:pPr>
    </w:p>
    <w:p w:rsidR="002F42E2" w:rsidRPr="008B320E" w:rsidRDefault="002F42E2" w:rsidP="002F42E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ПЕРЕЧЕНЬ ПРОГРАММНЫХ МЕРОПРИЯТИЙ МУНИЦИПАЛЬНОЙ ПОДПРОГРАММЫ</w:t>
      </w:r>
    </w:p>
    <w:p w:rsidR="002F42E2" w:rsidRPr="008B320E" w:rsidRDefault="002F42E2" w:rsidP="002F42E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8B320E" w:rsidRPr="008B320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Ресурсное обеспечение</w:t>
            </w:r>
          </w:p>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Исполнитель (получатель денежных средств)</w:t>
            </w:r>
          </w:p>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sz w:val="18"/>
                <w:szCs w:val="18"/>
              </w:rPr>
              <w:t>Ожидаемый непосредственный результат</w:t>
            </w:r>
          </w:p>
        </w:tc>
      </w:tr>
      <w:tr w:rsidR="008B320E" w:rsidRPr="008B320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both"/>
              <w:rPr>
                <w:rFonts w:ascii="Times New Roman" w:hAnsi="Times New Roman" w:cs="Times New Roman"/>
                <w:color w:val="000000" w:themeColor="text1"/>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both"/>
              <w:rPr>
                <w:rFonts w:ascii="Times New Roman" w:hAnsi="Times New Roman" w:cs="Times New Roman"/>
                <w:color w:val="000000" w:themeColor="text1"/>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r>
      <w:tr w:rsidR="008B320E" w:rsidRPr="008B320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both"/>
              <w:rPr>
                <w:rFonts w:ascii="Times New Roman" w:hAnsi="Times New Roman" w:cs="Times New Roman"/>
                <w:color w:val="000000" w:themeColor="text1"/>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both"/>
              <w:rPr>
                <w:rFonts w:ascii="Times New Roman" w:hAnsi="Times New Roman" w:cs="Times New Roman"/>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both"/>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r>
      <w:tr w:rsidR="008B320E" w:rsidRPr="008B320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8B320E" w:rsidRDefault="002F42E2" w:rsidP="00815073">
            <w:pPr>
              <w:tabs>
                <w:tab w:val="left" w:pos="459"/>
              </w:tabs>
              <w:spacing w:before="60" w:after="60" w:line="240" w:lineRule="auto"/>
              <w:jc w:val="center"/>
              <w:rPr>
                <w:rFonts w:ascii="Times New Roman" w:hAnsi="Times New Roman" w:cs="Times New Roman"/>
                <w:b/>
                <w:color w:val="000000" w:themeColor="text1"/>
                <w:sz w:val="24"/>
                <w:szCs w:val="24"/>
                <w:lang w:eastAsia="ru-RU"/>
              </w:rPr>
            </w:pPr>
            <w:r w:rsidRPr="008B320E">
              <w:rPr>
                <w:rFonts w:ascii="Times New Roman" w:hAnsi="Times New Roman" w:cs="Times New Roman"/>
                <w:b/>
                <w:color w:val="000000" w:themeColor="text1"/>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8B320E" w:rsidRPr="008B320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2020 -2024</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Отдел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8B320E" w:rsidRPr="008B320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8B320E" w:rsidRDefault="002F42E2" w:rsidP="00723671">
            <w:pPr>
              <w:tabs>
                <w:tab w:val="left" w:pos="1134"/>
              </w:tabs>
              <w:jc w:val="both"/>
              <w:rPr>
                <w:rFonts w:ascii="Times New Roman" w:hAnsi="Times New Roman" w:cs="Times New Roman"/>
                <w:color w:val="000000" w:themeColor="text1"/>
              </w:rPr>
            </w:pPr>
            <w:r w:rsidRPr="008B320E">
              <w:rPr>
                <w:rFonts w:ascii="Times New Roman" w:hAnsi="Times New Roman" w:cs="Times New Roman"/>
                <w:color w:val="000000" w:themeColor="text1"/>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Все МКДОУ Шегарского района, МКОУ «Анастаьевская СОШ», МКОУ «Баткатская СОШ»,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МКОУ «Бабарыкинская СОШ», МКОУ </w:t>
            </w:r>
            <w:r w:rsidRPr="008B320E">
              <w:rPr>
                <w:rFonts w:ascii="Times New Roman" w:hAnsi="Times New Roman" w:cs="Times New Roman"/>
                <w:color w:val="000000" w:themeColor="text1"/>
              </w:rPr>
              <w:lastRenderedPageBreak/>
              <w:t>«Каргалинская ООШ»,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Обеспечение присмотра и ухода за детьми.</w:t>
            </w:r>
          </w:p>
        </w:tc>
      </w:tr>
      <w:tr w:rsidR="008B320E" w:rsidRPr="008B320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w:t>
            </w:r>
            <w:r w:rsidRPr="008B320E">
              <w:rPr>
                <w:rFonts w:ascii="Times New Roman" w:hAnsi="Times New Roman" w:cs="Times New Roman"/>
                <w:color w:val="000000" w:themeColor="text1"/>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Обеспечение повышения качества управления в дошкольных образовательных организациях</w:t>
            </w:r>
          </w:p>
        </w:tc>
      </w:tr>
      <w:tr w:rsidR="008B320E" w:rsidRPr="008B320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8B320E">
              <w:rPr>
                <w:rFonts w:ascii="Times New Roman" w:hAnsi="Times New Roman" w:cs="Times New Roman"/>
                <w:b/>
                <w:color w:val="000000" w:themeColor="text1"/>
              </w:rPr>
              <w:t>, укрепление материально-технической базы</w:t>
            </w:r>
          </w:p>
        </w:tc>
      </w:tr>
      <w:tr w:rsidR="008B320E" w:rsidRPr="008B320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2.1</w:t>
            </w:r>
          </w:p>
        </w:tc>
        <w:tc>
          <w:tcPr>
            <w:tcW w:w="2580" w:type="dxa"/>
            <w:gridSpan w:val="2"/>
            <w:vMerge w:val="restart"/>
            <w:tcBorders>
              <w:top w:val="single" w:sz="4" w:space="0" w:color="auto"/>
              <w:left w:val="single" w:sz="4" w:space="0" w:color="auto"/>
              <w:right w:val="single" w:sz="4" w:space="0" w:color="auto"/>
            </w:tcBorders>
          </w:tcPr>
          <w:p w:rsidR="002F42E2" w:rsidRPr="008B320E" w:rsidRDefault="002F42E2" w:rsidP="001648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620,0</w:t>
            </w:r>
          </w:p>
        </w:tc>
        <w:tc>
          <w:tcPr>
            <w:tcW w:w="851"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992"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620,0</w:t>
            </w:r>
          </w:p>
        </w:tc>
        <w:tc>
          <w:tcPr>
            <w:tcW w:w="992"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Создание дополнительных мест</w:t>
            </w:r>
          </w:p>
        </w:tc>
      </w:tr>
      <w:tr w:rsidR="008B320E" w:rsidRPr="008B320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851" w:type="dxa"/>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p w:rsidR="00D610B2" w:rsidRPr="008B320E" w:rsidRDefault="00D610B2" w:rsidP="00D610B2">
            <w:pPr>
              <w:rPr>
                <w:rFonts w:ascii="Times New Roman" w:hAnsi="Times New Roman" w:cs="Times New Roman"/>
                <w:color w:val="000000" w:themeColor="text1"/>
              </w:rPr>
            </w:pPr>
          </w:p>
        </w:tc>
        <w:tc>
          <w:tcPr>
            <w:tcW w:w="992" w:type="dxa"/>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992" w:type="dxa"/>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8" w:space="0" w:color="auto"/>
              <w:left w:val="single" w:sz="4" w:space="0" w:color="auto"/>
              <w:bottom w:val="single" w:sz="4" w:space="0" w:color="auto"/>
              <w:right w:val="single" w:sz="4" w:space="0" w:color="auto"/>
            </w:tcBorders>
          </w:tcPr>
          <w:p w:rsidR="00D610B2" w:rsidRPr="008B320E" w:rsidRDefault="00D610B2" w:rsidP="00D610B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p w:rsidR="00D610B2" w:rsidRPr="008B320E" w:rsidRDefault="00D610B2" w:rsidP="00D610B2">
            <w:pPr>
              <w:rPr>
                <w:rFonts w:ascii="Times New Roman" w:hAnsi="Times New Roman" w:cs="Times New Roman"/>
                <w:color w:val="000000" w:themeColor="text1"/>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8B320E" w:rsidRDefault="00D610B2" w:rsidP="00723671">
            <w:pPr>
              <w:widowControl w:val="0"/>
              <w:autoSpaceDE w:val="0"/>
              <w:autoSpaceDN w:val="0"/>
              <w:adjustRightInd w:val="0"/>
              <w:rPr>
                <w:rFonts w:ascii="Times New Roman" w:hAnsi="Times New Roman" w:cs="Times New Roman"/>
                <w:color w:val="000000" w:themeColor="text1"/>
              </w:rPr>
            </w:pPr>
          </w:p>
        </w:tc>
      </w:tr>
      <w:tr w:rsidR="008B320E" w:rsidRPr="008B320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Все МКДОУ Шегарского района, МКОУ «Анастаьевская СОШ», МКОУ «Баткатская СОШ»,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«Бабарыкинская СОШ», МКОУ «Каргалинская ООШ»,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доступности  дошкольного образования для детей-инвалидов.</w:t>
            </w:r>
          </w:p>
        </w:tc>
      </w:tr>
      <w:tr w:rsidR="008B320E" w:rsidRPr="008B320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CB2BA0">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134444,7</w:t>
            </w:r>
            <w:r w:rsidR="00CB2BA0" w:rsidRPr="008B320E">
              <w:rPr>
                <w:rFonts w:ascii="Times New Roman" w:hAnsi="Times New Roman" w:cs="Times New Roman"/>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CB2BA0">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56551,4</w:t>
            </w:r>
            <w:r w:rsidR="00CB2BA0" w:rsidRPr="008B320E">
              <w:rPr>
                <w:rFonts w:ascii="Times New Roman" w:hAnsi="Times New Roman" w:cs="Times New Roman"/>
                <w:color w:val="000000" w:themeColor="text1"/>
              </w:rPr>
              <w:t>3</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77815,4</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77,9</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Создание дополнительных мест для детей в дошкольных образовательных организациях</w:t>
            </w:r>
          </w:p>
        </w:tc>
      </w:tr>
      <w:tr w:rsidR="008B320E" w:rsidRPr="008B320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2.3.1</w:t>
            </w:r>
          </w:p>
        </w:tc>
        <w:tc>
          <w:tcPr>
            <w:tcW w:w="2580"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Оснащение дошкольной </w:t>
            </w:r>
            <w:r w:rsidRPr="008B320E">
              <w:rPr>
                <w:rFonts w:ascii="Times New Roman" w:hAnsi="Times New Roman" w:cs="Times New Roman"/>
                <w:color w:val="000000" w:themeColor="text1"/>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AA281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6989,28</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CB2BA0">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6982,3</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DF02BA">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6,9</w:t>
            </w:r>
            <w:r w:rsidR="00DF02BA">
              <w:rPr>
                <w:rFonts w:ascii="Times New Roman" w:hAnsi="Times New Roman" w:cs="Times New Roman"/>
                <w:color w:val="000000" w:themeColor="text1"/>
              </w:rPr>
              <w:t>9</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983"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МКДОУ </w:t>
            </w:r>
            <w:r w:rsidRPr="008B320E">
              <w:rPr>
                <w:rFonts w:ascii="Times New Roman" w:hAnsi="Times New Roman" w:cs="Times New Roman"/>
                <w:color w:val="000000" w:themeColor="text1"/>
              </w:rPr>
              <w:lastRenderedPageBreak/>
              <w:t>«Шегарский</w:t>
            </w:r>
            <w:r w:rsidR="00DF02BA">
              <w:rPr>
                <w:rFonts w:ascii="Times New Roman" w:hAnsi="Times New Roman" w:cs="Times New Roman"/>
                <w:color w:val="000000" w:themeColor="text1"/>
              </w:rPr>
              <w:t xml:space="preserve"> </w:t>
            </w:r>
            <w:r w:rsidRPr="008B320E">
              <w:rPr>
                <w:rFonts w:ascii="Times New Roman" w:hAnsi="Times New Roman" w:cs="Times New Roman"/>
                <w:color w:val="000000" w:themeColor="text1"/>
              </w:rPr>
              <w:t>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 xml:space="preserve">Создание дополнительных мест для </w:t>
            </w:r>
            <w:r w:rsidRPr="008B320E">
              <w:rPr>
                <w:rFonts w:ascii="Times New Roman" w:hAnsi="Times New Roman" w:cs="Times New Roman"/>
                <w:color w:val="000000" w:themeColor="text1"/>
              </w:rPr>
              <w:lastRenderedPageBreak/>
              <w:t>детей в дошкольных образовательных организациях</w:t>
            </w:r>
          </w:p>
        </w:tc>
      </w:tr>
      <w:tr w:rsidR="008B320E" w:rsidRPr="008B320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3847,55</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3843,7</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3,84</w:t>
            </w:r>
            <w:r w:rsidR="00DF02BA">
              <w:rPr>
                <w:rFonts w:ascii="Times New Roman" w:hAnsi="Times New Roman" w:cs="Times New Roman"/>
                <w:color w:val="000000" w:themeColor="text1"/>
              </w:rPr>
              <w:t>8</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983"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26"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2.3.2</w:t>
            </w:r>
          </w:p>
        </w:tc>
        <w:tc>
          <w:tcPr>
            <w:tcW w:w="2580"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AA281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4075,68</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2017,7</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731E38" w:rsidP="00AA281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2057,98</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983"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Создание дополнительных мест для детей в дошкольных образовательных организациях</w:t>
            </w:r>
          </w:p>
        </w:tc>
      </w:tr>
      <w:tr w:rsidR="008B320E" w:rsidRPr="008B320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936,97</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777A16"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934,57</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2,391</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983"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26"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1431DA">
        <w:trPr>
          <w:trHeight w:val="1755"/>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Все МКДОУ Шегарского района, МКОУ «Анастаьевская СОШ», МКОУ «Баткатская СОШ»,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«Бабарыкинская СОШ», МКОУ «Каргалинская ООШ»,</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МКОУ «Гусевкская СОШ», МКОУ «Маркеловская СОШ», МКОУ «Малобрагинская ООШ», МКОУ «Монастырская СОШ», МКОУ </w:t>
            </w:r>
            <w:r w:rsidRPr="008B320E">
              <w:rPr>
                <w:rFonts w:ascii="Times New Roman" w:hAnsi="Times New Roman" w:cs="Times New Roman"/>
                <w:color w:val="000000" w:themeColor="text1"/>
              </w:rPr>
              <w:lastRenderedPageBreak/>
              <w:t>«ТрубачесвкаяСОШ», МКОУ «Побединск</w:t>
            </w:r>
            <w:r w:rsidR="001431DA" w:rsidRPr="008B320E">
              <w:rPr>
                <w:rFonts w:ascii="Times New Roman" w:hAnsi="Times New Roman" w:cs="Times New Roman"/>
                <w:color w:val="000000" w:themeColor="text1"/>
              </w:rPr>
              <w:t>ая СОШ», МКОУ «Шегарская СОШ №1</w:t>
            </w:r>
          </w:p>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Повышение доступности  дошкольного образования для детей с ограниченными возможностями здоровья (ОВЗ).</w:t>
            </w:r>
          </w:p>
        </w:tc>
      </w:tr>
      <w:tr w:rsidR="008B320E" w:rsidRPr="008B320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851" w:type="dxa"/>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1431DA" w:rsidRPr="008B320E" w:rsidRDefault="001838B1"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992" w:type="dxa"/>
            <w:tcBorders>
              <w:top w:val="single" w:sz="4" w:space="0" w:color="auto"/>
              <w:left w:val="single" w:sz="4" w:space="0" w:color="auto"/>
              <w:bottom w:val="single" w:sz="4" w:space="0" w:color="auto"/>
              <w:right w:val="single" w:sz="4" w:space="0" w:color="auto"/>
            </w:tcBorders>
          </w:tcPr>
          <w:p w:rsidR="001431DA" w:rsidRPr="008B320E" w:rsidRDefault="001838B1"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8B320E" w:rsidRDefault="001431DA" w:rsidP="001431DA">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8B320E" w:rsidRDefault="001431DA"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комфортных условий.</w:t>
            </w:r>
          </w:p>
        </w:tc>
      </w:tr>
      <w:tr w:rsidR="008B320E" w:rsidRPr="008B320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8B320E" w:rsidRDefault="001431DA" w:rsidP="00723671">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w:t>
            </w:r>
            <w:r w:rsidR="00934497" w:rsidRPr="008B320E">
              <w:rPr>
                <w:rFonts w:ascii="Times New Roman" w:hAnsi="Times New Roman" w:cs="Times New Roman"/>
                <w:b/>
                <w:color w:val="000000" w:themeColor="text1"/>
              </w:rPr>
              <w:t>3. Обеспечение</w:t>
            </w:r>
            <w:r w:rsidR="002F42E2" w:rsidRPr="008B320E">
              <w:rPr>
                <w:rFonts w:ascii="Times New Roman" w:hAnsi="Times New Roman" w:cs="Times New Roman"/>
                <w:b/>
                <w:color w:val="000000" w:themeColor="text1"/>
              </w:rPr>
              <w:t xml:space="preserve"> современных, здоровьесберегающих и безопасных условий для образования и воспитания детей в дошкольных образовательных организациях.</w:t>
            </w:r>
          </w:p>
        </w:tc>
      </w:tr>
      <w:tr w:rsidR="008B320E" w:rsidRPr="008B320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500,0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500,0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right w:val="single" w:sz="4" w:space="0" w:color="auto"/>
            </w:tcBorders>
          </w:tcPr>
          <w:p w:rsidR="00B80352" w:rsidRPr="008B320E" w:rsidRDefault="00B80352" w:rsidP="00D75E60">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3"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комфортных условий, соблюдение требований Сан ПиН 2.4.1.3049-13.</w:t>
            </w:r>
          </w:p>
        </w:tc>
      </w:tr>
      <w:tr w:rsidR="008B320E" w:rsidRPr="008B320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6"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D75E60">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75E60" w:rsidRPr="008B320E">
              <w:rPr>
                <w:rFonts w:ascii="Times New Roman" w:hAnsi="Times New Roman" w:cs="Times New Roman"/>
                <w:color w:val="000000" w:themeColor="text1"/>
              </w:rPr>
              <w:t>3</w:t>
            </w:r>
          </w:p>
        </w:tc>
        <w:tc>
          <w:tcPr>
            <w:tcW w:w="1983"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26" w:type="dxa"/>
            <w:gridSpan w:val="2"/>
            <w:vMerge/>
            <w:tcBorders>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3.2</w:t>
            </w:r>
          </w:p>
        </w:tc>
        <w:tc>
          <w:tcPr>
            <w:tcW w:w="2580" w:type="dxa"/>
            <w:gridSpan w:val="2"/>
            <w:vMerge w:val="restart"/>
            <w:tcBorders>
              <w:top w:val="single" w:sz="4" w:space="0" w:color="auto"/>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60,221</w:t>
            </w:r>
            <w:r w:rsidR="00026649" w:rsidRPr="008B320E">
              <w:rPr>
                <w:rFonts w:ascii="Times New Roman" w:hAnsi="Times New Roman" w:cs="Times New Roman"/>
                <w:color w:val="000000" w:themeColor="text1"/>
              </w:rPr>
              <w:t xml:space="preserve"> </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60,221</w:t>
            </w:r>
            <w:r w:rsidR="00026649" w:rsidRPr="008B320E">
              <w:rPr>
                <w:rFonts w:ascii="Times New Roman" w:hAnsi="Times New Roman" w:cs="Times New Roman"/>
                <w:color w:val="000000" w:themeColor="text1"/>
              </w:rPr>
              <w:t xml:space="preserve"> </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3" w:type="dxa"/>
            <w:gridSpan w:val="2"/>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tc>
        <w:tc>
          <w:tcPr>
            <w:tcW w:w="3826" w:type="dxa"/>
            <w:gridSpan w:val="2"/>
            <w:vMerge/>
            <w:tcBorders>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p>
        </w:tc>
      </w:tr>
      <w:tr w:rsidR="008B320E" w:rsidRPr="008B320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3.3</w:t>
            </w:r>
          </w:p>
        </w:tc>
        <w:tc>
          <w:tcPr>
            <w:tcW w:w="2580" w:type="dxa"/>
            <w:gridSpan w:val="2"/>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right w:val="single" w:sz="4" w:space="0" w:color="auto"/>
            </w:tcBorders>
          </w:tcPr>
          <w:p w:rsidR="00B80352"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3" w:type="dxa"/>
            <w:gridSpan w:val="2"/>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tc>
        <w:tc>
          <w:tcPr>
            <w:tcW w:w="3826" w:type="dxa"/>
            <w:gridSpan w:val="2"/>
            <w:vMerge/>
            <w:tcBorders>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p>
        </w:tc>
      </w:tr>
      <w:tr w:rsidR="008B320E" w:rsidRPr="008B320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3.4</w:t>
            </w:r>
          </w:p>
        </w:tc>
        <w:tc>
          <w:tcPr>
            <w:tcW w:w="2580"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Модернизация пищеблоков</w:t>
            </w:r>
          </w:p>
        </w:tc>
        <w:tc>
          <w:tcPr>
            <w:tcW w:w="1134"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3"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питания в ДОУ, соблюдение требований Сан ПиН 2.4.1.3049-13.</w:t>
            </w:r>
          </w:p>
        </w:tc>
      </w:tr>
      <w:tr w:rsidR="008B320E" w:rsidRPr="008B320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983"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26" w:type="dxa"/>
            <w:gridSpan w:val="2"/>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8B320E" w:rsidRPr="008B320E" w:rsidTr="00903E7E">
              <w:trPr>
                <w:trHeight w:val="1525"/>
                <w:tblCellSpacing w:w="5" w:type="nil"/>
                <w:jc w:val="center"/>
              </w:trPr>
              <w:tc>
                <w:tcPr>
                  <w:tcW w:w="682" w:type="dxa"/>
                  <w:tcBorders>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3.5</w:t>
                  </w:r>
                </w:p>
              </w:tc>
              <w:tc>
                <w:tcPr>
                  <w:tcW w:w="2585" w:type="dxa"/>
                  <w:tcBorders>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851" w:type="dxa"/>
                  <w:tcBorders>
                    <w:top w:val="single" w:sz="4" w:space="0" w:color="auto"/>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992" w:type="dxa"/>
                  <w:tcBorders>
                    <w:top w:val="single" w:sz="4" w:space="0" w:color="auto"/>
                    <w:left w:val="single" w:sz="4"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right w:val="single" w:sz="4" w:space="0" w:color="auto"/>
                  </w:tcBorders>
                </w:tcPr>
                <w:p w:rsidR="00D75E60" w:rsidRPr="008B320E" w:rsidRDefault="00D75E60" w:rsidP="00D75E60">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tcBorders>
                    <w:top w:val="single" w:sz="4" w:space="0" w:color="auto"/>
                    <w:left w:val="single" w:sz="4" w:space="0" w:color="auto"/>
                    <w:right w:val="single" w:sz="6"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tcBorders>
                    <w:left w:val="single" w:sz="6" w:space="0" w:color="auto"/>
                    <w:right w:val="single" w:sz="4" w:space="0" w:color="auto"/>
                  </w:tcBorders>
                </w:tcPr>
                <w:p w:rsidR="00D75E60" w:rsidRPr="008B320E" w:rsidRDefault="00D75E6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зданий детских садов электропроводкой, отвечающей требованиям безопасности.</w:t>
                  </w:r>
                </w:p>
              </w:tc>
            </w:tr>
            <w:tr w:rsidR="008B320E" w:rsidRPr="008B320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3.6</w:t>
                  </w:r>
                </w:p>
              </w:tc>
              <w:tc>
                <w:tcPr>
                  <w:tcW w:w="258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851"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99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безопасных условий, соблюдение требований Сан ПиН 2.4.1.3049-13.</w:t>
                  </w:r>
                </w:p>
              </w:tc>
            </w:tr>
            <w:tr w:rsidR="008B320E" w:rsidRPr="008B320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3.7</w:t>
                  </w:r>
                </w:p>
              </w:tc>
              <w:tc>
                <w:tcPr>
                  <w:tcW w:w="2585" w:type="dxa"/>
                  <w:tcBorders>
                    <w:top w:val="single" w:sz="4" w:space="0" w:color="auto"/>
                    <w:left w:val="single" w:sz="6"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800,0</w:t>
                  </w:r>
                </w:p>
              </w:tc>
              <w:tc>
                <w:tcPr>
                  <w:tcW w:w="851"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800,0</w:t>
                  </w:r>
                </w:p>
              </w:tc>
              <w:tc>
                <w:tcPr>
                  <w:tcW w:w="99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6" w:space="0" w:color="auto"/>
                    <w:bottom w:val="single" w:sz="4" w:space="0" w:color="auto"/>
                    <w:right w:val="single" w:sz="6"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17176B" w:rsidRPr="008B320E">
                    <w:rPr>
                      <w:rFonts w:ascii="Times New Roman" w:hAnsi="Times New Roman" w:cs="Times New Roman"/>
                      <w:color w:val="000000" w:themeColor="text1"/>
                    </w:rPr>
                    <w:t>3</w:t>
                  </w:r>
                </w:p>
              </w:tc>
              <w:tc>
                <w:tcPr>
                  <w:tcW w:w="1980" w:type="dxa"/>
                  <w:tcBorders>
                    <w:top w:val="single" w:sz="4" w:space="0" w:color="auto"/>
                    <w:left w:val="single" w:sz="6" w:space="0" w:color="auto"/>
                    <w:right w:val="single" w:sz="6"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tc>
              <w:tc>
                <w:tcPr>
                  <w:tcW w:w="3813" w:type="dxa"/>
                  <w:vMerge/>
                  <w:tcBorders>
                    <w:left w:val="single" w:sz="6"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w:t>
                  </w:r>
                </w:p>
              </w:tc>
              <w:tc>
                <w:tcPr>
                  <w:tcW w:w="258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отмостков здания</w:t>
                  </w:r>
                </w:p>
              </w:tc>
              <w:tc>
                <w:tcPr>
                  <w:tcW w:w="1134"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851"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99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vMerge/>
                  <w:tcBorders>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p>
              </w:tc>
            </w:tr>
            <w:tr w:rsidR="008B320E" w:rsidRPr="008B320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3.9</w:t>
                  </w:r>
                </w:p>
              </w:tc>
              <w:tc>
                <w:tcPr>
                  <w:tcW w:w="2585"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400,0</w:t>
                  </w:r>
                </w:p>
              </w:tc>
              <w:tc>
                <w:tcPr>
                  <w:tcW w:w="851"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400,0</w:t>
                  </w:r>
                </w:p>
              </w:tc>
              <w:tc>
                <w:tcPr>
                  <w:tcW w:w="992"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«Шегарскийдетски</w:t>
                  </w:r>
                  <w:r w:rsidRPr="008B320E">
                    <w:rPr>
                      <w:rFonts w:ascii="Times New Roman" w:hAnsi="Times New Roman" w:cs="Times New Roman"/>
                      <w:color w:val="000000" w:themeColor="text1"/>
                    </w:rPr>
                    <w:lastRenderedPageBreak/>
                    <w:t>й сад №2»</w:t>
                  </w:r>
                </w:p>
              </w:tc>
              <w:tc>
                <w:tcPr>
                  <w:tcW w:w="3813" w:type="dxa"/>
                  <w:vMerge/>
                  <w:tcBorders>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p>
              </w:tc>
            </w:tr>
            <w:tr w:rsidR="008B320E" w:rsidRPr="008B320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3.10</w:t>
                  </w:r>
                </w:p>
              </w:tc>
              <w:tc>
                <w:tcPr>
                  <w:tcW w:w="2585"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Утепление цоколя здания</w:t>
                  </w:r>
                </w:p>
              </w:tc>
              <w:tc>
                <w:tcPr>
                  <w:tcW w:w="1134"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851"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992"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980" w:type="dxa"/>
                  <w:tcBorders>
                    <w:top w:val="single" w:sz="6"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vMerge/>
                  <w:tcBorders>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p>
              </w:tc>
            </w:tr>
            <w:tr w:rsidR="008B320E" w:rsidRPr="008B320E" w:rsidTr="0017176B">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3.11</w:t>
                  </w:r>
                </w:p>
              </w:tc>
              <w:tc>
                <w:tcPr>
                  <w:tcW w:w="258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сан.узла</w:t>
                  </w:r>
                </w:p>
              </w:tc>
              <w:tc>
                <w:tcPr>
                  <w:tcW w:w="1134"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851"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6" w:space="0" w:color="auto"/>
                    <w:right w:val="single" w:sz="6" w:space="0" w:color="auto"/>
                  </w:tcBorders>
                </w:tcPr>
                <w:p w:rsidR="0017176B" w:rsidRPr="008B320E" w:rsidRDefault="0017176B" w:rsidP="0017176B">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vMerge/>
                  <w:tcBorders>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p>
              </w:tc>
            </w:tr>
            <w:tr w:rsidR="008B320E" w:rsidRPr="008B320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3.12</w:t>
                  </w:r>
                </w:p>
              </w:tc>
              <w:tc>
                <w:tcPr>
                  <w:tcW w:w="258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Замена окон</w:t>
                  </w:r>
                </w:p>
              </w:tc>
              <w:tc>
                <w:tcPr>
                  <w:tcW w:w="1134"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851"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99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980" w:type="dxa"/>
                  <w:tcBorders>
                    <w:top w:val="single" w:sz="4" w:space="0" w:color="auto"/>
                    <w:left w:val="single" w:sz="6" w:space="0" w:color="auto"/>
                    <w:right w:val="single" w:sz="6"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13" w:type="dxa"/>
                  <w:vMerge/>
                  <w:tcBorders>
                    <w:left w:val="single" w:sz="6" w:space="0" w:color="auto"/>
                    <w:right w:val="single" w:sz="4" w:space="0" w:color="auto"/>
                  </w:tcBorders>
                </w:tcPr>
                <w:p w:rsidR="0017176B" w:rsidRPr="008B320E" w:rsidRDefault="0017176B" w:rsidP="00723671">
                  <w:pPr>
                    <w:widowControl w:val="0"/>
                    <w:autoSpaceDE w:val="0"/>
                    <w:autoSpaceDN w:val="0"/>
                    <w:adjustRightInd w:val="0"/>
                    <w:rPr>
                      <w:rFonts w:ascii="Times New Roman" w:hAnsi="Times New Roman" w:cs="Times New Roman"/>
                      <w:color w:val="000000" w:themeColor="text1"/>
                    </w:rPr>
                  </w:pPr>
                </w:p>
              </w:tc>
            </w:tr>
            <w:tr w:rsidR="008B320E" w:rsidRPr="008B320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3.13</w:t>
                  </w:r>
                </w:p>
              </w:tc>
              <w:tc>
                <w:tcPr>
                  <w:tcW w:w="2585"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w:t>
                  </w:r>
                  <w:r w:rsidR="00B80352" w:rsidRPr="008B320E">
                    <w:rPr>
                      <w:rFonts w:ascii="Times New Roman" w:hAnsi="Times New Roman" w:cs="Times New Roman"/>
                      <w:color w:val="000000" w:themeColor="text1"/>
                    </w:rPr>
                    <w:t>50,0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4" w:space="0" w:color="auto"/>
                    <w:right w:val="single" w:sz="4" w:space="0" w:color="auto"/>
                  </w:tcBorders>
                </w:tcPr>
                <w:p w:rsidR="00B80352"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w:t>
                  </w:r>
                  <w:r w:rsidR="00B80352" w:rsidRPr="008B320E">
                    <w:rPr>
                      <w:rFonts w:ascii="Times New Roman" w:hAnsi="Times New Roman" w:cs="Times New Roman"/>
                      <w:color w:val="000000" w:themeColor="text1"/>
                    </w:rPr>
                    <w:t>50,0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зданий детских садов пожарной сигнализацией, отвечающей требованиям безопасности.</w:t>
                  </w:r>
                </w:p>
              </w:tc>
            </w:tr>
            <w:tr w:rsidR="008B320E" w:rsidRPr="008B320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5"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980"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1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r w:rsidR="008B320E" w:rsidRPr="008B320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3.14</w:t>
                  </w:r>
                </w:p>
              </w:tc>
              <w:tc>
                <w:tcPr>
                  <w:tcW w:w="2585"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Замена пожарной </w:t>
                  </w:r>
                  <w:r w:rsidRPr="008B320E">
                    <w:rPr>
                      <w:rFonts w:ascii="Times New Roman" w:hAnsi="Times New Roman" w:cs="Times New Roman"/>
                      <w:color w:val="000000" w:themeColor="text1"/>
                    </w:rPr>
                    <w:lastRenderedPageBreak/>
                    <w:t>сигнализации</w:t>
                  </w:r>
                </w:p>
              </w:tc>
              <w:tc>
                <w:tcPr>
                  <w:tcW w:w="1134" w:type="dxa"/>
                  <w:tcBorders>
                    <w:top w:val="single" w:sz="4" w:space="0" w:color="auto"/>
                    <w:left w:val="single" w:sz="4" w:space="0" w:color="auto"/>
                    <w:right w:val="single" w:sz="4" w:space="0" w:color="auto"/>
                  </w:tcBorders>
                </w:tcPr>
                <w:p w:rsidR="00B80352"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6</w:t>
                  </w:r>
                  <w:r w:rsidR="00B80352" w:rsidRPr="008B320E">
                    <w:rPr>
                      <w:rFonts w:ascii="Times New Roman" w:hAnsi="Times New Roman" w:cs="Times New Roman"/>
                      <w:color w:val="000000" w:themeColor="text1"/>
                    </w:rPr>
                    <w:t>00,0</w:t>
                  </w:r>
                </w:p>
              </w:tc>
              <w:tc>
                <w:tcPr>
                  <w:tcW w:w="851"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4" w:space="0" w:color="auto"/>
                    <w:right w:val="single" w:sz="4" w:space="0" w:color="auto"/>
                  </w:tcBorders>
                </w:tcPr>
                <w:p w:rsidR="00B80352"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6</w:t>
                  </w:r>
                  <w:r w:rsidR="00B80352" w:rsidRPr="008B320E">
                    <w:rPr>
                      <w:rFonts w:ascii="Times New Roman" w:hAnsi="Times New Roman" w:cs="Times New Roman"/>
                      <w:color w:val="000000" w:themeColor="text1"/>
                    </w:rPr>
                    <w:t>00,0</w:t>
                  </w:r>
                </w:p>
              </w:tc>
              <w:tc>
                <w:tcPr>
                  <w:tcW w:w="99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0"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МКДОУ «Побединский </w:t>
                  </w:r>
                  <w:r w:rsidRPr="008B320E">
                    <w:rPr>
                      <w:rFonts w:ascii="Times New Roman" w:hAnsi="Times New Roman" w:cs="Times New Roman"/>
                      <w:color w:val="000000" w:themeColor="text1"/>
                    </w:rPr>
                    <w:lastRenderedPageBreak/>
                    <w:t>детский сад «Лесная дача»</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№2»</w:t>
                  </w:r>
                </w:p>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8B320E" w:rsidRDefault="00B8035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 xml:space="preserve">Обеспечение безопасных условий, соблюдение требований Сан </w:t>
                  </w:r>
                  <w:r w:rsidRPr="008B320E">
                    <w:rPr>
                      <w:rFonts w:ascii="Times New Roman" w:hAnsi="Times New Roman" w:cs="Times New Roman"/>
                      <w:color w:val="000000" w:themeColor="text1"/>
                    </w:rPr>
                    <w:lastRenderedPageBreak/>
                    <w:t>ПиН2.4.1.3049-13.</w:t>
                  </w:r>
                </w:p>
              </w:tc>
            </w:tr>
            <w:tr w:rsidR="008B320E" w:rsidRPr="008B320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5"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b/>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F02DC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w:t>
                  </w:r>
                  <w:r w:rsidR="002F42E2" w:rsidRPr="008B320E">
                    <w:rPr>
                      <w:rFonts w:ascii="Times New Roman" w:hAnsi="Times New Roman" w:cs="Times New Roman"/>
                      <w:color w:val="000000" w:themeColor="text1"/>
                    </w:rPr>
                    <w:t>00,0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88"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5" w:type="dxa"/>
                  <w:tcBorders>
                    <w:top w:val="single" w:sz="4" w:space="0" w:color="auto"/>
                    <w:left w:val="single" w:sz="4" w:space="0" w:color="auto"/>
                    <w:bottom w:val="single" w:sz="4" w:space="0" w:color="auto"/>
                    <w:right w:val="single" w:sz="4" w:space="0" w:color="auto"/>
                  </w:tcBorders>
                </w:tcPr>
                <w:p w:rsidR="002F42E2" w:rsidRPr="008B320E" w:rsidRDefault="00F02DC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38</w:t>
                  </w:r>
                  <w:r w:rsidR="002F42E2" w:rsidRPr="008B320E">
                    <w:rPr>
                      <w:rFonts w:ascii="Times New Roman" w:hAnsi="Times New Roman" w:cs="Times New Roman"/>
                      <w:color w:val="000000" w:themeColor="text1"/>
                    </w:rPr>
                    <w:t>00,0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980"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3813" w:type="dxa"/>
                  <w:vMerge/>
                  <w:tcBorders>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bl>
          <w:p w:rsidR="002F42E2" w:rsidRPr="008B320E" w:rsidRDefault="002F42E2" w:rsidP="00723671">
            <w:pPr>
              <w:widowControl w:val="0"/>
              <w:autoSpaceDE w:val="0"/>
              <w:autoSpaceDN w:val="0"/>
              <w:adjustRightInd w:val="0"/>
              <w:jc w:val="center"/>
              <w:rPr>
                <w:rFonts w:ascii="Times New Roman" w:hAnsi="Times New Roman" w:cs="Times New Roman"/>
                <w:b/>
                <w:color w:val="000000" w:themeColor="text1"/>
              </w:rPr>
            </w:pPr>
          </w:p>
        </w:tc>
      </w:tr>
      <w:tr w:rsidR="008B320E" w:rsidRPr="008B320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tabs>
                <w:tab w:val="left" w:pos="195"/>
              </w:tabs>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lastRenderedPageBreak/>
              <w:t>4. Обеспечение антитеррористической защищённости дошкольных образовательных организаций</w:t>
            </w:r>
          </w:p>
        </w:tc>
      </w:tr>
      <w:tr w:rsidR="008B320E" w:rsidRPr="008B320E" w:rsidTr="00DF6D2F">
        <w:trPr>
          <w:trHeight w:val="2252"/>
          <w:tblCellSpacing w:w="5" w:type="nil"/>
          <w:jc w:val="center"/>
        </w:trPr>
        <w:tc>
          <w:tcPr>
            <w:tcW w:w="683" w:type="dxa"/>
            <w:vMerge w:val="restart"/>
            <w:tcBorders>
              <w:top w:val="single" w:sz="6" w:space="0" w:color="auto"/>
              <w:left w:val="single" w:sz="4"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4.1</w:t>
            </w:r>
          </w:p>
        </w:tc>
        <w:tc>
          <w:tcPr>
            <w:tcW w:w="2580" w:type="dxa"/>
            <w:gridSpan w:val="2"/>
            <w:vMerge w:val="restart"/>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Ограждение территории дошкольной образовательной организации</w:t>
            </w:r>
          </w:p>
        </w:tc>
        <w:tc>
          <w:tcPr>
            <w:tcW w:w="1134"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983" w:type="dxa"/>
            <w:gridSpan w:val="2"/>
            <w:tcBorders>
              <w:top w:val="single" w:sz="6"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«Шегарский детский сад №1»МКУДО «Шегарский детский сад № 2»</w:t>
            </w:r>
          </w:p>
        </w:tc>
        <w:tc>
          <w:tcPr>
            <w:tcW w:w="3826" w:type="dxa"/>
            <w:gridSpan w:val="2"/>
            <w:vMerge w:val="restart"/>
            <w:tcBorders>
              <w:left w:val="single" w:sz="6" w:space="0" w:color="auto"/>
              <w:right w:val="single" w:sz="4"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безопасных условий, соблюдение требований Сан ПиН 2.4.1.3049-13.</w:t>
            </w:r>
          </w:p>
        </w:tc>
      </w:tr>
      <w:tr w:rsidR="008B320E" w:rsidRPr="008B320E" w:rsidTr="00DF6D2F">
        <w:trPr>
          <w:trHeight w:val="1479"/>
          <w:tblCellSpacing w:w="5" w:type="nil"/>
          <w:jc w:val="center"/>
        </w:trPr>
        <w:tc>
          <w:tcPr>
            <w:tcW w:w="683" w:type="dxa"/>
            <w:vMerge/>
            <w:tcBorders>
              <w:left w:val="single" w:sz="4"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p>
        </w:tc>
        <w:tc>
          <w:tcPr>
            <w:tcW w:w="2580" w:type="dxa"/>
            <w:gridSpan w:val="2"/>
            <w:vMerge/>
            <w:tcBorders>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p>
        </w:tc>
        <w:tc>
          <w:tcPr>
            <w:tcW w:w="1134" w:type="dxa"/>
            <w:tcBorders>
              <w:top w:val="single" w:sz="4" w:space="0" w:color="auto"/>
              <w:left w:val="single" w:sz="6" w:space="0" w:color="auto"/>
              <w:right w:val="single" w:sz="4" w:space="0" w:color="auto"/>
            </w:tcBorders>
          </w:tcPr>
          <w:p w:rsidR="00F370B8" w:rsidRPr="008B320E" w:rsidRDefault="00351780" w:rsidP="00F370B8">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2000,0</w:t>
            </w:r>
          </w:p>
        </w:tc>
        <w:tc>
          <w:tcPr>
            <w:tcW w:w="851" w:type="dxa"/>
            <w:tcBorders>
              <w:top w:val="single" w:sz="4" w:space="0" w:color="auto"/>
              <w:left w:val="single" w:sz="4" w:space="0" w:color="auto"/>
              <w:right w:val="single" w:sz="4"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right w:val="single" w:sz="4"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right w:val="single" w:sz="4" w:space="0" w:color="auto"/>
            </w:tcBorders>
          </w:tcPr>
          <w:p w:rsidR="00F370B8" w:rsidRPr="008B320E" w:rsidRDefault="00351780"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2000,0</w:t>
            </w:r>
          </w:p>
        </w:tc>
        <w:tc>
          <w:tcPr>
            <w:tcW w:w="992" w:type="dxa"/>
            <w:tcBorders>
              <w:top w:val="single" w:sz="4" w:space="0" w:color="auto"/>
              <w:left w:val="single" w:sz="4" w:space="0" w:color="auto"/>
              <w:right w:val="single" w:sz="4"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right w:val="single" w:sz="6" w:space="0" w:color="auto"/>
            </w:tcBorders>
          </w:tcPr>
          <w:p w:rsidR="00F370B8" w:rsidRPr="008B320E" w:rsidRDefault="00F370B8" w:rsidP="00302B1C">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983" w:type="dxa"/>
            <w:gridSpan w:val="2"/>
            <w:tcBorders>
              <w:top w:val="single" w:sz="4" w:space="0" w:color="auto"/>
              <w:left w:val="single" w:sz="6" w:space="0" w:color="auto"/>
              <w:right w:val="single" w:sz="6"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МКДОУ «Побединский детский сад «Лесная дача</w:t>
            </w:r>
          </w:p>
        </w:tc>
        <w:tc>
          <w:tcPr>
            <w:tcW w:w="3826" w:type="dxa"/>
            <w:gridSpan w:val="2"/>
            <w:vMerge/>
            <w:tcBorders>
              <w:left w:val="single" w:sz="6" w:space="0" w:color="auto"/>
              <w:right w:val="single" w:sz="4" w:space="0" w:color="auto"/>
            </w:tcBorders>
          </w:tcPr>
          <w:p w:rsidR="00F370B8" w:rsidRPr="008B320E" w:rsidRDefault="00F370B8" w:rsidP="00723671">
            <w:pPr>
              <w:widowControl w:val="0"/>
              <w:autoSpaceDE w:val="0"/>
              <w:autoSpaceDN w:val="0"/>
              <w:adjustRightInd w:val="0"/>
              <w:rPr>
                <w:rFonts w:ascii="Times New Roman" w:hAnsi="Times New Roman" w:cs="Times New Roman"/>
                <w:color w:val="000000" w:themeColor="text1"/>
              </w:rPr>
            </w:pPr>
          </w:p>
        </w:tc>
      </w:tr>
      <w:tr w:rsidR="008B320E" w:rsidRPr="008B320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 xml:space="preserve">5. </w:t>
            </w:r>
            <w:r w:rsidRPr="008B320E">
              <w:rPr>
                <w:rFonts w:ascii="Times New Roman" w:hAnsi="Times New Roman" w:cs="Times New Roman"/>
                <w:color w:val="000000" w:themeColor="text1"/>
                <w:sz w:val="24"/>
                <w:szCs w:val="24"/>
                <w:lang w:eastAsia="ru-RU"/>
              </w:rPr>
              <w:t>Обеспечение</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эффективного</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взаимодействия дошкольной образовательной организации и семьи.</w:t>
            </w:r>
          </w:p>
        </w:tc>
      </w:tr>
      <w:tr w:rsidR="008B320E" w:rsidRPr="008B320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Все МКДОУ Шегарского района, МКОУ «Анастаьевская СОШ», МКОУ «Баткатская СОШ»,МКОУ «Бабарыкинская СОШ», МКОУ «Каргалинская </w:t>
            </w:r>
            <w:r w:rsidRPr="008B320E">
              <w:rPr>
                <w:rFonts w:ascii="Times New Roman" w:hAnsi="Times New Roman" w:cs="Times New Roman"/>
                <w:color w:val="000000" w:themeColor="text1"/>
              </w:rPr>
              <w:lastRenderedPageBreak/>
              <w:t>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Повышение удовлетворенности семьи качеством предоставляемого дошкольного образования</w:t>
            </w:r>
          </w:p>
        </w:tc>
      </w:tr>
      <w:tr w:rsidR="008B320E" w:rsidRPr="008B320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индивидуальной поддержки развития детей в семье</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удовлетворенности семьи качеством предоставляемого дошкольного образования</w:t>
            </w:r>
          </w:p>
        </w:tc>
      </w:tr>
      <w:tr w:rsidR="008B320E" w:rsidRPr="008B320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Обеспечение участия семьи в независимой оценке качества </w:t>
            </w:r>
            <w:r w:rsidRPr="008B320E">
              <w:rPr>
                <w:rFonts w:ascii="Times New Roman" w:hAnsi="Times New Roman" w:cs="Times New Roman"/>
                <w:color w:val="000000" w:themeColor="text1"/>
              </w:rPr>
              <w:lastRenderedPageBreak/>
              <w:t>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удовлетворенности семьи качеством предоставляемого дошкольного образования</w:t>
            </w:r>
          </w:p>
        </w:tc>
      </w:tr>
      <w:tr w:rsidR="002F42E2" w:rsidRPr="008B320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8B320E" w:rsidRDefault="00411441" w:rsidP="0059256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161774,45</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411441"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411441" w:rsidP="0059256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8B320E" w:rsidRDefault="00411441" w:rsidP="0059256C">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13629,33</w:t>
            </w:r>
          </w:p>
        </w:tc>
        <w:tc>
          <w:tcPr>
            <w:tcW w:w="992" w:type="dxa"/>
            <w:tcBorders>
              <w:top w:val="single" w:sz="4" w:space="0" w:color="auto"/>
              <w:left w:val="single" w:sz="4" w:space="0" w:color="auto"/>
              <w:bottom w:val="single" w:sz="4" w:space="0" w:color="auto"/>
              <w:right w:val="single" w:sz="4" w:space="0" w:color="auto"/>
            </w:tcBorders>
          </w:tcPr>
          <w:p w:rsidR="002F42E2" w:rsidRPr="008B320E" w:rsidRDefault="0016480D"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50" w:type="dxa"/>
            <w:tcBorders>
              <w:top w:val="single" w:sz="4" w:space="0" w:color="auto"/>
              <w:left w:val="single" w:sz="4" w:space="0" w:color="auto"/>
              <w:bottom w:val="single" w:sz="4" w:space="0" w:color="auto"/>
              <w:right w:val="single" w:sz="4" w:space="0" w:color="auto"/>
            </w:tcBorders>
          </w:tcPr>
          <w:p w:rsidR="002F42E2" w:rsidRPr="008B320E" w:rsidRDefault="0016480D"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8B320E" w:rsidRDefault="00EA5931" w:rsidP="0072367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widowControl w:val="0"/>
              <w:autoSpaceDE w:val="0"/>
              <w:autoSpaceDN w:val="0"/>
              <w:adjustRightInd w:val="0"/>
              <w:rPr>
                <w:rFonts w:ascii="Times New Roman" w:hAnsi="Times New Roman" w:cs="Times New Roman"/>
                <w:color w:val="000000" w:themeColor="text1"/>
              </w:rPr>
            </w:pPr>
          </w:p>
        </w:tc>
      </w:tr>
    </w:tbl>
    <w:p w:rsidR="001431DA" w:rsidRPr="008B320E" w:rsidRDefault="001431DA" w:rsidP="002F42E2">
      <w:pPr>
        <w:widowControl w:val="0"/>
        <w:autoSpaceDE w:val="0"/>
        <w:autoSpaceDN w:val="0"/>
        <w:adjustRightInd w:val="0"/>
        <w:jc w:val="both"/>
        <w:rPr>
          <w:rFonts w:ascii="Times New Roman" w:hAnsi="Times New Roman" w:cs="Times New Roman"/>
          <w:color w:val="000000" w:themeColor="text1"/>
        </w:rPr>
      </w:pPr>
    </w:p>
    <w:p w:rsidR="00D0516E" w:rsidRPr="008B320E" w:rsidRDefault="00D0516E" w:rsidP="002F42E2">
      <w:pPr>
        <w:widowControl w:val="0"/>
        <w:autoSpaceDE w:val="0"/>
        <w:autoSpaceDN w:val="0"/>
        <w:adjustRightInd w:val="0"/>
        <w:jc w:val="both"/>
        <w:rPr>
          <w:rFonts w:ascii="Times New Roman" w:hAnsi="Times New Roman" w:cs="Times New Roman"/>
          <w:color w:val="000000" w:themeColor="text1"/>
        </w:rPr>
      </w:pPr>
    </w:p>
    <w:p w:rsidR="002F42E2" w:rsidRPr="008B320E" w:rsidRDefault="002F42E2" w:rsidP="002F42E2">
      <w:pPr>
        <w:widowControl w:val="0"/>
        <w:autoSpaceDE w:val="0"/>
        <w:autoSpaceDN w:val="0"/>
        <w:adjustRightInd w:val="0"/>
        <w:jc w:val="both"/>
        <w:rPr>
          <w:rFonts w:ascii="Times New Roman" w:hAnsi="Times New Roman" w:cs="Times New Roman"/>
          <w:color w:val="000000" w:themeColor="text1"/>
        </w:rPr>
      </w:pPr>
    </w:p>
    <w:p w:rsidR="004442C9" w:rsidRPr="008B320E" w:rsidRDefault="004442C9" w:rsidP="004442C9">
      <w:pPr>
        <w:pStyle w:val="consplusnonformat"/>
        <w:rPr>
          <w:rFonts w:eastAsiaTheme="minorHAnsi"/>
          <w:color w:val="000000" w:themeColor="text1"/>
          <w:sz w:val="22"/>
          <w:szCs w:val="22"/>
        </w:rPr>
      </w:pPr>
    </w:p>
    <w:p w:rsidR="002F42E2" w:rsidRPr="008B320E" w:rsidRDefault="002F42E2" w:rsidP="004442C9">
      <w:pPr>
        <w:pStyle w:val="consplusnonformat"/>
        <w:rPr>
          <w:color w:val="000000" w:themeColor="text1"/>
        </w:rPr>
      </w:pPr>
      <w:r w:rsidRPr="008B320E">
        <w:rPr>
          <w:color w:val="000000" w:themeColor="text1"/>
        </w:rPr>
        <w:t>   </w:t>
      </w:r>
    </w:p>
    <w:p w:rsidR="004442C9" w:rsidRPr="008B320E" w:rsidRDefault="004442C9" w:rsidP="004442C9">
      <w:pPr>
        <w:pStyle w:val="consplusnonformat"/>
        <w:rPr>
          <w:color w:val="000000" w:themeColor="text1"/>
        </w:rPr>
      </w:pPr>
    </w:p>
    <w:p w:rsidR="004442C9" w:rsidRPr="008B320E" w:rsidRDefault="004442C9" w:rsidP="004442C9">
      <w:pPr>
        <w:pStyle w:val="consplusnonformat"/>
        <w:rPr>
          <w:color w:val="000000" w:themeColor="text1"/>
        </w:rPr>
      </w:pPr>
    </w:p>
    <w:p w:rsidR="004442C9" w:rsidRPr="008B320E" w:rsidRDefault="004442C9" w:rsidP="004442C9">
      <w:pPr>
        <w:pStyle w:val="consplusnonformat"/>
        <w:rPr>
          <w:color w:val="000000" w:themeColor="text1"/>
        </w:rPr>
      </w:pPr>
    </w:p>
    <w:p w:rsidR="004442C9" w:rsidRPr="008B320E" w:rsidRDefault="004442C9" w:rsidP="004442C9">
      <w:pPr>
        <w:pStyle w:val="consplusnonformat"/>
        <w:rPr>
          <w:color w:val="000000" w:themeColor="text1"/>
        </w:rPr>
      </w:pPr>
    </w:p>
    <w:p w:rsidR="002F42E2" w:rsidRPr="008B320E" w:rsidRDefault="002F42E2"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16480D" w:rsidRPr="008B320E" w:rsidRDefault="0016480D" w:rsidP="002F42E2">
      <w:pPr>
        <w:pStyle w:val="consplusnonformat"/>
        <w:jc w:val="center"/>
        <w:rPr>
          <w:color w:val="000000" w:themeColor="text1"/>
        </w:rPr>
      </w:pPr>
    </w:p>
    <w:p w:rsidR="002F42E2" w:rsidRPr="008B320E" w:rsidRDefault="002F42E2" w:rsidP="002F42E2">
      <w:pPr>
        <w:pStyle w:val="consplusnonformat"/>
        <w:jc w:val="center"/>
        <w:rPr>
          <w:color w:val="000000" w:themeColor="text1"/>
        </w:rPr>
      </w:pPr>
      <w:r w:rsidRPr="008B320E">
        <w:rPr>
          <w:color w:val="000000" w:themeColor="text1"/>
        </w:rPr>
        <w:lastRenderedPageBreak/>
        <w:t>  ПЛАНИРУЕМЫЕ  РЕЗУЛЬТАТЫ РЕАЛИЗАЦИИ МУНИЦИПАЛЬНОЙ  ПОДПРОГРАММЫ</w:t>
      </w:r>
    </w:p>
    <w:p w:rsidR="002F42E2" w:rsidRPr="008B320E" w:rsidRDefault="002F42E2" w:rsidP="002F42E2">
      <w:pPr>
        <w:widowControl w:val="0"/>
        <w:autoSpaceDE w:val="0"/>
        <w:autoSpaceDN w:val="0"/>
        <w:adjustRightInd w:val="0"/>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8B320E" w:rsidRPr="008B320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N </w:t>
            </w:r>
            <w:r w:rsidRPr="008B320E">
              <w:rPr>
                <w:color w:val="000000" w:themeColor="text1"/>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Задачи,     </w:t>
            </w:r>
            <w:r w:rsidRPr="008B320E">
              <w:rPr>
                <w:color w:val="000000" w:themeColor="text1"/>
                <w:sz w:val="22"/>
                <w:szCs w:val="22"/>
              </w:rPr>
              <w:br/>
              <w:t>направленные</w:t>
            </w:r>
            <w:r w:rsidRPr="008B320E">
              <w:rPr>
                <w:color w:val="000000" w:themeColor="text1"/>
                <w:sz w:val="22"/>
                <w:szCs w:val="22"/>
              </w:rPr>
              <w:br/>
              <w:t>на достижение</w:t>
            </w:r>
            <w:r w:rsidRPr="008B320E">
              <w:rPr>
                <w:color w:val="000000" w:themeColor="text1"/>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Количественные  и/или качественные  </w:t>
            </w:r>
            <w:r w:rsidRPr="008B320E">
              <w:rPr>
                <w:color w:val="000000" w:themeColor="text1"/>
                <w:sz w:val="22"/>
                <w:szCs w:val="22"/>
              </w:rPr>
              <w:br/>
              <w:t>целевые показатели, характеризующие</w:t>
            </w:r>
            <w:r w:rsidRPr="008B320E">
              <w:rPr>
                <w:color w:val="000000" w:themeColor="text1"/>
                <w:sz w:val="22"/>
                <w:szCs w:val="22"/>
              </w:rPr>
              <w:br/>
              <w:t>достижение   целей и решение</w:t>
            </w:r>
            <w:r w:rsidRPr="008B320E">
              <w:rPr>
                <w:color w:val="000000" w:themeColor="text1"/>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Единица </w:t>
            </w:r>
            <w:r w:rsidRPr="008B320E">
              <w:rPr>
                <w:color w:val="000000" w:themeColor="text1"/>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Базовое     </w:t>
            </w:r>
            <w:r w:rsidRPr="008B320E">
              <w:rPr>
                <w:color w:val="000000" w:themeColor="text1"/>
                <w:sz w:val="22"/>
                <w:szCs w:val="22"/>
              </w:rPr>
              <w:br/>
              <w:t>значение     </w:t>
            </w:r>
            <w:r w:rsidRPr="008B320E">
              <w:rPr>
                <w:color w:val="000000" w:themeColor="text1"/>
                <w:sz w:val="22"/>
                <w:szCs w:val="22"/>
              </w:rPr>
              <w:br/>
              <w:t>показателя  </w:t>
            </w:r>
            <w:r w:rsidRPr="008B320E">
              <w:rPr>
                <w:color w:val="000000" w:themeColor="text1"/>
                <w:sz w:val="22"/>
                <w:szCs w:val="22"/>
              </w:rPr>
              <w:br/>
              <w:t>(на начало  </w:t>
            </w:r>
            <w:r w:rsidRPr="008B320E">
              <w:rPr>
                <w:color w:val="000000" w:themeColor="text1"/>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Планируемое значение показателя по годам реализации</w:t>
            </w:r>
          </w:p>
        </w:tc>
      </w:tr>
      <w:tr w:rsidR="008B320E" w:rsidRPr="008B320E" w:rsidTr="00723671">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8B320E" w:rsidRDefault="002F42E2" w:rsidP="00723671">
            <w:pPr>
              <w:rPr>
                <w:rFonts w:ascii="Times New Roman" w:hAnsi="Times New Roman" w:cs="Times New Roman"/>
                <w:color w:val="000000" w:themeColor="text1"/>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2022</w:t>
            </w:r>
          </w:p>
        </w:tc>
        <w:tc>
          <w:tcPr>
            <w:tcW w:w="567" w:type="dxa"/>
            <w:tcBorders>
              <w:top w:val="nil"/>
              <w:left w:val="nil"/>
              <w:bottom w:val="single" w:sz="8" w:space="0" w:color="auto"/>
              <w:right w:val="single" w:sz="8" w:space="0" w:color="auto"/>
            </w:tcBorders>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2023</w:t>
            </w:r>
          </w:p>
        </w:tc>
        <w:tc>
          <w:tcPr>
            <w:tcW w:w="549" w:type="dxa"/>
            <w:tcBorders>
              <w:top w:val="nil"/>
              <w:left w:val="nil"/>
              <w:bottom w:val="single" w:sz="8" w:space="0" w:color="auto"/>
              <w:right w:val="single" w:sz="8" w:space="0" w:color="auto"/>
            </w:tcBorders>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2024</w:t>
            </w:r>
          </w:p>
        </w:tc>
      </w:tr>
      <w:tr w:rsidR="008B320E" w:rsidRPr="008B320E" w:rsidTr="00723671">
        <w:trPr>
          <w:jc w:val="center"/>
        </w:trPr>
        <w:tc>
          <w:tcPr>
            <w:tcW w:w="851" w:type="dxa"/>
            <w:tcBorders>
              <w:top w:val="nil"/>
              <w:left w:val="single" w:sz="8" w:space="0" w:color="auto"/>
              <w:bottom w:val="single" w:sz="4"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1</w:t>
            </w:r>
          </w:p>
        </w:tc>
        <w:tc>
          <w:tcPr>
            <w:tcW w:w="3932" w:type="dxa"/>
            <w:tcBorders>
              <w:top w:val="nil"/>
              <w:left w:val="nil"/>
              <w:bottom w:val="single" w:sz="4"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2</w:t>
            </w:r>
          </w:p>
        </w:tc>
        <w:tc>
          <w:tcPr>
            <w:tcW w:w="3365" w:type="dxa"/>
            <w:tcBorders>
              <w:top w:val="nil"/>
              <w:left w:val="nil"/>
              <w:bottom w:val="single" w:sz="8"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3</w:t>
            </w:r>
          </w:p>
        </w:tc>
        <w:tc>
          <w:tcPr>
            <w:tcW w:w="1331" w:type="dxa"/>
            <w:tcBorders>
              <w:top w:val="nil"/>
              <w:left w:val="nil"/>
              <w:bottom w:val="single" w:sz="4" w:space="0" w:color="auto"/>
              <w:right w:val="single" w:sz="8"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4</w:t>
            </w:r>
          </w:p>
        </w:tc>
        <w:tc>
          <w:tcPr>
            <w:tcW w:w="1432" w:type="dxa"/>
            <w:gridSpan w:val="2"/>
            <w:tcBorders>
              <w:top w:val="nil"/>
              <w:left w:val="nil"/>
              <w:bottom w:val="single" w:sz="4" w:space="0" w:color="auto"/>
              <w:right w:val="single" w:sz="4" w:space="0" w:color="auto"/>
            </w:tcBorders>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9</w:t>
            </w:r>
          </w:p>
        </w:tc>
        <w:tc>
          <w:tcPr>
            <w:tcW w:w="567" w:type="dxa"/>
            <w:tcBorders>
              <w:top w:val="nil"/>
              <w:left w:val="nil"/>
              <w:bottom w:val="single" w:sz="8" w:space="0" w:color="auto"/>
              <w:right w:val="single" w:sz="8" w:space="0" w:color="auto"/>
            </w:tcBorders>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10</w:t>
            </w:r>
          </w:p>
        </w:tc>
        <w:tc>
          <w:tcPr>
            <w:tcW w:w="549" w:type="dxa"/>
            <w:tcBorders>
              <w:top w:val="nil"/>
              <w:left w:val="nil"/>
              <w:bottom w:val="single" w:sz="8" w:space="0" w:color="auto"/>
              <w:right w:val="single" w:sz="8" w:space="0" w:color="auto"/>
            </w:tcBorders>
          </w:tcPr>
          <w:p w:rsidR="002F42E2" w:rsidRPr="008B320E" w:rsidRDefault="002F42E2" w:rsidP="00723671">
            <w:pPr>
              <w:pStyle w:val="conspluscell"/>
              <w:jc w:val="center"/>
              <w:rPr>
                <w:color w:val="000000" w:themeColor="text1"/>
                <w:sz w:val="22"/>
                <w:szCs w:val="22"/>
              </w:rPr>
            </w:pPr>
            <w:r w:rsidRPr="008B320E">
              <w:rPr>
                <w:color w:val="000000" w:themeColor="text1"/>
                <w:sz w:val="22"/>
                <w:szCs w:val="22"/>
              </w:rPr>
              <w:t>11</w:t>
            </w:r>
          </w:p>
        </w:tc>
      </w:tr>
      <w:tr w:rsidR="008B320E" w:rsidRPr="008B320E" w:rsidTr="004442C9">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8B320E" w:rsidRDefault="002F42E2" w:rsidP="004442C9">
            <w:pPr>
              <w:pStyle w:val="conspluscell"/>
              <w:jc w:val="center"/>
              <w:rPr>
                <w:color w:val="000000" w:themeColor="text1"/>
                <w:sz w:val="22"/>
                <w:szCs w:val="22"/>
              </w:rPr>
            </w:pPr>
            <w:r w:rsidRPr="008B320E">
              <w:rPr>
                <w:color w:val="000000" w:themeColor="text1"/>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8B320E" w:rsidRDefault="002F42E2" w:rsidP="00723671">
            <w:pPr>
              <w:tabs>
                <w:tab w:val="left" w:pos="459"/>
              </w:tabs>
              <w:spacing w:before="60" w:after="60"/>
              <w:jc w:val="both"/>
              <w:rPr>
                <w:color w:val="000000" w:themeColor="text1"/>
              </w:rPr>
            </w:pPr>
          </w:p>
        </w:tc>
        <w:tc>
          <w:tcPr>
            <w:tcW w:w="3365" w:type="dxa"/>
            <w:tcBorders>
              <w:top w:val="single" w:sz="8" w:space="0" w:color="auto"/>
              <w:left w:val="single" w:sz="4" w:space="0" w:color="auto"/>
              <w:bottom w:val="single" w:sz="6" w:space="0" w:color="auto"/>
              <w:right w:val="single" w:sz="4" w:space="0" w:color="auto"/>
            </w:tcBorders>
            <w:hideMark/>
          </w:tcPr>
          <w:p w:rsidR="002F42E2" w:rsidRPr="008B320E" w:rsidRDefault="002F42E2" w:rsidP="004442C9">
            <w:pPr>
              <w:tabs>
                <w:tab w:val="left" w:pos="1134"/>
              </w:tabs>
              <w:jc w:val="both"/>
              <w:rPr>
                <w:rFonts w:ascii="Times New Roman" w:hAnsi="Times New Roman" w:cs="Times New Roman"/>
                <w:color w:val="000000" w:themeColor="text1"/>
              </w:rPr>
            </w:pPr>
            <w:r w:rsidRPr="008B320E">
              <w:rPr>
                <w:rFonts w:ascii="Times New Roman" w:hAnsi="Times New Roman" w:cs="Times New Roman"/>
                <w:color w:val="000000" w:themeColor="text1"/>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детейдо 8 лет обучающихся в о</w:t>
            </w:r>
            <w:r w:rsidR="004442C9" w:rsidRPr="008B320E">
              <w:rPr>
                <w:rFonts w:ascii="Times New Roman" w:hAnsi="Times New Roman" w:cs="Times New Roman"/>
                <w:color w:val="000000" w:themeColor="text1"/>
              </w:rPr>
              <w:t>бщеобразовательных учреждения</w:t>
            </w:r>
            <w:r w:rsidRPr="008B320E">
              <w:rPr>
                <w:rFonts w:ascii="Times New Roman" w:hAnsi="Times New Roman" w:cs="Times New Roman"/>
                <w:color w:val="000000" w:themeColor="text1"/>
              </w:rPr>
              <w:t>   </w:t>
            </w:r>
          </w:p>
        </w:tc>
        <w:tc>
          <w:tcPr>
            <w:tcW w:w="1331" w:type="dxa"/>
            <w:tcBorders>
              <w:top w:val="single" w:sz="4" w:space="0" w:color="auto"/>
              <w:left w:val="single" w:sz="4" w:space="0" w:color="auto"/>
              <w:bottom w:val="single" w:sz="4" w:space="0" w:color="auto"/>
              <w:right w:val="single" w:sz="4" w:space="0" w:color="auto"/>
            </w:tcBorders>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процент</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23</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20</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4442C9">
            <w:pPr>
              <w:pStyle w:val="conspluscell"/>
              <w:rPr>
                <w:color w:val="000000" w:themeColor="text1"/>
                <w:sz w:val="22"/>
                <w:szCs w:val="22"/>
              </w:rPr>
            </w:pPr>
            <w:r w:rsidRPr="008B320E">
              <w:rPr>
                <w:color w:val="000000" w:themeColor="text1"/>
                <w:sz w:val="22"/>
                <w:szCs w:val="22"/>
              </w:rPr>
              <w:t> 15</w:t>
            </w: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rPr>
                <w:rFonts w:ascii="Times New Roman" w:hAnsi="Times New Roman" w:cs="Times New Roman"/>
                <w:color w:val="000000" w:themeColor="text1"/>
              </w:rPr>
            </w:pPr>
            <w:r w:rsidRPr="008B320E">
              <w:rPr>
                <w:rFonts w:ascii="Times New Roman" w:hAnsi="Times New Roman" w:cs="Times New Roman"/>
                <w:color w:val="000000" w:themeColor="text1"/>
              </w:rPr>
              <w:t>10</w:t>
            </w:r>
          </w:p>
          <w:p w:rsidR="002F42E2" w:rsidRPr="008B320E" w:rsidRDefault="002F42E2" w:rsidP="00723671">
            <w:pPr>
              <w:rPr>
                <w:rFonts w:ascii="Times New Roman" w:hAnsi="Times New Roman" w:cs="Times New Roman"/>
                <w:color w:val="000000" w:themeColor="text1"/>
              </w:rPr>
            </w:pPr>
          </w:p>
        </w:tc>
        <w:tc>
          <w:tcPr>
            <w:tcW w:w="567" w:type="dxa"/>
            <w:tcBorders>
              <w:top w:val="single" w:sz="8" w:space="0" w:color="auto"/>
              <w:left w:val="single" w:sz="6" w:space="0" w:color="auto"/>
              <w:bottom w:val="single" w:sz="6"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rPr>
                <w:rFonts w:ascii="Times New Roman" w:hAnsi="Times New Roman" w:cs="Times New Roman"/>
                <w:color w:val="000000" w:themeColor="text1"/>
              </w:rPr>
            </w:pPr>
            <w:r w:rsidRPr="008B320E">
              <w:rPr>
                <w:rFonts w:ascii="Times New Roman" w:hAnsi="Times New Roman" w:cs="Times New Roman"/>
                <w:color w:val="000000" w:themeColor="text1"/>
              </w:rPr>
              <w:t>8</w:t>
            </w:r>
          </w:p>
        </w:tc>
        <w:tc>
          <w:tcPr>
            <w:tcW w:w="549" w:type="dxa"/>
            <w:tcBorders>
              <w:top w:val="single" w:sz="8" w:space="0" w:color="auto"/>
              <w:left w:val="single" w:sz="6" w:space="0" w:color="auto"/>
              <w:bottom w:val="single" w:sz="6"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rPr>
                <w:rFonts w:ascii="Times New Roman" w:hAnsi="Times New Roman" w:cs="Times New Roman"/>
                <w:color w:val="000000" w:themeColor="text1"/>
              </w:rPr>
            </w:pPr>
            <w:r w:rsidRPr="008B320E">
              <w:rPr>
                <w:rFonts w:ascii="Times New Roman" w:hAnsi="Times New Roman" w:cs="Times New Roman"/>
                <w:color w:val="000000" w:themeColor="text1"/>
              </w:rPr>
              <w:t>5</w:t>
            </w:r>
          </w:p>
        </w:tc>
      </w:tr>
      <w:tr w:rsidR="008B320E" w:rsidRPr="008B320E" w:rsidTr="004442C9">
        <w:trPr>
          <w:trHeight w:val="3424"/>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8B320E" w:rsidRDefault="002F42E2" w:rsidP="004442C9">
            <w:pPr>
              <w:pStyle w:val="conspluscell"/>
              <w:jc w:val="center"/>
              <w:rPr>
                <w:color w:val="000000" w:themeColor="text1"/>
                <w:sz w:val="22"/>
                <w:szCs w:val="22"/>
              </w:rPr>
            </w:pPr>
            <w:r w:rsidRPr="008B320E">
              <w:rPr>
                <w:color w:val="000000" w:themeColor="text1"/>
                <w:sz w:val="22"/>
                <w:szCs w:val="22"/>
              </w:rPr>
              <w:t>2.</w:t>
            </w:r>
          </w:p>
          <w:p w:rsidR="002F42E2" w:rsidRPr="008B320E" w:rsidRDefault="002F42E2" w:rsidP="004442C9">
            <w:pPr>
              <w:jc w:val="center"/>
              <w:rPr>
                <w:color w:val="000000" w:themeColor="text1"/>
              </w:rPr>
            </w:pPr>
          </w:p>
        </w:tc>
        <w:tc>
          <w:tcPr>
            <w:tcW w:w="3932" w:type="dxa"/>
            <w:tcBorders>
              <w:top w:val="single" w:sz="4" w:space="0" w:color="auto"/>
              <w:left w:val="single" w:sz="4" w:space="0" w:color="auto"/>
              <w:bottom w:val="single" w:sz="4" w:space="0" w:color="auto"/>
              <w:right w:val="single" w:sz="4" w:space="0" w:color="auto"/>
            </w:tcBorders>
            <w:hideMark/>
          </w:tcPr>
          <w:p w:rsidR="002F42E2" w:rsidRPr="008B320E" w:rsidRDefault="002F42E2" w:rsidP="00723671">
            <w:pPr>
              <w:tabs>
                <w:tab w:val="left" w:pos="459"/>
              </w:tabs>
              <w:spacing w:before="60" w:after="60"/>
              <w:jc w:val="both"/>
              <w:rPr>
                <w:rFonts w:ascii="Times New Roman" w:hAnsi="Times New Roman" w:cs="Times New Roman"/>
                <w:color w:val="000000" w:themeColor="text1"/>
              </w:rPr>
            </w:pPr>
            <w:r w:rsidRPr="008B320E">
              <w:rPr>
                <w:rFonts w:ascii="Times New Roman" w:hAnsi="Times New Roman" w:cs="Times New Roman"/>
                <w:color w:val="000000" w:themeColor="text1"/>
              </w:rPr>
              <w:t>Создание дополнительных мест для детей в возрасте от 2 мес. до 3-х лет и</w:t>
            </w:r>
          </w:p>
          <w:p w:rsidR="002F42E2" w:rsidRPr="008B320E" w:rsidRDefault="002F42E2" w:rsidP="00723671">
            <w:pPr>
              <w:rPr>
                <w:color w:val="000000" w:themeColor="text1"/>
              </w:rPr>
            </w:pPr>
            <w:r w:rsidRPr="008B320E">
              <w:rPr>
                <w:rFonts w:ascii="Times New Roman" w:hAnsi="Times New Roman" w:cs="Times New Roman"/>
                <w:color w:val="000000" w:themeColor="text1"/>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8B320E" w:rsidRDefault="002F42E2" w:rsidP="00723671">
            <w:pPr>
              <w:tabs>
                <w:tab w:val="left" w:pos="1134"/>
              </w:tabs>
              <w:jc w:val="both"/>
              <w:rPr>
                <w:color w:val="000000" w:themeColor="text1"/>
              </w:rPr>
            </w:pPr>
            <w:r w:rsidRPr="008B320E">
              <w:rPr>
                <w:rFonts w:ascii="Times New Roman" w:hAnsi="Times New Roman" w:cs="Times New Roman"/>
                <w:color w:val="000000" w:themeColor="text1"/>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r w:rsidRPr="008B320E">
              <w:rPr>
                <w:color w:val="000000" w:themeColor="text1"/>
              </w:rPr>
              <w:t>      </w:t>
            </w:r>
          </w:p>
        </w:tc>
        <w:tc>
          <w:tcPr>
            <w:tcW w:w="1381" w:type="dxa"/>
            <w:gridSpan w:val="2"/>
            <w:tcBorders>
              <w:top w:val="single" w:sz="4" w:space="0" w:color="auto"/>
              <w:left w:val="single" w:sz="4" w:space="0" w:color="auto"/>
              <w:right w:val="single" w:sz="4" w:space="0" w:color="auto"/>
            </w:tcBorders>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процент</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1382" w:type="dxa"/>
            <w:tcBorders>
              <w:top w:val="single" w:sz="4" w:space="0" w:color="auto"/>
              <w:left w:val="single" w:sz="4" w:space="0" w:color="auto"/>
              <w:right w:val="single" w:sz="4"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43</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48</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52</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8B320E" w:rsidRDefault="002F42E2" w:rsidP="00723671">
            <w:pPr>
              <w:pStyle w:val="conspluscell"/>
              <w:rPr>
                <w:color w:val="000000" w:themeColor="text1"/>
                <w:sz w:val="22"/>
                <w:szCs w:val="22"/>
              </w:rPr>
            </w:pPr>
            <w:r w:rsidRPr="008B320E">
              <w:rPr>
                <w:color w:val="000000" w:themeColor="text1"/>
                <w:sz w:val="22"/>
                <w:szCs w:val="22"/>
              </w:rPr>
              <w:t> 55</w:t>
            </w:r>
          </w:p>
          <w:p w:rsidR="002F42E2" w:rsidRPr="008B320E" w:rsidRDefault="002F42E2" w:rsidP="00723671">
            <w:pPr>
              <w:pStyle w:val="conspluscell"/>
              <w:rPr>
                <w:color w:val="000000" w:themeColor="text1"/>
                <w:sz w:val="22"/>
                <w:szCs w:val="22"/>
              </w:rPr>
            </w:pPr>
            <w:r w:rsidRPr="008B320E">
              <w:rPr>
                <w:color w:val="000000" w:themeColor="text1"/>
                <w:sz w:val="22"/>
                <w:szCs w:val="22"/>
              </w:rPr>
              <w:t> </w:t>
            </w:r>
          </w:p>
        </w:tc>
        <w:tc>
          <w:tcPr>
            <w:tcW w:w="763" w:type="dxa"/>
            <w:gridSpan w:val="3"/>
            <w:tcBorders>
              <w:top w:val="single" w:sz="6" w:space="0" w:color="auto"/>
              <w:left w:val="single" w:sz="6"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60</w:t>
            </w:r>
          </w:p>
        </w:tc>
        <w:tc>
          <w:tcPr>
            <w:tcW w:w="549" w:type="dxa"/>
            <w:tcBorders>
              <w:top w:val="single" w:sz="6" w:space="0" w:color="auto"/>
              <w:left w:val="single" w:sz="6"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70</w:t>
            </w:r>
          </w:p>
        </w:tc>
      </w:tr>
      <w:tr w:rsidR="008B320E" w:rsidRPr="008B320E" w:rsidTr="00723671">
        <w:trPr>
          <w:jc w:val="center"/>
        </w:trPr>
        <w:tc>
          <w:tcPr>
            <w:tcW w:w="851" w:type="dxa"/>
            <w:tcBorders>
              <w:top w:val="single" w:sz="4" w:space="0" w:color="auto"/>
              <w:left w:val="single" w:sz="8" w:space="0" w:color="auto"/>
              <w:bottom w:val="nil"/>
              <w:right w:val="single" w:sz="8" w:space="0" w:color="auto"/>
            </w:tcBorders>
            <w:vAlign w:val="center"/>
          </w:tcPr>
          <w:p w:rsidR="002F42E2" w:rsidRPr="008B320E" w:rsidRDefault="002F42E2" w:rsidP="004442C9">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w:t>
            </w:r>
          </w:p>
        </w:tc>
        <w:tc>
          <w:tcPr>
            <w:tcW w:w="3932" w:type="dxa"/>
            <w:tcBorders>
              <w:top w:val="single" w:sz="4" w:space="0" w:color="auto"/>
              <w:left w:val="nil"/>
              <w:bottom w:val="nil"/>
              <w:right w:val="single" w:sz="8" w:space="0" w:color="auto"/>
            </w:tcBorders>
            <w:vAlign w:val="center"/>
          </w:tcPr>
          <w:p w:rsidR="002F42E2" w:rsidRPr="008B320E" w:rsidRDefault="002F42E2" w:rsidP="00723671">
            <w:pPr>
              <w:tabs>
                <w:tab w:val="left" w:pos="459"/>
              </w:tabs>
              <w:spacing w:before="60" w:after="6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Обеспечение  современных, здоровьесберегающих и безопасных </w:t>
            </w:r>
            <w:r w:rsidRPr="008B320E">
              <w:rPr>
                <w:rFonts w:ascii="Times New Roman" w:hAnsi="Times New Roman" w:cs="Times New Roman"/>
                <w:color w:val="000000" w:themeColor="text1"/>
                <w:sz w:val="24"/>
                <w:szCs w:val="24"/>
                <w:lang w:eastAsia="ru-RU"/>
              </w:rPr>
              <w:lastRenderedPageBreak/>
              <w:t>условий для образования и воспитания детей в дошкольных образовательных организациях.</w:t>
            </w:r>
          </w:p>
          <w:p w:rsidR="002F42E2" w:rsidRPr="008B320E" w:rsidRDefault="002F42E2" w:rsidP="00723671">
            <w:pPr>
              <w:rPr>
                <w:rFonts w:ascii="Times New Roman" w:hAnsi="Times New Roman" w:cs="Times New Roman"/>
                <w:color w:val="000000" w:themeColor="text1"/>
              </w:rPr>
            </w:pPr>
          </w:p>
        </w:tc>
        <w:tc>
          <w:tcPr>
            <w:tcW w:w="3365" w:type="dxa"/>
            <w:tcBorders>
              <w:top w:val="single" w:sz="8" w:space="0" w:color="auto"/>
              <w:left w:val="nil"/>
              <w:bottom w:val="nil"/>
              <w:right w:val="single" w:sz="8" w:space="0" w:color="auto"/>
            </w:tcBorders>
          </w:tcPr>
          <w:p w:rsidR="002F42E2" w:rsidRPr="008B320E" w:rsidRDefault="002F42E2" w:rsidP="00723671">
            <w:pPr>
              <w:tabs>
                <w:tab w:val="left" w:pos="1134"/>
              </w:tabs>
              <w:jc w:val="both"/>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 xml:space="preserve">Доля муниципальных дошкольных образовательных организаций, </w:t>
            </w:r>
            <w:r w:rsidRPr="008B320E">
              <w:rPr>
                <w:rFonts w:ascii="Times New Roman" w:hAnsi="Times New Roman" w:cs="Times New Roman"/>
                <w:color w:val="000000" w:themeColor="text1"/>
              </w:rPr>
              <w:lastRenderedPageBreak/>
              <w:t>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lastRenderedPageBreak/>
              <w:t>процент</w:t>
            </w:r>
          </w:p>
        </w:tc>
        <w:tc>
          <w:tcPr>
            <w:tcW w:w="1432" w:type="dxa"/>
            <w:gridSpan w:val="2"/>
            <w:tcBorders>
              <w:top w:val="single" w:sz="4" w:space="0" w:color="auto"/>
              <w:left w:val="nil"/>
              <w:bottom w:val="nil"/>
              <w:right w:val="single" w:sz="4"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xml:space="preserve">Сводный отчет Отдела </w:t>
            </w:r>
            <w:r w:rsidRPr="008B320E">
              <w:rPr>
                <w:color w:val="000000" w:themeColor="text1"/>
                <w:sz w:val="22"/>
                <w:szCs w:val="22"/>
              </w:rPr>
              <w:lastRenderedPageBreak/>
              <w:t>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lastRenderedPageBreak/>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727" w:type="dxa"/>
            <w:gridSpan w:val="2"/>
            <w:tcBorders>
              <w:top w:val="single" w:sz="8" w:space="0" w:color="auto"/>
              <w:left w:val="nil"/>
              <w:bottom w:val="nil"/>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549" w:type="dxa"/>
            <w:tcBorders>
              <w:top w:val="single" w:sz="8" w:space="0" w:color="auto"/>
              <w:left w:val="nil"/>
              <w:bottom w:val="nil"/>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100</w:t>
            </w:r>
          </w:p>
        </w:tc>
      </w:tr>
      <w:tr w:rsidR="008B320E" w:rsidRPr="008B320E" w:rsidTr="00723671">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8B320E" w:rsidRDefault="002F42E2" w:rsidP="004442C9">
            <w:pPr>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8B320E" w:rsidRDefault="002F42E2" w:rsidP="00723671">
            <w:pPr>
              <w:rPr>
                <w:rFonts w:ascii="Times New Roman" w:hAnsi="Times New Roman" w:cs="Times New Roman"/>
                <w:color w:val="000000" w:themeColor="text1"/>
              </w:rPr>
            </w:pPr>
            <w:r w:rsidRPr="008B320E">
              <w:rPr>
                <w:rFonts w:ascii="Times New Roman" w:hAnsi="Times New Roman" w:cs="Times New Roman"/>
                <w:color w:val="000000" w:themeColor="text1"/>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8B320E" w:rsidRDefault="002F42E2" w:rsidP="00723671">
            <w:pPr>
              <w:tabs>
                <w:tab w:val="left" w:pos="1134"/>
              </w:tabs>
              <w:jc w:val="both"/>
              <w:rPr>
                <w:color w:val="000000" w:themeColor="text1"/>
              </w:rPr>
            </w:pPr>
            <w:r w:rsidRPr="008B320E">
              <w:rPr>
                <w:rFonts w:ascii="Times New Roman" w:hAnsi="Times New Roman" w:cs="Times New Roman"/>
                <w:color w:val="000000" w:themeColor="text1"/>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xml:space="preserve">Сводная информация Отдела образования </w:t>
            </w:r>
          </w:p>
          <w:p w:rsidR="002F42E2" w:rsidRPr="008B320E" w:rsidRDefault="002F42E2" w:rsidP="00723671">
            <w:pPr>
              <w:pStyle w:val="conspluscell"/>
              <w:rPr>
                <w:color w:val="000000" w:themeColor="text1"/>
                <w:sz w:val="22"/>
                <w:szCs w:val="22"/>
              </w:rPr>
            </w:pPr>
            <w:r w:rsidRPr="008B320E">
              <w:rPr>
                <w:color w:val="000000" w:themeColor="text1"/>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r>
      <w:tr w:rsidR="002F42E2" w:rsidRPr="008B320E" w:rsidTr="00723671">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8B320E" w:rsidRDefault="002F42E2" w:rsidP="004442C9">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8B320E" w:rsidRDefault="002F42E2" w:rsidP="00723671">
            <w:pPr>
              <w:rPr>
                <w:rFonts w:ascii="Times New Roman" w:hAnsi="Times New Roman" w:cs="Times New Roman"/>
                <w:color w:val="000000" w:themeColor="text1"/>
              </w:rPr>
            </w:pPr>
            <w:r w:rsidRPr="008B320E">
              <w:rPr>
                <w:rFonts w:ascii="Times New Roman" w:hAnsi="Times New Roman" w:cs="Times New Roman"/>
                <w:color w:val="000000" w:themeColor="text1"/>
                <w:sz w:val="24"/>
                <w:szCs w:val="24"/>
                <w:lang w:eastAsia="ru-RU"/>
              </w:rPr>
              <w:t>Обеспечениеэффективноговзаимодействия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8B320E" w:rsidRDefault="002F42E2" w:rsidP="00723671">
            <w:pPr>
              <w:tabs>
                <w:tab w:val="left" w:pos="1134"/>
              </w:tabs>
              <w:jc w:val="both"/>
              <w:rPr>
                <w:rFonts w:ascii="Times New Roman" w:hAnsi="Times New Roman" w:cs="Times New Roman"/>
                <w:color w:val="000000" w:themeColor="text1"/>
              </w:rPr>
            </w:pPr>
            <w:r w:rsidRPr="008B320E">
              <w:rPr>
                <w:rFonts w:ascii="Times New Roman" w:hAnsi="Times New Roman" w:cs="Times New Roman"/>
                <w:color w:val="000000" w:themeColor="text1"/>
                <w:sz w:val="24"/>
                <w:szCs w:val="24"/>
              </w:rPr>
              <w:t>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 xml:space="preserve">Сводная информация Отдела образования </w:t>
            </w:r>
          </w:p>
          <w:p w:rsidR="002F42E2" w:rsidRPr="008B320E" w:rsidRDefault="002F42E2" w:rsidP="00723671">
            <w:pPr>
              <w:pStyle w:val="conspluscell"/>
              <w:rPr>
                <w:color w:val="000000" w:themeColor="text1"/>
                <w:sz w:val="22"/>
                <w:szCs w:val="22"/>
              </w:rPr>
            </w:pPr>
            <w:r w:rsidRPr="008B320E">
              <w:rPr>
                <w:color w:val="000000" w:themeColor="text1"/>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c>
          <w:tcPr>
            <w:tcW w:w="727" w:type="dxa"/>
            <w:gridSpan w:val="2"/>
            <w:tcBorders>
              <w:top w:val="single" w:sz="8" w:space="0" w:color="auto"/>
              <w:left w:val="single" w:sz="6" w:space="0" w:color="auto"/>
              <w:bottom w:val="single" w:sz="8"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8B320E" w:rsidRDefault="002F42E2" w:rsidP="00723671">
            <w:pPr>
              <w:pStyle w:val="conspluscell"/>
              <w:rPr>
                <w:color w:val="000000" w:themeColor="text1"/>
                <w:sz w:val="22"/>
                <w:szCs w:val="22"/>
              </w:rPr>
            </w:pPr>
            <w:r w:rsidRPr="008B320E">
              <w:rPr>
                <w:color w:val="000000" w:themeColor="text1"/>
                <w:sz w:val="22"/>
                <w:szCs w:val="22"/>
              </w:rPr>
              <w:t>0</w:t>
            </w:r>
          </w:p>
        </w:tc>
      </w:tr>
    </w:tbl>
    <w:p w:rsidR="002F42E2" w:rsidRPr="008B320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3B2B97" w:rsidRPr="008B320E" w:rsidRDefault="003B2B97" w:rsidP="004442C9">
      <w:pPr>
        <w:pStyle w:val="consplusnonformat"/>
        <w:jc w:val="center"/>
        <w:rPr>
          <w:color w:val="000000" w:themeColor="text1"/>
        </w:rPr>
        <w:sectPr w:rsidR="003B2B97" w:rsidRPr="008B320E" w:rsidSect="00D610B2">
          <w:headerReference w:type="default" r:id="rId18"/>
          <w:pgSz w:w="16838" w:h="11906" w:orient="landscape"/>
          <w:pgMar w:top="0" w:right="709" w:bottom="426" w:left="709" w:header="709" w:footer="709" w:gutter="0"/>
          <w:cols w:space="708"/>
          <w:docGrid w:linePitch="360"/>
        </w:sectPr>
      </w:pPr>
    </w:p>
    <w:p w:rsidR="004442C9" w:rsidRPr="008B320E" w:rsidRDefault="004442C9" w:rsidP="009C008D">
      <w:pPr>
        <w:pStyle w:val="2"/>
        <w:keepNext/>
        <w:spacing w:before="0" w:beforeAutospacing="0" w:after="0" w:afterAutospacing="0"/>
        <w:ind w:right="709"/>
        <w:jc w:val="center"/>
        <w:rPr>
          <w:b/>
          <w:bCs/>
          <w:color w:val="000000" w:themeColor="text1"/>
          <w:sz w:val="24"/>
          <w:szCs w:val="24"/>
        </w:rPr>
      </w:pPr>
    </w:p>
    <w:p w:rsidR="003B2B97" w:rsidRPr="008B320E" w:rsidRDefault="003B2B97" w:rsidP="009C008D">
      <w:pPr>
        <w:pStyle w:val="2"/>
        <w:keepNext/>
        <w:spacing w:before="0" w:beforeAutospacing="0" w:after="0" w:afterAutospacing="0"/>
        <w:ind w:right="709"/>
        <w:jc w:val="center"/>
        <w:rPr>
          <w:b/>
          <w:bCs/>
          <w:color w:val="000000" w:themeColor="text1"/>
          <w:sz w:val="24"/>
          <w:szCs w:val="24"/>
        </w:rPr>
      </w:pPr>
      <w:r w:rsidRPr="008B320E">
        <w:rPr>
          <w:b/>
          <w:bCs/>
          <w:color w:val="000000" w:themeColor="text1"/>
          <w:sz w:val="24"/>
          <w:szCs w:val="24"/>
        </w:rPr>
        <w:t xml:space="preserve">2. Подпрограмма «Развитие </w:t>
      </w:r>
      <w:r w:rsidRPr="008B320E">
        <w:rPr>
          <w:b/>
          <w:color w:val="000000" w:themeColor="text1"/>
          <w:sz w:val="24"/>
          <w:szCs w:val="24"/>
        </w:rPr>
        <w:t>общего образования</w:t>
      </w:r>
      <w:r w:rsidRPr="008B320E">
        <w:rPr>
          <w:b/>
          <w:bCs/>
          <w:color w:val="000000" w:themeColor="text1"/>
          <w:sz w:val="24"/>
          <w:szCs w:val="24"/>
        </w:rPr>
        <w:t>»</w:t>
      </w:r>
    </w:p>
    <w:p w:rsidR="003B2B97" w:rsidRPr="008B320E" w:rsidRDefault="003B2B97" w:rsidP="009C008D">
      <w:pPr>
        <w:pStyle w:val="af"/>
        <w:jc w:val="center"/>
        <w:rPr>
          <w:color w:val="000000" w:themeColor="text1"/>
        </w:rPr>
      </w:pPr>
      <w:r w:rsidRPr="008B320E">
        <w:rPr>
          <w:b/>
          <w:bCs/>
          <w:color w:val="000000" w:themeColor="text1"/>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706"/>
      </w:tblGrid>
      <w:tr w:rsidR="008B320E" w:rsidRPr="008B320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autoSpaceDE w:val="0"/>
              <w:autoSpaceDN w:val="0"/>
              <w:adjustRightInd w:val="0"/>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Развитие общего образования</w:t>
            </w:r>
          </w:p>
        </w:tc>
      </w:tr>
      <w:tr w:rsidR="008B320E" w:rsidRPr="008B320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autoSpaceDE w:val="0"/>
              <w:autoSpaceDN w:val="0"/>
              <w:adjustRightInd w:val="0"/>
              <w:spacing w:after="0"/>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МКУ «Отдел образования Администрации Шегарского района»</w:t>
            </w:r>
          </w:p>
          <w:p w:rsidR="003B2B97" w:rsidRPr="008B320E" w:rsidRDefault="003B2B97" w:rsidP="009C008D">
            <w:pPr>
              <w:autoSpaceDE w:val="0"/>
              <w:autoSpaceDN w:val="0"/>
              <w:adjustRightInd w:val="0"/>
              <w:spacing w:after="0"/>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Образовательные организации Шегарского района</w:t>
            </w:r>
          </w:p>
        </w:tc>
      </w:tr>
      <w:tr w:rsidR="008B320E" w:rsidRPr="008B320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МКУ «Администрация Шегарского района»</w:t>
            </w:r>
          </w:p>
        </w:tc>
      </w:tr>
      <w:tr w:rsidR="008B320E" w:rsidRPr="008B320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autoSpaceDE w:val="0"/>
              <w:autoSpaceDN w:val="0"/>
              <w:adjustRightInd w:val="0"/>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Заместитель  Главы по социальной сфере</w:t>
            </w:r>
          </w:p>
        </w:tc>
      </w:tr>
      <w:tr w:rsidR="008B320E" w:rsidRPr="008B320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8B320E" w:rsidRPr="008B320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Обеспечение доступного качественного общего образования.</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8B320E" w:rsidRDefault="003B2B97" w:rsidP="009C008D">
            <w:pPr>
              <w:tabs>
                <w:tab w:val="left" w:pos="459"/>
              </w:tabs>
              <w:spacing w:after="0"/>
              <w:ind w:left="34"/>
              <w:jc w:val="both"/>
              <w:rPr>
                <w:rFonts w:ascii="Times New Roman" w:hAnsi="Times New Roman" w:cs="Times New Roman"/>
                <w:color w:val="000000" w:themeColor="text1"/>
              </w:rPr>
            </w:pPr>
            <w:r w:rsidRPr="008B320E">
              <w:rPr>
                <w:rFonts w:ascii="Times New Roman" w:hAnsi="Times New Roman" w:cs="Times New Roman"/>
                <w:color w:val="000000" w:themeColor="text1"/>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8B320E" w:rsidRPr="008B320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p>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Целевые показатели (индикаторы)</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w:t>
            </w:r>
            <w:r w:rsidRPr="008B320E">
              <w:rPr>
                <w:rFonts w:ascii="Times New Roman" w:hAnsi="Times New Roman" w:cs="Times New Roman"/>
                <w:color w:val="000000" w:themeColor="text1"/>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8B320E" w:rsidRDefault="00F44F7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2) </w:t>
            </w:r>
            <w:r w:rsidR="003B2B97" w:rsidRPr="008B320E">
              <w:rPr>
                <w:rFonts w:ascii="Times New Roman" w:hAnsi="Times New Roman" w:cs="Times New Roman"/>
                <w:color w:val="000000" w:themeColor="text1"/>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8B320E" w:rsidRDefault="00F44F7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До</w:t>
            </w:r>
            <w:r w:rsidR="003B2B97" w:rsidRPr="008B320E">
              <w:rPr>
                <w:rFonts w:ascii="Times New Roman" w:hAnsi="Times New Roman" w:cs="Times New Roman"/>
                <w:color w:val="000000" w:themeColor="text1"/>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Доля обучающихся, принимающих участие в олимпиадах и конкурсах, процентов.</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Доля одарённых детей,   охваченных адресной поддержкой, процентов.</w:t>
            </w:r>
          </w:p>
          <w:p w:rsidR="003B2B97" w:rsidRPr="008B320E" w:rsidRDefault="003B2B97" w:rsidP="009C008D">
            <w:pPr>
              <w:suppressLineNumbers/>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w:t>
            </w:r>
            <w:r w:rsidR="001B712C" w:rsidRPr="008B320E">
              <w:rPr>
                <w:rFonts w:ascii="Times New Roman" w:hAnsi="Times New Roman" w:cs="Times New Roman"/>
                <w:color w:val="000000" w:themeColor="text1"/>
                <w:sz w:val="24"/>
                <w:szCs w:val="24"/>
                <w:lang w:eastAsia="ru-RU"/>
              </w:rPr>
              <w:t>)</w:t>
            </w:r>
            <w:r w:rsidRPr="008B320E">
              <w:rPr>
                <w:rFonts w:ascii="Times New Roman" w:hAnsi="Times New Roman" w:cs="Times New Roman"/>
                <w:color w:val="000000" w:themeColor="text1"/>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8)Доля учащихся, охваченных отдыхом в каникулярное время</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8B320E" w:rsidRPr="008B320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t>Сроки реализации           </w:t>
            </w:r>
            <w:r w:rsidRPr="008B320E">
              <w:rPr>
                <w:color w:val="000000" w:themeColor="text1"/>
              </w:rPr>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2020-2024 годы.</w:t>
            </w:r>
          </w:p>
          <w:p w:rsidR="003B2B97" w:rsidRPr="008B320E" w:rsidRDefault="003B2B97" w:rsidP="009C008D">
            <w:pPr>
              <w:spacing w:after="0" w:line="240" w:lineRule="auto"/>
              <w:rPr>
                <w:color w:val="000000" w:themeColor="text1"/>
              </w:rPr>
            </w:pPr>
            <w:r w:rsidRPr="008B320E">
              <w:rPr>
                <w:rFonts w:ascii="Times New Roman" w:hAnsi="Times New Roman" w:cs="Times New Roman"/>
                <w:color w:val="000000" w:themeColor="text1"/>
                <w:sz w:val="24"/>
                <w:szCs w:val="24"/>
              </w:rPr>
              <w:t>Этапы реализации подпрограммы не выделяются.</w:t>
            </w:r>
          </w:p>
        </w:tc>
      </w:tr>
      <w:tr w:rsidR="008B320E" w:rsidRPr="008B320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Ресурсное обеспечение </w:t>
            </w:r>
            <w:r w:rsidRPr="008B320E">
              <w:rPr>
                <w:rFonts w:ascii="Times New Roman" w:hAnsi="Times New Roman" w:cs="Times New Roman"/>
                <w:color w:val="000000" w:themeColor="text1"/>
                <w:sz w:val="24"/>
                <w:szCs w:val="24"/>
                <w:lang w:eastAsia="ru-RU"/>
              </w:rPr>
              <w:lastRenderedPageBreak/>
              <w:t>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8B320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xml:space="preserve">Общий объем финансирования мероприятий подпрограммы за 2020-2024 годы составит </w:t>
            </w:r>
            <w:r w:rsidR="0059256C" w:rsidRPr="008B320E">
              <w:rPr>
                <w:rFonts w:ascii="Times New Roman" w:hAnsi="Times New Roman" w:cs="Times New Roman"/>
                <w:color w:val="000000" w:themeColor="text1"/>
                <w:sz w:val="24"/>
                <w:szCs w:val="24"/>
                <w:lang w:eastAsia="ru-RU"/>
              </w:rPr>
              <w:t>119725,92</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тыс. рублей, в том числе за счет </w:t>
            </w:r>
            <w:r w:rsidRPr="008B320E">
              <w:rPr>
                <w:rFonts w:ascii="Times New Roman" w:hAnsi="Times New Roman" w:cs="Times New Roman"/>
                <w:color w:val="000000" w:themeColor="text1"/>
                <w:sz w:val="24"/>
                <w:szCs w:val="24"/>
                <w:lang w:eastAsia="ru-RU"/>
              </w:rPr>
              <w:lastRenderedPageBreak/>
              <w:t xml:space="preserve">средств федерального бюджета </w:t>
            </w:r>
            <w:r w:rsidR="0071427A" w:rsidRPr="008B320E">
              <w:rPr>
                <w:rFonts w:ascii="Times New Roman" w:hAnsi="Times New Roman" w:cs="Times New Roman"/>
                <w:color w:val="000000" w:themeColor="text1"/>
                <w:sz w:val="24"/>
                <w:szCs w:val="24"/>
                <w:lang w:eastAsia="ru-RU"/>
              </w:rPr>
              <w:t>42156,43</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тыс. руб., за счет областного бюджета – </w:t>
            </w:r>
            <w:r w:rsidR="0071427A" w:rsidRPr="008B320E">
              <w:rPr>
                <w:rFonts w:ascii="Times New Roman" w:hAnsi="Times New Roman" w:cs="Times New Roman"/>
                <w:color w:val="000000" w:themeColor="text1"/>
                <w:sz w:val="24"/>
                <w:szCs w:val="24"/>
                <w:lang w:eastAsia="ru-RU"/>
              </w:rPr>
              <w:t>38281,9</w:t>
            </w:r>
            <w:r w:rsidR="0059256C" w:rsidRPr="008B320E">
              <w:rPr>
                <w:rFonts w:ascii="Times New Roman" w:hAnsi="Times New Roman" w:cs="Times New Roman"/>
                <w:color w:val="000000" w:themeColor="text1"/>
                <w:sz w:val="24"/>
                <w:szCs w:val="24"/>
                <w:lang w:eastAsia="ru-RU"/>
              </w:rPr>
              <w:t xml:space="preserve">8 </w:t>
            </w:r>
            <w:r w:rsidRPr="008B320E">
              <w:rPr>
                <w:rFonts w:ascii="Times New Roman" w:hAnsi="Times New Roman" w:cs="Times New Roman"/>
                <w:color w:val="000000" w:themeColor="text1"/>
                <w:sz w:val="24"/>
                <w:szCs w:val="24"/>
                <w:lang w:eastAsia="ru-RU"/>
              </w:rPr>
              <w:t xml:space="preserve">тыс. рублей,  за счет </w:t>
            </w:r>
            <w:r w:rsidR="00722FB0" w:rsidRPr="008B320E">
              <w:rPr>
                <w:rFonts w:ascii="Times New Roman" w:hAnsi="Times New Roman" w:cs="Times New Roman"/>
                <w:color w:val="000000" w:themeColor="text1"/>
                <w:sz w:val="24"/>
                <w:szCs w:val="24"/>
                <w:lang w:eastAsia="ru-RU"/>
              </w:rPr>
              <w:t>муниципального</w:t>
            </w:r>
            <w:r w:rsidRPr="008B320E">
              <w:rPr>
                <w:rFonts w:ascii="Times New Roman" w:hAnsi="Times New Roman" w:cs="Times New Roman"/>
                <w:color w:val="000000" w:themeColor="text1"/>
                <w:sz w:val="24"/>
                <w:szCs w:val="24"/>
                <w:lang w:eastAsia="ru-RU"/>
              </w:rPr>
              <w:t xml:space="preserve"> бюджета – </w:t>
            </w:r>
            <w:r w:rsidR="0071427A" w:rsidRPr="008B320E">
              <w:rPr>
                <w:rFonts w:ascii="Times New Roman" w:hAnsi="Times New Roman" w:cs="Times New Roman"/>
                <w:color w:val="000000" w:themeColor="text1"/>
                <w:sz w:val="24"/>
                <w:szCs w:val="24"/>
                <w:lang w:eastAsia="ru-RU"/>
              </w:rPr>
              <w:t>39287,5</w:t>
            </w:r>
            <w:r w:rsidR="00026649"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тыс. рублей, </w:t>
            </w:r>
          </w:p>
          <w:p w:rsidR="00B70B4C" w:rsidRPr="008B320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8B320E" w:rsidRPr="008B320E" w:rsidTr="00411441">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411441">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spacing w:after="0" w:line="240" w:lineRule="auto"/>
                    <w:rPr>
                      <w:rFonts w:ascii="Times New Roman" w:hAnsi="Times New Roman" w:cs="Times New Roman"/>
                      <w:color w:val="000000" w:themeColor="text1"/>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B70B4C" w:rsidRPr="008B320E" w:rsidRDefault="00B70B4C" w:rsidP="00B70B4C">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411441">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26214,93</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5754,9</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11304,27</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9155,76</w:t>
                  </w:r>
                </w:p>
              </w:tc>
            </w:tr>
            <w:tr w:rsidR="008B320E" w:rsidRPr="008B320E" w:rsidTr="00411441">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236" w:type="dxa"/>
                  <w:tcBorders>
                    <w:top w:val="nil"/>
                    <w:left w:val="nil"/>
                    <w:bottom w:val="nil"/>
                    <w:right w:val="single" w:sz="4" w:space="0" w:color="auto"/>
                  </w:tcBorders>
                  <w:shd w:val="clear" w:color="auto" w:fill="auto"/>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39063,49</w:t>
                  </w:r>
                </w:p>
              </w:tc>
              <w:tc>
                <w:tcPr>
                  <w:tcW w:w="1933" w:type="dxa"/>
                  <w:tcBorders>
                    <w:top w:val="nil"/>
                    <w:left w:val="single" w:sz="4" w:space="0" w:color="auto"/>
                    <w:bottom w:val="nil"/>
                    <w:right w:val="single" w:sz="4" w:space="0" w:color="auto"/>
                  </w:tcBorders>
                  <w:shd w:val="clear" w:color="auto" w:fill="auto"/>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8258,6</w:t>
                  </w:r>
                </w:p>
              </w:tc>
              <w:tc>
                <w:tcPr>
                  <w:tcW w:w="1363" w:type="dxa"/>
                  <w:tcBorders>
                    <w:top w:val="nil"/>
                    <w:left w:val="single" w:sz="4" w:space="0" w:color="auto"/>
                    <w:bottom w:val="nil"/>
                    <w:right w:val="single" w:sz="4" w:space="0" w:color="auto"/>
                  </w:tcBorders>
                  <w:shd w:val="clear" w:color="auto" w:fill="auto"/>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10018,8</w:t>
                  </w:r>
                </w:p>
              </w:tc>
              <w:tc>
                <w:tcPr>
                  <w:tcW w:w="1630" w:type="dxa"/>
                  <w:tcBorders>
                    <w:top w:val="nil"/>
                    <w:left w:val="single" w:sz="4" w:space="0" w:color="auto"/>
                    <w:bottom w:val="nil"/>
                    <w:right w:val="single" w:sz="4" w:space="0" w:color="auto"/>
                  </w:tcBorders>
                  <w:shd w:val="clear" w:color="auto" w:fill="auto"/>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20786,08</w:t>
                  </w:r>
                </w:p>
              </w:tc>
            </w:tr>
            <w:tr w:rsidR="008B320E" w:rsidRPr="008B320E" w:rsidTr="00411441">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25352,5</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1354,0</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11783,9</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12214,59</w:t>
                  </w:r>
                </w:p>
              </w:tc>
            </w:tr>
            <w:tr w:rsidR="008B320E" w:rsidRPr="008B320E" w:rsidTr="00411441">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28799,2</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23053,7</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5745,5</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17070,6</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12360,1</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4710,5</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411441">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136500,73</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50781,31</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43562,98</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411441">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42156,43</w:t>
                  </w:r>
                </w:p>
              </w:tc>
            </w:tr>
          </w:tbl>
          <w:p w:rsidR="003B2B97" w:rsidRPr="008B320E" w:rsidRDefault="00B70B4C" w:rsidP="00B70B4C">
            <w:pPr>
              <w:tabs>
                <w:tab w:val="left" w:pos="1134"/>
              </w:tabs>
              <w:spacing w:after="0" w:line="240" w:lineRule="auto"/>
              <w:ind w:right="-1"/>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8B320E" w:rsidRPr="008B320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rPr>
            </w:pPr>
            <w:r w:rsidRPr="008B320E">
              <w:rPr>
                <w:color w:val="000000" w:themeColor="text1"/>
              </w:rPr>
              <w:lastRenderedPageBreak/>
              <w:t>Планируемые результаты     </w:t>
            </w:r>
            <w:r w:rsidRPr="008B320E">
              <w:rPr>
                <w:color w:val="000000" w:themeColor="text1"/>
              </w:rPr>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rPr>
            </w:pPr>
            <w:r w:rsidRPr="008B320E">
              <w:rPr>
                <w:color w:val="000000" w:themeColor="text1"/>
              </w:rPr>
              <w:t> - обеспечение доступности информационных ресурсов для обучения и внеучебной деятельности</w:t>
            </w:r>
          </w:p>
          <w:p w:rsidR="003B2B97" w:rsidRPr="008B320E" w:rsidRDefault="003B2B97" w:rsidP="009C008D">
            <w:pPr>
              <w:pStyle w:val="conspluscell"/>
              <w:spacing w:before="0" w:beforeAutospacing="0" w:after="0" w:afterAutospacing="0"/>
              <w:rPr>
                <w:color w:val="000000" w:themeColor="text1"/>
              </w:rPr>
            </w:pPr>
            <w:r w:rsidRPr="008B320E">
              <w:rPr>
                <w:color w:val="000000" w:themeColor="text1"/>
              </w:rPr>
              <w:t>- созданы условия для оценки качества образования в соответствие с требованиями</w:t>
            </w:r>
          </w:p>
          <w:p w:rsidR="003B2B97" w:rsidRPr="008B320E" w:rsidRDefault="003B2B97" w:rsidP="009C008D">
            <w:pPr>
              <w:pStyle w:val="conspluscell"/>
              <w:spacing w:before="0" w:beforeAutospacing="0" w:after="0" w:afterAutospacing="0"/>
              <w:rPr>
                <w:color w:val="000000" w:themeColor="text1"/>
              </w:rPr>
            </w:pPr>
            <w:r w:rsidRPr="008B320E">
              <w:rPr>
                <w:color w:val="000000" w:themeColor="text1"/>
              </w:rPr>
              <w:t>- увеличение количества участников интеллектуальных и творческих мероприятий</w:t>
            </w:r>
          </w:p>
          <w:p w:rsidR="003B2B97" w:rsidRPr="008B320E" w:rsidRDefault="003B2B97" w:rsidP="009C008D">
            <w:pPr>
              <w:pStyle w:val="conspluscell"/>
              <w:spacing w:before="0" w:beforeAutospacing="0" w:after="0" w:afterAutospacing="0"/>
              <w:rPr>
                <w:color w:val="000000" w:themeColor="text1"/>
              </w:rPr>
            </w:pPr>
            <w:r w:rsidRPr="008B320E">
              <w:rPr>
                <w:color w:val="000000" w:themeColor="text1"/>
              </w:rPr>
              <w:t>- повышение мотивации на достижение высоких результатов в интеллектуальной и творческой деятельности обучающихся</w:t>
            </w:r>
          </w:p>
          <w:p w:rsidR="003B2B97" w:rsidRPr="008B320E" w:rsidRDefault="003B2B97" w:rsidP="009C008D">
            <w:pPr>
              <w:pStyle w:val="conspluscell"/>
              <w:spacing w:before="0" w:beforeAutospacing="0" w:after="0" w:afterAutospacing="0"/>
              <w:rPr>
                <w:color w:val="000000" w:themeColor="text1"/>
              </w:rPr>
            </w:pPr>
          </w:p>
        </w:tc>
      </w:tr>
    </w:tbl>
    <w:p w:rsidR="003B2B97" w:rsidRPr="008B320E" w:rsidRDefault="003B2B97" w:rsidP="009C008D">
      <w:pPr>
        <w:pStyle w:val="Style1"/>
        <w:widowControl/>
        <w:tabs>
          <w:tab w:val="left" w:pos="7435"/>
        </w:tabs>
        <w:ind w:left="2410"/>
        <w:jc w:val="right"/>
        <w:rPr>
          <w:rStyle w:val="FontStyle11"/>
          <w:color w:val="000000" w:themeColor="text1"/>
        </w:rPr>
      </w:pPr>
      <w:r w:rsidRPr="008B320E">
        <w:rPr>
          <w:rStyle w:val="FontStyle11"/>
          <w:color w:val="000000" w:themeColor="text1"/>
        </w:rPr>
        <w:t>.</w:t>
      </w:r>
    </w:p>
    <w:p w:rsidR="003B2B97" w:rsidRPr="008B320E" w:rsidRDefault="003B2B97" w:rsidP="009C008D">
      <w:pPr>
        <w:autoSpaceDE w:val="0"/>
        <w:autoSpaceDN w:val="0"/>
        <w:adjustRightInd w:val="0"/>
        <w:ind w:right="-85"/>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2.1. Характеристика сферы деятельности</w:t>
      </w:r>
    </w:p>
    <w:p w:rsidR="003B2B97" w:rsidRPr="008B320E" w:rsidRDefault="003B2B97" w:rsidP="009C008D">
      <w:pPr>
        <w:suppressLineNumbers/>
        <w:tabs>
          <w:tab w:val="left" w:pos="1134"/>
        </w:tabs>
        <w:ind w:right="279" w:firstLine="54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Муниципальная система общего образования на начало </w:t>
      </w:r>
      <w:r w:rsidR="00F33829" w:rsidRPr="008B320E">
        <w:rPr>
          <w:rFonts w:ascii="Times New Roman" w:hAnsi="Times New Roman" w:cs="Times New Roman"/>
          <w:color w:val="000000" w:themeColor="text1"/>
          <w:sz w:val="24"/>
          <w:szCs w:val="24"/>
        </w:rPr>
        <w:t>2020-2021</w:t>
      </w:r>
      <w:r w:rsidRPr="008B320E">
        <w:rPr>
          <w:rFonts w:ascii="Times New Roman" w:hAnsi="Times New Roman" w:cs="Times New Roman"/>
          <w:color w:val="000000" w:themeColor="text1"/>
          <w:sz w:val="24"/>
          <w:szCs w:val="24"/>
        </w:rPr>
        <w:t xml:space="preserve"> учебного года представлена 1</w:t>
      </w:r>
      <w:r w:rsidR="00F33829" w:rsidRPr="008B320E">
        <w:rPr>
          <w:rFonts w:ascii="Times New Roman" w:hAnsi="Times New Roman" w:cs="Times New Roman"/>
          <w:color w:val="000000" w:themeColor="text1"/>
          <w:sz w:val="24"/>
          <w:szCs w:val="24"/>
        </w:rPr>
        <w:t>3</w:t>
      </w:r>
      <w:r w:rsidRPr="008B320E">
        <w:rPr>
          <w:rFonts w:ascii="Times New Roman" w:hAnsi="Times New Roman" w:cs="Times New Roman"/>
          <w:color w:val="000000" w:themeColor="text1"/>
          <w:sz w:val="24"/>
          <w:szCs w:val="24"/>
        </w:rPr>
        <w:t xml:space="preserve"> общеобразовательными организациями - 10 средними, 2 основными и </w:t>
      </w:r>
      <w:r w:rsidR="00F33829" w:rsidRPr="008B320E">
        <w:rPr>
          <w:rFonts w:ascii="Times New Roman" w:hAnsi="Times New Roman" w:cs="Times New Roman"/>
          <w:color w:val="000000" w:themeColor="text1"/>
          <w:sz w:val="24"/>
          <w:szCs w:val="24"/>
        </w:rPr>
        <w:t>1</w:t>
      </w:r>
      <w:r w:rsidRPr="008B320E">
        <w:rPr>
          <w:rFonts w:ascii="Times New Roman" w:hAnsi="Times New Roman" w:cs="Times New Roman"/>
          <w:color w:val="000000" w:themeColor="text1"/>
          <w:sz w:val="24"/>
          <w:szCs w:val="24"/>
        </w:rPr>
        <w:t xml:space="preserve"> начальн</w:t>
      </w:r>
      <w:r w:rsidR="00F33829" w:rsidRPr="008B320E">
        <w:rPr>
          <w:rFonts w:ascii="Times New Roman" w:hAnsi="Times New Roman" w:cs="Times New Roman"/>
          <w:color w:val="000000" w:themeColor="text1"/>
          <w:sz w:val="24"/>
          <w:szCs w:val="24"/>
        </w:rPr>
        <w:t>ой школой.</w:t>
      </w:r>
    </w:p>
    <w:p w:rsidR="003B2B97" w:rsidRPr="008B320E" w:rsidRDefault="003B2B97" w:rsidP="009C008D">
      <w:pPr>
        <w:suppressLineNumbers/>
        <w:tabs>
          <w:tab w:val="left" w:pos="1134"/>
        </w:tabs>
        <w:ind w:right="279" w:firstLine="54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Численность обучающихся по программам общего образования в общеобразовательных организациях на 1 сентября 20</w:t>
      </w:r>
      <w:r w:rsidR="00F33829" w:rsidRPr="008B320E">
        <w:rPr>
          <w:rFonts w:ascii="Times New Roman" w:hAnsi="Times New Roman" w:cs="Times New Roman"/>
          <w:color w:val="000000" w:themeColor="text1"/>
          <w:sz w:val="24"/>
          <w:szCs w:val="24"/>
        </w:rPr>
        <w:t>20</w:t>
      </w:r>
      <w:r w:rsidRPr="008B320E">
        <w:rPr>
          <w:rFonts w:ascii="Times New Roman" w:hAnsi="Times New Roman" w:cs="Times New Roman"/>
          <w:color w:val="000000" w:themeColor="text1"/>
          <w:sz w:val="24"/>
          <w:szCs w:val="24"/>
        </w:rPr>
        <w:t xml:space="preserve"> году составила 19</w:t>
      </w:r>
      <w:r w:rsidR="00F33829" w:rsidRPr="008B320E">
        <w:rPr>
          <w:rFonts w:ascii="Times New Roman" w:hAnsi="Times New Roman" w:cs="Times New Roman"/>
          <w:color w:val="000000" w:themeColor="text1"/>
          <w:sz w:val="24"/>
          <w:szCs w:val="24"/>
        </w:rPr>
        <w:t>17</w:t>
      </w:r>
      <w:r w:rsidRPr="008B320E">
        <w:rPr>
          <w:rFonts w:ascii="Times New Roman" w:hAnsi="Times New Roman" w:cs="Times New Roman"/>
          <w:color w:val="000000" w:themeColor="text1"/>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8B320E" w:rsidRPr="008B320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8B320E" w:rsidRDefault="003B2B97" w:rsidP="009C008D">
            <w:pPr>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ind w:left="-81" w:right="-23" w:firstLine="81"/>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ind w:right="88"/>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2024</w:t>
            </w:r>
          </w:p>
        </w:tc>
      </w:tr>
      <w:tr w:rsidR="003B2B97" w:rsidRPr="008B320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8B320E" w:rsidRDefault="003B2B97" w:rsidP="009C008D">
            <w:pPr>
              <w:ind w:right="279"/>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8B320E" w:rsidRDefault="003B2B97" w:rsidP="00F33829">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19</w:t>
            </w:r>
            <w:r w:rsidR="00F33829" w:rsidRPr="008B320E">
              <w:rPr>
                <w:rFonts w:ascii="Times New Roman" w:hAnsi="Times New Roman" w:cs="Times New Roman"/>
                <w:color w:val="000000" w:themeColor="text1"/>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8B320E" w:rsidRDefault="00F33829" w:rsidP="009C008D">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autoSpaceDE w:val="0"/>
              <w:autoSpaceDN w:val="0"/>
              <w:adjustRightInd w:val="0"/>
              <w:ind w:right="27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2020</w:t>
            </w:r>
          </w:p>
        </w:tc>
      </w:tr>
    </w:tbl>
    <w:p w:rsidR="00F44F77" w:rsidRPr="008B320E" w:rsidRDefault="00F44F77" w:rsidP="009C008D">
      <w:pPr>
        <w:spacing w:after="0" w:line="360" w:lineRule="auto"/>
        <w:ind w:left="-709" w:firstLine="709"/>
        <w:jc w:val="center"/>
        <w:rPr>
          <w:rFonts w:ascii="Times New Roman" w:hAnsi="Times New Roman" w:cs="Times New Roman"/>
          <w:color w:val="000000" w:themeColor="text1"/>
          <w:sz w:val="24"/>
          <w:szCs w:val="24"/>
        </w:rPr>
      </w:pPr>
    </w:p>
    <w:p w:rsidR="003B2B97" w:rsidRPr="008B320E" w:rsidRDefault="003B2B97" w:rsidP="009C008D">
      <w:pPr>
        <w:spacing w:after="0" w:line="360" w:lineRule="auto"/>
        <w:ind w:left="-709" w:firstLine="70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lastRenderedPageBreak/>
        <w:t xml:space="preserve">Расходы на одного обучающегося в  системе образования </w:t>
      </w:r>
    </w:p>
    <w:p w:rsidR="003B2B97" w:rsidRPr="008B320E" w:rsidRDefault="003B2B97" w:rsidP="009C008D">
      <w:pPr>
        <w:spacing w:after="0" w:line="360" w:lineRule="auto"/>
        <w:ind w:left="-709" w:firstLine="709"/>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Шегарского района (</w:t>
      </w:r>
      <w:r w:rsidR="005A0AD2" w:rsidRPr="008B320E">
        <w:rPr>
          <w:rFonts w:ascii="Times New Roman" w:hAnsi="Times New Roman" w:cs="Times New Roman"/>
          <w:color w:val="000000" w:themeColor="text1"/>
          <w:sz w:val="24"/>
          <w:szCs w:val="24"/>
        </w:rPr>
        <w:t>тыс.</w:t>
      </w:r>
      <w:r w:rsidRPr="008B320E">
        <w:rPr>
          <w:rFonts w:ascii="Times New Roman" w:hAnsi="Times New Roman" w:cs="Times New Roman"/>
          <w:color w:val="000000" w:themeColor="text1"/>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8B320E" w:rsidRPr="008B320E" w:rsidTr="00EA6934">
        <w:tc>
          <w:tcPr>
            <w:tcW w:w="4041"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spacing w:line="360" w:lineRule="auto"/>
              <w:jc w:val="center"/>
              <w:rPr>
                <w:color w:val="000000" w:themeColor="text1"/>
                <w:sz w:val="24"/>
                <w:szCs w:val="24"/>
              </w:rPr>
            </w:pPr>
            <w:r w:rsidRPr="008B320E">
              <w:rPr>
                <w:color w:val="000000" w:themeColor="text1"/>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spacing w:line="360" w:lineRule="auto"/>
              <w:jc w:val="center"/>
              <w:rPr>
                <w:color w:val="000000" w:themeColor="text1"/>
                <w:sz w:val="24"/>
                <w:szCs w:val="24"/>
              </w:rPr>
            </w:pPr>
            <w:r w:rsidRPr="008B320E">
              <w:rPr>
                <w:color w:val="000000" w:themeColor="text1"/>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spacing w:line="360" w:lineRule="auto"/>
              <w:jc w:val="center"/>
              <w:rPr>
                <w:color w:val="000000" w:themeColor="text1"/>
                <w:sz w:val="24"/>
                <w:szCs w:val="24"/>
              </w:rPr>
            </w:pPr>
            <w:r w:rsidRPr="008B320E">
              <w:rPr>
                <w:color w:val="000000" w:themeColor="text1"/>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center"/>
              <w:rPr>
                <w:color w:val="000000" w:themeColor="text1"/>
                <w:sz w:val="24"/>
                <w:szCs w:val="24"/>
              </w:rPr>
            </w:pPr>
            <w:r w:rsidRPr="008B320E">
              <w:rPr>
                <w:color w:val="000000" w:themeColor="text1"/>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center"/>
              <w:rPr>
                <w:color w:val="000000" w:themeColor="text1"/>
                <w:sz w:val="24"/>
                <w:szCs w:val="24"/>
              </w:rPr>
            </w:pPr>
            <w:r w:rsidRPr="008B320E">
              <w:rPr>
                <w:color w:val="000000" w:themeColor="text1"/>
                <w:sz w:val="24"/>
                <w:szCs w:val="24"/>
              </w:rPr>
              <w:t>2024</w:t>
            </w:r>
          </w:p>
        </w:tc>
      </w:tr>
      <w:tr w:rsidR="008B320E" w:rsidRPr="008B320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jc w:val="both"/>
              <w:rPr>
                <w:color w:val="000000" w:themeColor="text1"/>
                <w:sz w:val="24"/>
                <w:szCs w:val="24"/>
              </w:rPr>
            </w:pPr>
            <w:r w:rsidRPr="008B320E">
              <w:rPr>
                <w:color w:val="000000" w:themeColor="text1"/>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99,5</w:t>
            </w:r>
          </w:p>
        </w:tc>
      </w:tr>
      <w:tr w:rsidR="008B320E" w:rsidRPr="008B320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jc w:val="both"/>
              <w:rPr>
                <w:color w:val="000000" w:themeColor="text1"/>
                <w:sz w:val="24"/>
                <w:szCs w:val="24"/>
              </w:rPr>
            </w:pPr>
            <w:r w:rsidRPr="008B320E">
              <w:rPr>
                <w:color w:val="000000" w:themeColor="text1"/>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118</w:t>
            </w:r>
          </w:p>
        </w:tc>
      </w:tr>
      <w:tr w:rsidR="00FA7F34" w:rsidRPr="008B320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8B320E" w:rsidRDefault="00FA7F34" w:rsidP="00FA7F34">
            <w:pPr>
              <w:jc w:val="both"/>
              <w:rPr>
                <w:color w:val="000000" w:themeColor="text1"/>
                <w:sz w:val="24"/>
                <w:szCs w:val="24"/>
              </w:rPr>
            </w:pPr>
            <w:r w:rsidRPr="008B320E">
              <w:rPr>
                <w:color w:val="000000" w:themeColor="text1"/>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8B320E" w:rsidRDefault="00FA7F34" w:rsidP="00FA7F34">
            <w:pPr>
              <w:spacing w:line="360" w:lineRule="auto"/>
              <w:jc w:val="both"/>
              <w:rPr>
                <w:color w:val="000000" w:themeColor="text1"/>
                <w:sz w:val="24"/>
                <w:szCs w:val="24"/>
              </w:rPr>
            </w:pPr>
            <w:r w:rsidRPr="008B320E">
              <w:rPr>
                <w:color w:val="000000" w:themeColor="text1"/>
                <w:sz w:val="24"/>
                <w:szCs w:val="24"/>
              </w:rPr>
              <w:t>22</w:t>
            </w:r>
          </w:p>
        </w:tc>
      </w:tr>
    </w:tbl>
    <w:p w:rsidR="003B2B97" w:rsidRPr="008B320E"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color w:val="000000" w:themeColor="text1"/>
          <w:sz w:val="24"/>
          <w:szCs w:val="24"/>
        </w:rPr>
      </w:pPr>
    </w:p>
    <w:p w:rsidR="003B2B97" w:rsidRPr="008B320E"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8B320E" w:rsidRDefault="003B2B97" w:rsidP="00275831">
      <w:pPr>
        <w:spacing w:after="0"/>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8B320E" w:rsidRDefault="003B2B97" w:rsidP="009C008D">
      <w:pPr>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кнопкой тревожной сигнализации и охранно-пожарной сигнализацией –  100% образовательных организаций;</w:t>
      </w:r>
    </w:p>
    <w:p w:rsidR="003B2B97" w:rsidRPr="008B320E" w:rsidRDefault="00275831" w:rsidP="009C008D">
      <w:pPr>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r>
      <w:r w:rsidR="003B2B97" w:rsidRPr="008B320E">
        <w:rPr>
          <w:rFonts w:ascii="Times New Roman" w:hAnsi="Times New Roman" w:cs="Times New Roman"/>
          <w:color w:val="000000" w:themeColor="text1"/>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8B320E" w:rsidRDefault="003B2B97" w:rsidP="009C008D">
      <w:pPr>
        <w:spacing w:after="0"/>
        <w:ind w:firstLine="851"/>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8B320E" w:rsidRDefault="003B2B97" w:rsidP="009C008D">
      <w:pPr>
        <w:spacing w:after="0"/>
        <w:ind w:right="279" w:firstLine="54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8B320E"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8B320E"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8B320E" w:rsidRDefault="003B2B97" w:rsidP="009C008D">
      <w:pPr>
        <w:spacing w:after="0"/>
        <w:ind w:right="-284"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8B320E" w:rsidRDefault="003B2B97" w:rsidP="009C008D">
      <w:pPr>
        <w:pStyle w:val="af"/>
        <w:suppressAutoHyphens/>
        <w:spacing w:before="0" w:beforeAutospacing="0" w:after="0" w:afterAutospacing="0"/>
        <w:ind w:firstLine="708"/>
        <w:jc w:val="both"/>
        <w:rPr>
          <w:color w:val="000000" w:themeColor="text1"/>
        </w:rPr>
      </w:pPr>
      <w:r w:rsidRPr="008B320E">
        <w:rPr>
          <w:color w:val="000000" w:themeColor="text1"/>
        </w:rPr>
        <w:lastRenderedPageBreak/>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8B320E"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8B320E" w:rsidRDefault="003B2B97" w:rsidP="009C008D">
      <w:pPr>
        <w:autoSpaceDE w:val="0"/>
        <w:autoSpaceDN w:val="0"/>
        <w:adjustRightInd w:val="0"/>
        <w:spacing w:line="360" w:lineRule="auto"/>
        <w:ind w:left="426"/>
        <w:jc w:val="center"/>
        <w:rPr>
          <w:rFonts w:ascii="Times New Roman" w:hAnsi="Times New Roman" w:cs="Times New Roman"/>
          <w:color w:val="000000" w:themeColor="text1"/>
          <w:sz w:val="28"/>
          <w:szCs w:val="28"/>
        </w:rPr>
      </w:pPr>
      <w:r w:rsidRPr="008B320E">
        <w:rPr>
          <w:rFonts w:ascii="Times New Roman" w:hAnsi="Times New Roman" w:cs="Times New Roman"/>
          <w:noProof/>
          <w:color w:val="000000" w:themeColor="text1"/>
          <w:sz w:val="28"/>
          <w:szCs w:val="28"/>
          <w:lang w:eastAsia="ru-RU"/>
        </w:rPr>
        <w:drawing>
          <wp:inline distT="0" distB="0" distL="0" distR="0" wp14:anchorId="0F0FB67A" wp14:editId="68D816A6">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8B320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81 балл и выше  выпускники получили   на экзаменах по биологии (1), обществознанию (1), химии (1), физике (1) и русскому языку (9).</w:t>
      </w:r>
    </w:p>
    <w:p w:rsidR="003B2B97" w:rsidRPr="008B320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color w:val="000000" w:themeColor="text1"/>
          <w:sz w:val="28"/>
          <w:szCs w:val="28"/>
        </w:rPr>
      </w:pPr>
      <w:r w:rsidRPr="008B320E">
        <w:rPr>
          <w:rFonts w:ascii="Times New Roman" w:hAnsi="Times New Roman" w:cs="Times New Roman"/>
          <w:noProof/>
          <w:color w:val="000000" w:themeColor="text1"/>
          <w:sz w:val="28"/>
          <w:szCs w:val="28"/>
          <w:lang w:eastAsia="ru-RU"/>
        </w:rPr>
        <w:drawing>
          <wp:inline distT="0" distB="0" distL="0" distR="0" wp14:anchorId="44E9BE37" wp14:editId="56330AA3">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8B320E" w:rsidRDefault="003B2B97" w:rsidP="009C008D">
      <w:pPr>
        <w:spacing w:after="0"/>
        <w:ind w:right="-28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8B320E" w:rsidRDefault="003B2B97" w:rsidP="009C008D">
      <w:pPr>
        <w:widowControl w:val="0"/>
        <w:overflowPunct w:val="0"/>
        <w:autoSpaceDE w:val="0"/>
        <w:autoSpaceDN w:val="0"/>
        <w:adjustRightInd w:val="0"/>
        <w:spacing w:after="0"/>
        <w:ind w:right="-284"/>
        <w:jc w:val="both"/>
        <w:rPr>
          <w:rFonts w:ascii="Times New Roman" w:hAnsi="Times New Roman" w:cs="Times New Roman"/>
          <w:b/>
          <w:color w:val="000000" w:themeColor="text1"/>
          <w:sz w:val="24"/>
          <w:szCs w:val="24"/>
          <w:u w:val="single"/>
        </w:rPr>
      </w:pPr>
      <w:r w:rsidRPr="008B320E">
        <w:rPr>
          <w:rFonts w:ascii="Times New Roman" w:hAnsi="Times New Roman" w:cs="Times New Roman"/>
          <w:color w:val="000000" w:themeColor="text1"/>
          <w:sz w:val="24"/>
          <w:szCs w:val="24"/>
        </w:rPr>
        <w:tab/>
        <w:t xml:space="preserve">Доля выпускников 9 классов, сдавших успешно </w:t>
      </w:r>
      <w:r w:rsidRPr="008B320E">
        <w:rPr>
          <w:rFonts w:ascii="Times New Roman" w:hAnsi="Times New Roman" w:cs="Times New Roman"/>
          <w:color w:val="000000" w:themeColor="text1"/>
          <w:sz w:val="24"/>
          <w:szCs w:val="24"/>
          <w:u w:val="single"/>
        </w:rPr>
        <w:t>все</w:t>
      </w:r>
      <w:r w:rsidRPr="008B320E">
        <w:rPr>
          <w:rFonts w:ascii="Times New Roman" w:hAnsi="Times New Roman" w:cs="Times New Roman"/>
          <w:color w:val="000000" w:themeColor="text1"/>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8B320E" w:rsidRDefault="003B2B97" w:rsidP="009C008D">
      <w:pPr>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lastRenderedPageBreak/>
        <w:t xml:space="preserve">2.2. Приоритеты, цели и задачи </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8B320E">
        <w:rPr>
          <w:rFonts w:ascii="Times New Roman" w:hAnsi="Times New Roman" w:cs="Times New Roman"/>
          <w:color w:val="000000" w:themeColor="text1"/>
          <w:sz w:val="24"/>
          <w:szCs w:val="24"/>
        </w:rPr>
        <w:t xml:space="preserve">и реализации </w:t>
      </w:r>
      <w:r w:rsidRPr="008B320E">
        <w:rPr>
          <w:rFonts w:ascii="Times New Roman" w:hAnsi="Times New Roman" w:cs="Times New Roman"/>
          <w:color w:val="000000" w:themeColor="text1"/>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8B320E" w:rsidRDefault="003B2B97" w:rsidP="009C008D">
      <w:pPr>
        <w:widowControl w:val="0"/>
        <w:autoSpaceDE w:val="0"/>
        <w:autoSpaceDN w:val="0"/>
        <w:adjustRightInd w:val="0"/>
        <w:spacing w:after="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8B320E" w:rsidRDefault="003B2B97" w:rsidP="009C008D">
      <w:pPr>
        <w:autoSpaceDE w:val="0"/>
        <w:autoSpaceDN w:val="0"/>
        <w:adjustRightInd w:val="0"/>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8B320E"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8B320E"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8B320E"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8B320E"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реализации поставленной цели определены следующие задачи:</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1)  Обеспечение доступного качественного общего образования.</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8B320E" w:rsidRDefault="003B2B97" w:rsidP="009C008D">
      <w:pPr>
        <w:tabs>
          <w:tab w:val="left" w:pos="459"/>
        </w:tabs>
        <w:spacing w:after="0"/>
        <w:ind w:left="34"/>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8B320E" w:rsidRDefault="003B2B97" w:rsidP="009C008D">
      <w:pPr>
        <w:keepNext/>
        <w:tabs>
          <w:tab w:val="left" w:pos="567"/>
        </w:tabs>
        <w:spacing w:after="0" w:line="240" w:lineRule="auto"/>
        <w:ind w:right="27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8B320E" w:rsidRDefault="003B2B97" w:rsidP="009C008D">
      <w:pPr>
        <w:keepNext/>
        <w:tabs>
          <w:tab w:val="left" w:pos="1276"/>
        </w:tabs>
        <w:spacing w:after="0" w:line="240" w:lineRule="auto"/>
        <w:ind w:left="709" w:right="279"/>
        <w:jc w:val="both"/>
        <w:rPr>
          <w:rFonts w:ascii="Times New Roman" w:hAnsi="Times New Roman" w:cs="Times New Roman"/>
          <w:color w:val="000000" w:themeColor="text1"/>
          <w:sz w:val="24"/>
          <w:szCs w:val="24"/>
        </w:rPr>
      </w:pPr>
    </w:p>
    <w:p w:rsidR="003B2B97" w:rsidRPr="008B320E" w:rsidRDefault="003B2B97" w:rsidP="009C008D">
      <w:pPr>
        <w:keepNext/>
        <w:tabs>
          <w:tab w:val="left" w:pos="1276"/>
        </w:tabs>
        <w:spacing w:after="0" w:line="240" w:lineRule="auto"/>
        <w:ind w:left="709" w:right="279"/>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2.3. Целевые показатели (индикаторы)</w:t>
      </w:r>
    </w:p>
    <w:p w:rsidR="003B2B97" w:rsidRPr="008B320E"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8B320E"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8B320E" w:rsidRDefault="003B2B97" w:rsidP="009C008D">
      <w:pPr>
        <w:suppressLineNumbers/>
        <w:tabs>
          <w:tab w:val="left" w:pos="1134"/>
        </w:tabs>
        <w:spacing w:after="0"/>
        <w:ind w:left="709" w:right="27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Показатель характеризует доступность качественного образования.</w:t>
      </w:r>
    </w:p>
    <w:p w:rsidR="003B2B97" w:rsidRPr="008B320E"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8B320E"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Доля обучающихся, имеющих доступ к электронным  библиотекам   для учебной и внеучебной деятельности. Процентов.</w:t>
      </w:r>
    </w:p>
    <w:p w:rsidR="003B2B97" w:rsidRPr="008B320E"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Показатель характеризует доступность образовательных ресурсов для обучающихся и педагогов.</w:t>
      </w:r>
    </w:p>
    <w:p w:rsidR="003B2B97" w:rsidRPr="008B320E"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8B320E"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Доля одарённых детей,   охваченных адресной поддержкой. </w:t>
      </w:r>
    </w:p>
    <w:p w:rsidR="003B2B97" w:rsidRPr="008B320E"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Показатель характеризует качество образования.</w:t>
      </w:r>
    </w:p>
    <w:p w:rsidR="003B2B97" w:rsidRPr="008B320E"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 Доля учащихся, охваченных отдыхом в каникулярное время, процентов.</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качество образования влияет на состояние здоровья обучающихся.</w:t>
      </w:r>
    </w:p>
    <w:p w:rsidR="003B2B97" w:rsidRPr="008B320E" w:rsidRDefault="003B2B97" w:rsidP="009C008D">
      <w:pPr>
        <w:suppressLineNumbers/>
        <w:tabs>
          <w:tab w:val="left" w:pos="0"/>
        </w:tabs>
        <w:spacing w:after="0" w:line="240" w:lineRule="auto"/>
        <w:ind w:left="142" w:right="279" w:firstLine="567"/>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8B320E" w:rsidRDefault="003B2B97" w:rsidP="009C008D">
      <w:pPr>
        <w:suppressLineNumbers/>
        <w:tabs>
          <w:tab w:val="left" w:pos="1134"/>
        </w:tabs>
        <w:spacing w:after="0" w:line="240" w:lineRule="auto"/>
        <w:ind w:right="279" w:firstLine="709"/>
        <w:jc w:val="both"/>
        <w:rPr>
          <w:rFonts w:ascii="Times New Roman" w:hAnsi="Times New Roman" w:cs="Times New Roman"/>
          <w:color w:val="000000" w:themeColor="text1"/>
          <w:sz w:val="24"/>
          <w:szCs w:val="24"/>
          <w:lang w:eastAsia="ru-RU"/>
        </w:rPr>
      </w:pPr>
    </w:p>
    <w:p w:rsidR="003B2B97" w:rsidRPr="008B320E" w:rsidRDefault="003B2B97" w:rsidP="009C008D">
      <w:pPr>
        <w:keepNext/>
        <w:tabs>
          <w:tab w:val="left" w:pos="1276"/>
        </w:tabs>
        <w:spacing w:after="0" w:line="240" w:lineRule="auto"/>
        <w:ind w:left="709" w:right="279"/>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 xml:space="preserve">2.4. Сроки и этапы реализации </w:t>
      </w:r>
    </w:p>
    <w:p w:rsidR="003B2B97" w:rsidRPr="008B320E" w:rsidRDefault="003B2B97" w:rsidP="009C008D">
      <w:pPr>
        <w:keepNext/>
        <w:tabs>
          <w:tab w:val="left" w:pos="1276"/>
        </w:tabs>
        <w:spacing w:after="0" w:line="240" w:lineRule="auto"/>
        <w:ind w:left="709"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Подпрограмма реализуется в 2020-2024 годах. </w:t>
      </w:r>
    </w:p>
    <w:p w:rsidR="003B2B97" w:rsidRPr="008B320E" w:rsidRDefault="003B2B97" w:rsidP="009C008D">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Этапы реализации подпрограммы не выделяются.</w:t>
      </w:r>
    </w:p>
    <w:p w:rsidR="00882079" w:rsidRPr="008B320E" w:rsidRDefault="00882079" w:rsidP="009C008D">
      <w:pPr>
        <w:tabs>
          <w:tab w:val="left" w:pos="1276"/>
        </w:tabs>
        <w:spacing w:after="0" w:line="240" w:lineRule="auto"/>
        <w:ind w:right="279" w:firstLine="709"/>
        <w:jc w:val="both"/>
        <w:rPr>
          <w:rFonts w:ascii="Times New Roman" w:hAnsi="Times New Roman" w:cs="Times New Roman"/>
          <w:i/>
          <w:iCs/>
          <w:color w:val="000000" w:themeColor="text1"/>
          <w:sz w:val="24"/>
          <w:szCs w:val="24"/>
          <w:lang w:eastAsia="ru-RU"/>
        </w:rPr>
      </w:pPr>
    </w:p>
    <w:p w:rsidR="003B2B97" w:rsidRPr="008B320E" w:rsidRDefault="003B2B97" w:rsidP="009C008D">
      <w:pPr>
        <w:keepNext/>
        <w:tabs>
          <w:tab w:val="left" w:pos="1276"/>
        </w:tabs>
        <w:spacing w:after="0" w:line="240" w:lineRule="auto"/>
        <w:ind w:left="709" w:right="279"/>
        <w:jc w:val="center"/>
        <w:rPr>
          <w:rFonts w:ascii="Times New Roman" w:hAnsi="Times New Roman" w:cs="Times New Roman"/>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2.5. Основные  мероприятия</w:t>
      </w:r>
    </w:p>
    <w:p w:rsidR="003B2B97" w:rsidRPr="008B320E" w:rsidRDefault="003B2B97" w:rsidP="009C008D">
      <w:pPr>
        <w:keepNext/>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Основные мероприятия в сфере реализации подпрограммы:</w:t>
      </w:r>
    </w:p>
    <w:p w:rsidR="003B2B97" w:rsidRPr="008B320E"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w:t>
      </w:r>
      <w:r w:rsidR="003B2B97" w:rsidRPr="008B320E">
        <w:rPr>
          <w:rFonts w:ascii="Times New Roman" w:hAnsi="Times New Roman" w:cs="Times New Roman"/>
          <w:color w:val="000000" w:themeColor="text1"/>
          <w:sz w:val="24"/>
          <w:szCs w:val="24"/>
          <w:lang w:eastAsia="ru-RU"/>
        </w:rPr>
        <w:t>беспечени</w:t>
      </w:r>
      <w:r w:rsidRPr="008B320E">
        <w:rPr>
          <w:rFonts w:ascii="Times New Roman" w:hAnsi="Times New Roman" w:cs="Times New Roman"/>
          <w:color w:val="000000" w:themeColor="text1"/>
          <w:sz w:val="24"/>
          <w:szCs w:val="24"/>
          <w:lang w:eastAsia="ru-RU"/>
        </w:rPr>
        <w:t>я</w:t>
      </w:r>
      <w:r w:rsidR="003B2B97" w:rsidRPr="008B320E">
        <w:rPr>
          <w:rFonts w:ascii="Times New Roman" w:hAnsi="Times New Roman" w:cs="Times New Roman"/>
          <w:color w:val="000000" w:themeColor="text1"/>
          <w:sz w:val="24"/>
          <w:szCs w:val="24"/>
          <w:lang w:eastAsia="ru-RU"/>
        </w:rPr>
        <w:t xml:space="preserve"> доступного качественного общего образовани</w:t>
      </w:r>
      <w:r w:rsidRPr="008B320E">
        <w:rPr>
          <w:rFonts w:ascii="Times New Roman" w:hAnsi="Times New Roman" w:cs="Times New Roman"/>
          <w:color w:val="000000" w:themeColor="text1"/>
          <w:sz w:val="24"/>
          <w:szCs w:val="24"/>
          <w:lang w:eastAsia="ru-RU"/>
        </w:rPr>
        <w:t>я, осуществляются следующие мероприятия:</w:t>
      </w:r>
    </w:p>
    <w:p w:rsidR="003B2B97" w:rsidRPr="008B320E" w:rsidRDefault="003B2B97" w:rsidP="009C008D">
      <w:pPr>
        <w:keepNext/>
        <w:spacing w:after="0" w:line="240" w:lineRule="auto"/>
        <w:ind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8B320E" w:rsidRDefault="003B2B97" w:rsidP="009C008D">
      <w:pPr>
        <w:keepNext/>
        <w:spacing w:after="0" w:line="240" w:lineRule="auto"/>
        <w:ind w:right="279"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организация отдыха детей в каникулярное время;</w:t>
      </w:r>
    </w:p>
    <w:p w:rsidR="003B2B97" w:rsidRPr="008B320E" w:rsidRDefault="003B2B97" w:rsidP="009C008D">
      <w:pPr>
        <w:keepNext/>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8B320E"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Укрепление материально-технической базы муниципальных </w:t>
      </w:r>
      <w:r w:rsidRPr="008B320E">
        <w:rPr>
          <w:rFonts w:ascii="Times New Roman" w:hAnsi="Times New Roman" w:cs="Times New Roman"/>
          <w:color w:val="000000" w:themeColor="text1"/>
          <w:sz w:val="24"/>
          <w:szCs w:val="24"/>
        </w:rPr>
        <w:t>общеобразовательных организаций.</w:t>
      </w:r>
    </w:p>
    <w:p w:rsidR="003B2B97" w:rsidRPr="008B320E" w:rsidRDefault="0087372B" w:rsidP="009C008D">
      <w:pPr>
        <w:keepNext/>
        <w:spacing w:after="0" w:line="240" w:lineRule="auto"/>
        <w:ind w:right="-32" w:firstLine="708"/>
        <w:jc w:val="both"/>
        <w:outlineLvl w:val="1"/>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В</w:t>
      </w:r>
      <w:r w:rsidR="003B2B97" w:rsidRPr="008B320E">
        <w:rPr>
          <w:rFonts w:ascii="Times New Roman" w:hAnsi="Times New Roman" w:cs="Times New Roman"/>
          <w:color w:val="000000" w:themeColor="text1"/>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8B320E">
        <w:rPr>
          <w:rFonts w:ascii="Times New Roman" w:hAnsi="Times New Roman" w:cs="Times New Roman"/>
          <w:color w:val="000000" w:themeColor="text1"/>
          <w:sz w:val="24"/>
          <w:szCs w:val="24"/>
          <w:lang w:eastAsia="ru-RU"/>
        </w:rPr>
        <w:t xml:space="preserve">: </w:t>
      </w:r>
      <w:r w:rsidR="003C2D02" w:rsidRPr="008B320E">
        <w:rPr>
          <w:rFonts w:ascii="Times New Roman" w:hAnsi="Times New Roman" w:cs="Times New Roman"/>
          <w:color w:val="000000" w:themeColor="text1"/>
          <w:sz w:val="24"/>
          <w:szCs w:val="24"/>
          <w:lang w:eastAsia="ru-RU"/>
        </w:rPr>
        <w:t>с</w:t>
      </w:r>
      <w:r w:rsidRPr="008B320E">
        <w:rPr>
          <w:rFonts w:ascii="Times New Roman" w:hAnsi="Times New Roman" w:cs="Times New Roman"/>
          <w:color w:val="000000" w:themeColor="text1"/>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8B320E">
        <w:rPr>
          <w:rFonts w:ascii="Times New Roman" w:hAnsi="Times New Roman" w:cs="Times New Roman"/>
          <w:color w:val="000000" w:themeColor="text1"/>
          <w:sz w:val="24"/>
          <w:szCs w:val="24"/>
          <w:lang w:eastAsia="ru-RU"/>
        </w:rPr>
        <w:t xml:space="preserve"> оснащение помещений для открытия центра цифрового  и гуманитарного образования </w:t>
      </w:r>
      <w:r w:rsidRPr="008B320E">
        <w:rPr>
          <w:rFonts w:ascii="Times New Roman" w:hAnsi="Times New Roman" w:cs="Times New Roman"/>
          <w:color w:val="000000" w:themeColor="text1"/>
          <w:sz w:val="24"/>
          <w:szCs w:val="24"/>
          <w:lang w:eastAsia="ru-RU"/>
        </w:rPr>
        <w:t>внедрение целевой модели цифровой образовательной среды в общеобразовательных организациях</w:t>
      </w:r>
      <w:r w:rsidR="00D05875"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w:t>
      </w:r>
      <w:r w:rsidR="00D96ABD" w:rsidRPr="008B320E">
        <w:rPr>
          <w:rFonts w:ascii="Times New Roman" w:hAnsi="Times New Roman" w:cs="Times New Roman"/>
          <w:color w:val="000000" w:themeColor="text1"/>
          <w:sz w:val="24"/>
          <w:szCs w:val="24"/>
          <w:lang w:eastAsia="ru-RU"/>
        </w:rPr>
        <w:t>бщеобразовательных организациях</w:t>
      </w:r>
      <w:r w:rsidR="006F5732" w:rsidRPr="008B320E">
        <w:rPr>
          <w:rFonts w:ascii="Times New Roman" w:hAnsi="Times New Roman" w:cs="Times New Roman"/>
          <w:color w:val="000000" w:themeColor="text1"/>
          <w:sz w:val="24"/>
          <w:szCs w:val="24"/>
          <w:lang w:eastAsia="ru-RU"/>
        </w:rPr>
        <w:t>, обеспечение учебниками</w:t>
      </w:r>
      <w:r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w:t>
      </w:r>
      <w:r w:rsidR="000375CB" w:rsidRPr="008B320E">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8B320E">
        <w:rPr>
          <w:rFonts w:ascii="Times New Roman" w:hAnsi="Times New Roman" w:cs="Times New Roman"/>
          <w:color w:val="000000" w:themeColor="text1"/>
          <w:sz w:val="24"/>
          <w:szCs w:val="24"/>
          <w:lang w:eastAsia="ru-RU"/>
        </w:rPr>
        <w:t>.</w:t>
      </w:r>
    </w:p>
    <w:p w:rsidR="003B2B97" w:rsidRPr="008B320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Провести капитальный ремонт столовой МКОУ «Маркеловская СОШ», а</w:t>
      </w:r>
      <w:r w:rsidR="003B2B97" w:rsidRPr="008B320E">
        <w:rPr>
          <w:rFonts w:ascii="Times New Roman" w:hAnsi="Times New Roman" w:cs="Times New Roman"/>
          <w:color w:val="000000" w:themeColor="text1"/>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5) Мероприятия, направленные на обеспечение </w:t>
      </w:r>
      <w:r w:rsidR="0087372B" w:rsidRPr="008B320E">
        <w:rPr>
          <w:rFonts w:ascii="Times New Roman" w:hAnsi="Times New Roman" w:cs="Times New Roman"/>
          <w:color w:val="000000" w:themeColor="text1"/>
          <w:sz w:val="24"/>
          <w:szCs w:val="24"/>
          <w:lang w:eastAsia="ru-RU"/>
        </w:rPr>
        <w:t xml:space="preserve">современных и </w:t>
      </w:r>
      <w:r w:rsidRPr="008B320E">
        <w:rPr>
          <w:rFonts w:ascii="Times New Roman" w:hAnsi="Times New Roman" w:cs="Times New Roman"/>
          <w:color w:val="000000" w:themeColor="text1"/>
          <w:sz w:val="24"/>
          <w:szCs w:val="24"/>
          <w:lang w:eastAsia="ru-RU"/>
        </w:rPr>
        <w:t>безопасн</w:t>
      </w:r>
      <w:r w:rsidR="0087372B" w:rsidRPr="008B320E">
        <w:rPr>
          <w:rFonts w:ascii="Times New Roman" w:hAnsi="Times New Roman" w:cs="Times New Roman"/>
          <w:color w:val="000000" w:themeColor="text1"/>
          <w:sz w:val="24"/>
          <w:szCs w:val="24"/>
          <w:lang w:eastAsia="ru-RU"/>
        </w:rPr>
        <w:t>ых</w:t>
      </w:r>
      <w:r w:rsidRPr="008B320E">
        <w:rPr>
          <w:rFonts w:ascii="Times New Roman" w:hAnsi="Times New Roman" w:cs="Times New Roman"/>
          <w:color w:val="000000" w:themeColor="text1"/>
          <w:sz w:val="24"/>
          <w:szCs w:val="24"/>
          <w:lang w:eastAsia="ru-RU"/>
        </w:rPr>
        <w:t xml:space="preserve"> условий обучения детей в муниципальных общеобразовательных организациях. </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8B320E">
        <w:rPr>
          <w:rFonts w:ascii="Times New Roman" w:hAnsi="Times New Roman" w:cs="Times New Roman"/>
          <w:color w:val="000000" w:themeColor="text1"/>
          <w:sz w:val="24"/>
          <w:szCs w:val="24"/>
          <w:lang w:eastAsia="ru-RU"/>
        </w:rPr>
        <w:t>создания антитеррористической</w:t>
      </w:r>
      <w:r w:rsidRPr="008B320E">
        <w:rPr>
          <w:rFonts w:ascii="Times New Roman" w:hAnsi="Times New Roman" w:cs="Times New Roman"/>
          <w:color w:val="000000" w:themeColor="text1"/>
          <w:sz w:val="24"/>
          <w:szCs w:val="24"/>
          <w:lang w:eastAsia="ru-RU"/>
        </w:rPr>
        <w:t xml:space="preserve"> и противокриминальной защиты, условий по перевозке детей</w:t>
      </w:r>
      <w:r w:rsidR="000375CB" w:rsidRPr="008B320E">
        <w:rPr>
          <w:rFonts w:ascii="Times New Roman" w:hAnsi="Times New Roman" w:cs="Times New Roman"/>
          <w:color w:val="000000" w:themeColor="text1"/>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реализации данных мероприятий планируется: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установка видеонаблюдения в здании детского сада МКОУ «Баткатская СОШ», здании начальной школы </w:t>
      </w:r>
      <w:r w:rsidR="00D96ABD" w:rsidRPr="008B320E">
        <w:rPr>
          <w:rFonts w:ascii="Times New Roman" w:hAnsi="Times New Roman" w:cs="Times New Roman"/>
          <w:color w:val="000000" w:themeColor="text1"/>
          <w:sz w:val="24"/>
          <w:szCs w:val="24"/>
          <w:lang w:eastAsia="ru-RU"/>
        </w:rPr>
        <w:t>МКОУ «</w:t>
      </w:r>
      <w:r w:rsidRPr="008B320E">
        <w:rPr>
          <w:rFonts w:ascii="Times New Roman" w:hAnsi="Times New Roman" w:cs="Times New Roman"/>
          <w:color w:val="000000" w:themeColor="text1"/>
          <w:sz w:val="24"/>
          <w:szCs w:val="24"/>
          <w:lang w:eastAsia="ru-RU"/>
        </w:rPr>
        <w:t>Анастасьевская»;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автобусов для подвоза детей</w:t>
      </w:r>
      <w:r w:rsidR="002B374A" w:rsidRPr="008B320E">
        <w:rPr>
          <w:rFonts w:ascii="Times New Roman" w:hAnsi="Times New Roman" w:cs="Times New Roman"/>
          <w:color w:val="000000" w:themeColor="text1"/>
          <w:sz w:val="24"/>
          <w:szCs w:val="24"/>
          <w:lang w:eastAsia="ru-RU"/>
        </w:rPr>
        <w:t>;</w:t>
      </w:r>
    </w:p>
    <w:p w:rsidR="00275831" w:rsidRPr="008B320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rsidR="000375CB" w:rsidRPr="008B320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приобретениерециркуляторов, бесконтактных термометров, масок, дезинфицирующих и антисептических средств, дозаторов и т.д.</w:t>
      </w:r>
    </w:p>
    <w:p w:rsidR="00B2258F" w:rsidRPr="008B320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w:t>
      </w:r>
      <w:r w:rsidR="003F3257" w:rsidRPr="008B320E">
        <w:rPr>
          <w:rFonts w:ascii="Times New Roman" w:hAnsi="Times New Roman" w:cs="Times New Roman"/>
          <w:color w:val="000000" w:themeColor="text1"/>
          <w:sz w:val="24"/>
          <w:szCs w:val="24"/>
          <w:lang w:eastAsia="ru-RU"/>
        </w:rPr>
        <w:t xml:space="preserve"> и приобретение спортивного инвентаря</w:t>
      </w:r>
      <w:r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Обеспечение содержания зданий и сооружений муниципальных образовательных организаций.</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Планируется провести следующие мероприятия: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r w:rsidR="00B2258F"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капитальный </w:t>
      </w:r>
      <w:r w:rsidR="00D05875" w:rsidRPr="008B320E">
        <w:rPr>
          <w:rFonts w:ascii="Times New Roman" w:hAnsi="Times New Roman" w:cs="Times New Roman"/>
          <w:color w:val="000000" w:themeColor="text1"/>
          <w:sz w:val="24"/>
          <w:szCs w:val="24"/>
          <w:lang w:eastAsia="ru-RU"/>
        </w:rPr>
        <w:t>ремонт части</w:t>
      </w:r>
      <w:r w:rsidRPr="008B320E">
        <w:rPr>
          <w:rFonts w:ascii="Times New Roman" w:hAnsi="Times New Roman" w:cs="Times New Roman"/>
          <w:color w:val="000000" w:themeColor="text1"/>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санузлов в МКОУ «Вороновская</w:t>
      </w:r>
      <w:r w:rsidR="006838C5" w:rsidRPr="008B320E">
        <w:rPr>
          <w:rFonts w:ascii="Times New Roman" w:hAnsi="Times New Roman" w:cs="Times New Roman"/>
          <w:color w:val="000000" w:themeColor="text1"/>
          <w:sz w:val="24"/>
          <w:szCs w:val="24"/>
          <w:lang w:eastAsia="ru-RU"/>
        </w:rPr>
        <w:t xml:space="preserve"> </w:t>
      </w:r>
      <w:r w:rsidR="00B2258F" w:rsidRPr="008B320E">
        <w:rPr>
          <w:rFonts w:ascii="Times New Roman" w:hAnsi="Times New Roman" w:cs="Times New Roman"/>
          <w:color w:val="000000" w:themeColor="text1"/>
          <w:sz w:val="24"/>
          <w:szCs w:val="24"/>
          <w:lang w:eastAsia="ru-RU"/>
        </w:rPr>
        <w:t>Н</w:t>
      </w:r>
      <w:r w:rsidRPr="008B320E">
        <w:rPr>
          <w:rFonts w:ascii="Times New Roman" w:hAnsi="Times New Roman" w:cs="Times New Roman"/>
          <w:color w:val="000000" w:themeColor="text1"/>
          <w:sz w:val="24"/>
          <w:szCs w:val="24"/>
          <w:lang w:eastAsia="ru-RU"/>
        </w:rPr>
        <w:t>ОШ»</w:t>
      </w:r>
      <w:r w:rsidR="00B2258F"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w:t>
      </w:r>
      <w:r w:rsidR="006838C5" w:rsidRPr="008B320E">
        <w:rPr>
          <w:rFonts w:ascii="Times New Roman" w:hAnsi="Times New Roman" w:cs="Times New Roman"/>
          <w:color w:val="000000" w:themeColor="text1"/>
          <w:sz w:val="24"/>
          <w:szCs w:val="24"/>
          <w:lang w:eastAsia="ru-RU"/>
        </w:rPr>
        <w:t xml:space="preserve"> </w:t>
      </w:r>
      <w:r w:rsidR="002B374A" w:rsidRPr="008B320E">
        <w:rPr>
          <w:rFonts w:ascii="Times New Roman" w:hAnsi="Times New Roman" w:cs="Times New Roman"/>
          <w:color w:val="000000" w:themeColor="text1"/>
          <w:sz w:val="24"/>
          <w:szCs w:val="24"/>
          <w:lang w:eastAsia="ru-RU"/>
        </w:rPr>
        <w:t>О</w:t>
      </w:r>
      <w:r w:rsidRPr="008B320E">
        <w:rPr>
          <w:rFonts w:ascii="Times New Roman" w:hAnsi="Times New Roman" w:cs="Times New Roman"/>
          <w:color w:val="000000" w:themeColor="text1"/>
          <w:sz w:val="24"/>
          <w:szCs w:val="24"/>
          <w:lang w:eastAsia="ru-RU"/>
        </w:rPr>
        <w:t xml:space="preserve">ОШ»; </w:t>
      </w:r>
      <w:r w:rsidR="003F3257" w:rsidRPr="008B320E">
        <w:rPr>
          <w:rFonts w:ascii="Times New Roman" w:hAnsi="Times New Roman" w:cs="Times New Roman"/>
          <w:color w:val="000000" w:themeColor="text1"/>
          <w:sz w:val="24"/>
          <w:szCs w:val="24"/>
          <w:lang w:eastAsia="ru-RU"/>
        </w:rPr>
        <w:t>МКОУ «Шегарская СОШ № 2».</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установка теневых навесов в ГДО МКОУ «Баткатская СОШ», ГДО МКОУ «Трубачевская</w:t>
      </w:r>
      <w:r w:rsidR="006838C5" w:rsidRPr="008B320E">
        <w:rPr>
          <w:rFonts w:ascii="Times New Roman" w:hAnsi="Times New Roman" w:cs="Times New Roman"/>
          <w:color w:val="000000" w:themeColor="text1"/>
          <w:sz w:val="24"/>
          <w:szCs w:val="24"/>
          <w:lang w:eastAsia="ru-RU"/>
        </w:rPr>
        <w:t xml:space="preserve"> </w:t>
      </w:r>
      <w:r w:rsidR="002B374A" w:rsidRPr="008B320E">
        <w:rPr>
          <w:rFonts w:ascii="Times New Roman" w:hAnsi="Times New Roman" w:cs="Times New Roman"/>
          <w:color w:val="000000" w:themeColor="text1"/>
          <w:sz w:val="24"/>
          <w:szCs w:val="24"/>
          <w:lang w:eastAsia="ru-RU"/>
        </w:rPr>
        <w:t>О</w:t>
      </w:r>
      <w:r w:rsidRPr="008B320E">
        <w:rPr>
          <w:rFonts w:ascii="Times New Roman" w:hAnsi="Times New Roman" w:cs="Times New Roman"/>
          <w:color w:val="000000" w:themeColor="text1"/>
          <w:sz w:val="24"/>
          <w:szCs w:val="24"/>
          <w:lang w:eastAsia="ru-RU"/>
        </w:rPr>
        <w:t>ОШ»</w:t>
      </w:r>
      <w:r w:rsidR="00B2258F" w:rsidRPr="008B320E">
        <w:rPr>
          <w:rFonts w:ascii="Times New Roman" w:hAnsi="Times New Roman" w:cs="Times New Roman"/>
          <w:color w:val="000000" w:themeColor="text1"/>
          <w:sz w:val="24"/>
          <w:szCs w:val="24"/>
          <w:lang w:eastAsia="ru-RU"/>
        </w:rPr>
        <w:t>;</w:t>
      </w:r>
    </w:p>
    <w:p w:rsidR="00275831" w:rsidRPr="008B320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спортивного зала МКОУ «Трубачевская ООШ»</w:t>
      </w:r>
      <w:r w:rsidR="00B2258F" w:rsidRPr="008B320E">
        <w:rPr>
          <w:rFonts w:ascii="Times New Roman" w:hAnsi="Times New Roman" w:cs="Times New Roman"/>
          <w:color w:val="000000" w:themeColor="text1"/>
          <w:sz w:val="24"/>
          <w:szCs w:val="24"/>
          <w:lang w:eastAsia="ru-RU"/>
        </w:rPr>
        <w:t>;</w:t>
      </w:r>
    </w:p>
    <w:p w:rsidR="00CA1823" w:rsidRPr="008B320E"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w:t>
      </w:r>
    </w:p>
    <w:p w:rsidR="00F56A54" w:rsidRPr="008B320E"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rsidR="00275831" w:rsidRPr="008B320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r w:rsidR="00B2258F" w:rsidRPr="008B320E">
        <w:rPr>
          <w:rFonts w:ascii="Times New Roman" w:hAnsi="Times New Roman" w:cs="Times New Roman"/>
          <w:color w:val="000000" w:themeColor="text1"/>
          <w:sz w:val="24"/>
          <w:szCs w:val="24"/>
          <w:lang w:eastAsia="ru-RU"/>
        </w:rPr>
        <w:t>;</w:t>
      </w:r>
    </w:p>
    <w:p w:rsidR="00B2258F" w:rsidRPr="008B320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w:t>
      </w:r>
      <w:r w:rsidR="00656B1A" w:rsidRPr="008B320E">
        <w:rPr>
          <w:rFonts w:ascii="Times New Roman" w:hAnsi="Times New Roman" w:cs="Times New Roman"/>
          <w:color w:val="000000" w:themeColor="text1"/>
          <w:sz w:val="24"/>
          <w:szCs w:val="24"/>
          <w:lang w:eastAsia="ru-RU"/>
        </w:rPr>
        <w:t>п</w:t>
      </w:r>
      <w:r w:rsidRPr="008B320E">
        <w:rPr>
          <w:rFonts w:ascii="Times New Roman" w:hAnsi="Times New Roman" w:cs="Times New Roman"/>
          <w:color w:val="000000" w:themeColor="text1"/>
          <w:sz w:val="24"/>
          <w:szCs w:val="24"/>
          <w:lang w:eastAsia="ru-RU"/>
        </w:rPr>
        <w:t>риобретение дымососа в котельную МКОУ «Трубачевская ООШ».</w:t>
      </w:r>
    </w:p>
    <w:p w:rsidR="006E6350" w:rsidRPr="008B320E"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ремонта части кровли в МКОУ «Трубачевская ООШ»</w:t>
      </w:r>
      <w:r w:rsidR="00656B1A" w:rsidRPr="008B320E">
        <w:rPr>
          <w:rFonts w:ascii="Times New Roman" w:hAnsi="Times New Roman" w:cs="Times New Roman"/>
          <w:color w:val="000000" w:themeColor="text1"/>
          <w:sz w:val="24"/>
          <w:szCs w:val="24"/>
          <w:lang w:eastAsia="ru-RU"/>
        </w:rPr>
        <w:t>;</w:t>
      </w:r>
    </w:p>
    <w:p w:rsidR="00656B1A" w:rsidRPr="008B320E"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rsidR="00CA1823" w:rsidRPr="008B320E"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DA129E" w:rsidRPr="008B320E">
        <w:rPr>
          <w:rFonts w:ascii="Times New Roman" w:hAnsi="Times New Roman" w:cs="Times New Roman"/>
          <w:color w:val="000000" w:themeColor="text1"/>
          <w:sz w:val="24"/>
          <w:szCs w:val="24"/>
          <w:lang w:eastAsia="ru-RU"/>
        </w:rPr>
        <w:t>.</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8B320E" w:rsidRDefault="003B2B97" w:rsidP="009C008D">
      <w:pPr>
        <w:tabs>
          <w:tab w:val="left" w:pos="1134"/>
        </w:tabs>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Основные мероприятия реализуются в целях выявления интеллектуально и творчески одаренных детей</w:t>
      </w:r>
      <w:r w:rsidR="001C5204" w:rsidRPr="008B320E">
        <w:rPr>
          <w:rFonts w:ascii="Times New Roman" w:hAnsi="Times New Roman" w:cs="Times New Roman"/>
          <w:color w:val="000000" w:themeColor="text1"/>
          <w:sz w:val="24"/>
          <w:szCs w:val="24"/>
          <w:lang w:eastAsia="ru-RU"/>
        </w:rPr>
        <w:t>, поощрение призеров ВСОШ призами.</w:t>
      </w:r>
    </w:p>
    <w:p w:rsidR="003B2B97" w:rsidRPr="008B320E" w:rsidRDefault="003B2B97" w:rsidP="009C008D">
      <w:pPr>
        <w:tabs>
          <w:tab w:val="left" w:pos="709"/>
        </w:tabs>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ab/>
        <w:t>8) Формирование системы мониторинга уровня подготовки и социализации школьников.</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w:t>
      </w:r>
    </w:p>
    <w:p w:rsidR="003B2B97" w:rsidRPr="008B320E" w:rsidRDefault="003B2B97" w:rsidP="009C008D">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8B320E" w:rsidRDefault="003B2B97" w:rsidP="009C008D">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8B320E" w:rsidRDefault="003B2B97" w:rsidP="009C008D">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создание санитарно-гигиенических </w:t>
      </w:r>
      <w:r w:rsidR="00D05875" w:rsidRPr="008B320E">
        <w:rPr>
          <w:rFonts w:ascii="Times New Roman" w:hAnsi="Times New Roman" w:cs="Times New Roman"/>
          <w:color w:val="000000" w:themeColor="text1"/>
          <w:sz w:val="24"/>
          <w:szCs w:val="24"/>
          <w:lang w:eastAsia="ru-RU"/>
        </w:rPr>
        <w:t>условий, доставка</w:t>
      </w:r>
      <w:r w:rsidRPr="008B320E">
        <w:rPr>
          <w:rFonts w:ascii="Times New Roman" w:hAnsi="Times New Roman" w:cs="Times New Roman"/>
          <w:color w:val="000000" w:themeColor="text1"/>
          <w:sz w:val="24"/>
          <w:szCs w:val="24"/>
          <w:lang w:eastAsia="ru-RU"/>
        </w:rPr>
        <w:t xml:space="preserve"> экспертов и школьников в пункты проведения экзаменов</w:t>
      </w:r>
      <w:r w:rsidRPr="008B320E">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8B320E">
        <w:rPr>
          <w:rFonts w:ascii="Times New Roman" w:hAnsi="Times New Roman" w:cs="Times New Roman"/>
          <w:color w:val="000000" w:themeColor="text1"/>
          <w:sz w:val="24"/>
          <w:szCs w:val="24"/>
          <w:lang w:eastAsia="ru-RU"/>
        </w:rPr>
        <w:t>.</w:t>
      </w: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rPr>
        <w:t>2.6</w:t>
      </w:r>
      <w:r w:rsidRPr="008B320E">
        <w:rPr>
          <w:rFonts w:ascii="Times New Roman" w:hAnsi="Times New Roman" w:cs="Times New Roman"/>
          <w:b/>
          <w:bCs/>
          <w:color w:val="000000" w:themeColor="text1"/>
          <w:sz w:val="24"/>
          <w:szCs w:val="24"/>
          <w:lang w:eastAsia="ru-RU"/>
        </w:rPr>
        <w:t xml:space="preserve">. Ресурсное обеспечение </w:t>
      </w:r>
    </w:p>
    <w:p w:rsidR="003B2B97" w:rsidRPr="008B320E" w:rsidRDefault="003B2B97" w:rsidP="009C008D">
      <w:pPr>
        <w:keepNext/>
        <w:spacing w:after="0" w:line="240" w:lineRule="auto"/>
        <w:ind w:right="-1"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Источниками ресурсного обеспечения подпрограммы являются:</w:t>
      </w:r>
    </w:p>
    <w:p w:rsidR="003B2B97" w:rsidRPr="008B320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средства бюджета Шегарского района, </w:t>
      </w:r>
    </w:p>
    <w:p w:rsidR="00885986" w:rsidRPr="008B320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субсидии, иные межбюджетные трансферты из бюджета Томской области</w:t>
      </w:r>
      <w:r w:rsidRPr="008B320E">
        <w:rPr>
          <w:rFonts w:ascii="Times New Roman" w:hAnsi="Times New Roman" w:cs="Times New Roman"/>
          <w:color w:val="000000" w:themeColor="text1"/>
          <w:sz w:val="24"/>
          <w:szCs w:val="24"/>
        </w:rPr>
        <w:t>;</w:t>
      </w:r>
      <w:r w:rsidRPr="008B320E">
        <w:rPr>
          <w:rFonts w:ascii="Times New Roman" w:hAnsi="Times New Roman" w:cs="Times New Roman"/>
          <w:color w:val="000000" w:themeColor="text1"/>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411441" w:rsidRPr="008B320E" w:rsidRDefault="0059256C" w:rsidP="0041144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ab/>
      </w:r>
      <w:r w:rsidR="00411441" w:rsidRPr="008B320E">
        <w:rPr>
          <w:rFonts w:ascii="Times New Roman" w:hAnsi="Times New Roman" w:cs="Times New Roman"/>
          <w:color w:val="000000" w:themeColor="text1"/>
          <w:sz w:val="24"/>
          <w:szCs w:val="24"/>
          <w:lang w:eastAsia="ru-RU"/>
        </w:rPr>
        <w:t>Общий объем финансирования мероприятий подпрограммы за 2020-2024 годы составит 119725,92</w:t>
      </w:r>
      <w:r w:rsidR="006838C5" w:rsidRPr="008B320E">
        <w:rPr>
          <w:rFonts w:ascii="Times New Roman" w:hAnsi="Times New Roman" w:cs="Times New Roman"/>
          <w:color w:val="000000" w:themeColor="text1"/>
          <w:sz w:val="24"/>
          <w:szCs w:val="24"/>
          <w:lang w:eastAsia="ru-RU"/>
        </w:rPr>
        <w:t xml:space="preserve"> </w:t>
      </w:r>
      <w:r w:rsidR="00411441" w:rsidRPr="008B320E">
        <w:rPr>
          <w:rFonts w:ascii="Times New Roman" w:hAnsi="Times New Roman" w:cs="Times New Roman"/>
          <w:color w:val="000000" w:themeColor="text1"/>
          <w:sz w:val="24"/>
          <w:szCs w:val="24"/>
          <w:lang w:eastAsia="ru-RU"/>
        </w:rPr>
        <w:t>тыс. рублей, в том числе за счет средств федерального бюджета 42156,43</w:t>
      </w:r>
      <w:r w:rsidR="006838C5" w:rsidRPr="008B320E">
        <w:rPr>
          <w:rFonts w:ascii="Times New Roman" w:hAnsi="Times New Roman" w:cs="Times New Roman"/>
          <w:color w:val="000000" w:themeColor="text1"/>
          <w:sz w:val="24"/>
          <w:szCs w:val="24"/>
          <w:lang w:eastAsia="ru-RU"/>
        </w:rPr>
        <w:t xml:space="preserve"> </w:t>
      </w:r>
      <w:r w:rsidR="00411441" w:rsidRPr="008B320E">
        <w:rPr>
          <w:rFonts w:ascii="Times New Roman" w:hAnsi="Times New Roman" w:cs="Times New Roman"/>
          <w:color w:val="000000" w:themeColor="text1"/>
          <w:sz w:val="24"/>
          <w:szCs w:val="24"/>
          <w:lang w:eastAsia="ru-RU"/>
        </w:rPr>
        <w:t>тыс. руб., за счет областного бюджета – 38281,98 тыс. рублей,  за счет муниципального бюджета – 39287,5</w:t>
      </w:r>
      <w:r w:rsidR="006838C5" w:rsidRPr="008B320E">
        <w:rPr>
          <w:rFonts w:ascii="Times New Roman" w:hAnsi="Times New Roman" w:cs="Times New Roman"/>
          <w:color w:val="000000" w:themeColor="text1"/>
          <w:sz w:val="24"/>
          <w:szCs w:val="24"/>
          <w:lang w:eastAsia="ru-RU"/>
        </w:rPr>
        <w:t xml:space="preserve"> </w:t>
      </w:r>
      <w:r w:rsidR="00411441" w:rsidRPr="008B320E">
        <w:rPr>
          <w:rFonts w:ascii="Times New Roman" w:hAnsi="Times New Roman" w:cs="Times New Roman"/>
          <w:color w:val="000000" w:themeColor="text1"/>
          <w:sz w:val="24"/>
          <w:szCs w:val="24"/>
          <w:lang w:eastAsia="ru-RU"/>
        </w:rPr>
        <w:t xml:space="preserve">тыс. рублей, </w:t>
      </w:r>
    </w:p>
    <w:p w:rsidR="00411441" w:rsidRPr="008B320E" w:rsidRDefault="00411441" w:rsidP="00411441">
      <w:pPr>
        <w:keepNext/>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8B320E" w:rsidRPr="008B320E" w:rsidTr="00C5753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C5753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spacing w:after="0" w:line="240" w:lineRule="auto"/>
              <w:rPr>
                <w:rFonts w:ascii="Times New Roman" w:hAnsi="Times New Roman" w:cs="Times New Roman"/>
                <w:color w:val="000000" w:themeColor="text1"/>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411441" w:rsidRPr="008B320E" w:rsidRDefault="00411441"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26214,93</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w:t>
            </w:r>
            <w:r w:rsidR="004C305E" w:rsidRPr="008B320E">
              <w:rPr>
                <w:rFonts w:ascii="Times New Roman" w:hAnsi="Times New Roman" w:cs="Times New Roman"/>
                <w:color w:val="000000" w:themeColor="text1"/>
                <w:sz w:val="24"/>
                <w:szCs w:val="24"/>
                <w:lang w:eastAsia="ru-RU"/>
              </w:rPr>
              <w:t>754,9</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11304,27</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9155,76</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236" w:type="dxa"/>
            <w:tcBorders>
              <w:top w:val="nil"/>
              <w:left w:val="nil"/>
              <w:bottom w:val="nil"/>
              <w:right w:val="single" w:sz="4" w:space="0" w:color="auto"/>
            </w:tcBorders>
            <w:shd w:val="clear" w:color="auto" w:fill="auto"/>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39063,49</w:t>
            </w:r>
          </w:p>
        </w:tc>
        <w:tc>
          <w:tcPr>
            <w:tcW w:w="1933" w:type="dxa"/>
            <w:tcBorders>
              <w:top w:val="nil"/>
              <w:left w:val="single" w:sz="4" w:space="0" w:color="auto"/>
              <w:bottom w:val="nil"/>
              <w:right w:val="single" w:sz="4" w:space="0" w:color="auto"/>
            </w:tcBorders>
            <w:shd w:val="clear" w:color="auto" w:fill="auto"/>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8258,6</w:t>
            </w:r>
          </w:p>
        </w:tc>
        <w:tc>
          <w:tcPr>
            <w:tcW w:w="1363" w:type="dxa"/>
            <w:tcBorders>
              <w:top w:val="nil"/>
              <w:left w:val="single" w:sz="4" w:space="0" w:color="auto"/>
              <w:bottom w:val="nil"/>
              <w:right w:val="single" w:sz="4" w:space="0" w:color="auto"/>
            </w:tcBorders>
            <w:shd w:val="clear" w:color="auto" w:fill="auto"/>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10018,8</w:t>
            </w:r>
          </w:p>
        </w:tc>
        <w:tc>
          <w:tcPr>
            <w:tcW w:w="1630" w:type="dxa"/>
            <w:tcBorders>
              <w:top w:val="nil"/>
              <w:left w:val="single" w:sz="4" w:space="0" w:color="auto"/>
              <w:bottom w:val="nil"/>
              <w:right w:val="single" w:sz="4" w:space="0" w:color="auto"/>
            </w:tcBorders>
            <w:shd w:val="clear" w:color="auto" w:fill="auto"/>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20786,08</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2022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25352,5</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w:t>
            </w:r>
            <w:r w:rsidR="004C305E" w:rsidRPr="008B320E">
              <w:rPr>
                <w:rFonts w:ascii="Times New Roman" w:hAnsi="Times New Roman" w:cs="Times New Roman"/>
                <w:color w:val="000000" w:themeColor="text1"/>
                <w:sz w:val="24"/>
                <w:szCs w:val="24"/>
                <w:lang w:eastAsia="ru-RU"/>
              </w:rPr>
              <w:t>354,0</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11783,9</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12214,59</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28799,2</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23053,7</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5745,5</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17070,6</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12360,1</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4710,5</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136500,73</w:t>
            </w:r>
          </w:p>
        </w:tc>
        <w:tc>
          <w:tcPr>
            <w:tcW w:w="193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50781,31</w:t>
            </w:r>
          </w:p>
        </w:tc>
        <w:tc>
          <w:tcPr>
            <w:tcW w:w="1363"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43562,98</w:t>
            </w:r>
          </w:p>
        </w:tc>
        <w:tc>
          <w:tcPr>
            <w:tcW w:w="1630" w:type="dxa"/>
            <w:tcBorders>
              <w:top w:val="single" w:sz="4" w:space="0" w:color="auto"/>
              <w:left w:val="single" w:sz="4" w:space="0" w:color="auto"/>
              <w:bottom w:val="single" w:sz="4" w:space="0" w:color="auto"/>
              <w:right w:val="single" w:sz="4" w:space="0" w:color="auto"/>
            </w:tcBorders>
          </w:tcPr>
          <w:p w:rsidR="00411441" w:rsidRPr="008B320E" w:rsidRDefault="00411441" w:rsidP="00C57532">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42156,43</w:t>
            </w:r>
          </w:p>
        </w:tc>
      </w:tr>
    </w:tbl>
    <w:p w:rsidR="0059256C" w:rsidRPr="008B320E" w:rsidRDefault="00411441" w:rsidP="00411441">
      <w:pPr>
        <w:pStyle w:val="a5"/>
        <w:tabs>
          <w:tab w:val="left" w:pos="1134"/>
        </w:tabs>
        <w:autoSpaceDE w:val="0"/>
        <w:autoSpaceDN w:val="0"/>
        <w:adjustRightInd w:val="0"/>
        <w:spacing w:after="0" w:line="240" w:lineRule="auto"/>
        <w:ind w:left="0"/>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ab/>
        <w:t>Ресурсное обеспечение подпрограммы за счет средств бюджета Шегарского района  подлежит уточнению в рамках бюджетного цикла.</w:t>
      </w:r>
    </w:p>
    <w:p w:rsidR="00411441" w:rsidRPr="008B320E" w:rsidRDefault="00411441" w:rsidP="00411441">
      <w:pPr>
        <w:pStyle w:val="a5"/>
        <w:tabs>
          <w:tab w:val="left" w:pos="1134"/>
        </w:tabs>
        <w:autoSpaceDE w:val="0"/>
        <w:autoSpaceDN w:val="0"/>
        <w:adjustRightInd w:val="0"/>
        <w:spacing w:after="0" w:line="240" w:lineRule="auto"/>
        <w:ind w:left="0"/>
        <w:jc w:val="both"/>
        <w:rPr>
          <w:rFonts w:ascii="Times New Roman" w:hAnsi="Times New Roman" w:cs="Times New Roman"/>
          <w:color w:val="000000" w:themeColor="text1"/>
          <w:sz w:val="24"/>
          <w:szCs w:val="24"/>
          <w:lang w:eastAsia="ru-RU"/>
        </w:rPr>
      </w:pPr>
    </w:p>
    <w:p w:rsidR="00411441" w:rsidRPr="008B320E" w:rsidRDefault="00411441" w:rsidP="00411441">
      <w:pPr>
        <w:pStyle w:val="a5"/>
        <w:tabs>
          <w:tab w:val="left" w:pos="1134"/>
        </w:tabs>
        <w:autoSpaceDE w:val="0"/>
        <w:autoSpaceDN w:val="0"/>
        <w:adjustRightInd w:val="0"/>
        <w:spacing w:after="0" w:line="240" w:lineRule="auto"/>
        <w:ind w:left="0"/>
        <w:jc w:val="both"/>
        <w:rPr>
          <w:rFonts w:ascii="Times New Roman" w:hAnsi="Times New Roman" w:cs="Times New Roman"/>
          <w:b/>
          <w:bCs/>
          <w:color w:val="000000" w:themeColor="text1"/>
          <w:sz w:val="24"/>
          <w:szCs w:val="24"/>
        </w:rPr>
      </w:pPr>
    </w:p>
    <w:p w:rsidR="00E548F9" w:rsidRPr="008B320E" w:rsidRDefault="00A849E6"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2</w:t>
      </w:r>
      <w:r w:rsidR="00E548F9" w:rsidRPr="008B320E">
        <w:rPr>
          <w:rFonts w:ascii="Times New Roman" w:hAnsi="Times New Roman" w:cs="Times New Roman"/>
          <w:b/>
          <w:bCs/>
          <w:color w:val="000000" w:themeColor="text1"/>
          <w:sz w:val="24"/>
          <w:szCs w:val="24"/>
        </w:rPr>
        <w:t>.7. Конечные результаты и оценка эффективности</w:t>
      </w:r>
    </w:p>
    <w:p w:rsidR="00E548F9" w:rsidRPr="008B320E" w:rsidRDefault="00E548F9"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Ожидаемые результаты реализации подпрограммы:</w:t>
      </w:r>
    </w:p>
    <w:p w:rsidR="00E548F9" w:rsidRPr="008B320E" w:rsidRDefault="00E548F9"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Увеличение доли выпускников общеобразовательных организаций, сдавших единый государственный экзамен;</w:t>
      </w:r>
    </w:p>
    <w:p w:rsidR="00E548F9" w:rsidRPr="008B320E" w:rsidRDefault="00E548F9"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Увеличение охвата обучающихся</w:t>
      </w:r>
      <w:r w:rsidR="00A849E6" w:rsidRPr="008B320E">
        <w:rPr>
          <w:rFonts w:ascii="Times New Roman" w:hAnsi="Times New Roman" w:cs="Times New Roman"/>
          <w:color w:val="000000" w:themeColor="text1"/>
          <w:sz w:val="24"/>
          <w:szCs w:val="24"/>
        </w:rPr>
        <w:t>, принимающих участие в олимпиадах и конкурсах;</w:t>
      </w:r>
    </w:p>
    <w:p w:rsidR="00A849E6" w:rsidRPr="008B320E" w:rsidRDefault="00A849E6"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Оказать адресную поддержку одаренным детям;</w:t>
      </w:r>
    </w:p>
    <w:p w:rsidR="00A849E6" w:rsidRPr="008B320E" w:rsidRDefault="00A849E6"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Обеспечит</w:t>
      </w:r>
      <w:r w:rsidR="00275831" w:rsidRPr="008B320E">
        <w:rPr>
          <w:rFonts w:ascii="Times New Roman" w:hAnsi="Times New Roman" w:cs="Times New Roman"/>
          <w:color w:val="000000" w:themeColor="text1"/>
          <w:sz w:val="24"/>
          <w:szCs w:val="24"/>
        </w:rPr>
        <w:t>ь</w:t>
      </w:r>
      <w:r w:rsidRPr="008B320E">
        <w:rPr>
          <w:rFonts w:ascii="Times New Roman" w:hAnsi="Times New Roman" w:cs="Times New Roman"/>
          <w:color w:val="000000" w:themeColor="text1"/>
          <w:sz w:val="24"/>
          <w:szCs w:val="24"/>
        </w:rPr>
        <w:t xml:space="preserve"> сохранность и улучшить состояние зданий и сооружении общеобразовательных организаций;</w:t>
      </w:r>
    </w:p>
    <w:p w:rsidR="00A849E6" w:rsidRPr="008B320E" w:rsidRDefault="00A849E6"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Сохранность здоровья обучающихся и воспитанников, обеспечение сбалансированным и качественным питанием;</w:t>
      </w:r>
    </w:p>
    <w:p w:rsidR="00A849E6" w:rsidRPr="008B320E" w:rsidRDefault="00A849E6"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6) Создание современной школьн</w:t>
      </w:r>
      <w:r w:rsidR="00221B43" w:rsidRPr="008B320E">
        <w:rPr>
          <w:rFonts w:ascii="Times New Roman" w:hAnsi="Times New Roman" w:cs="Times New Roman"/>
          <w:color w:val="000000" w:themeColor="text1"/>
          <w:sz w:val="24"/>
          <w:szCs w:val="24"/>
        </w:rPr>
        <w:t>ой</w:t>
      </w:r>
      <w:r w:rsidRPr="008B320E">
        <w:rPr>
          <w:rFonts w:ascii="Times New Roman" w:hAnsi="Times New Roman" w:cs="Times New Roman"/>
          <w:color w:val="000000" w:themeColor="text1"/>
          <w:sz w:val="24"/>
          <w:szCs w:val="24"/>
        </w:rPr>
        <w:t xml:space="preserve"> инфраструктур</w:t>
      </w:r>
      <w:r w:rsidR="00221B43" w:rsidRPr="008B320E">
        <w:rPr>
          <w:rFonts w:ascii="Times New Roman" w:hAnsi="Times New Roman" w:cs="Times New Roman"/>
          <w:color w:val="000000" w:themeColor="text1"/>
          <w:sz w:val="24"/>
          <w:szCs w:val="24"/>
        </w:rPr>
        <w:t>ы</w:t>
      </w:r>
      <w:r w:rsidRPr="008B320E">
        <w:rPr>
          <w:rFonts w:ascii="Times New Roman" w:hAnsi="Times New Roman" w:cs="Times New Roman"/>
          <w:color w:val="000000" w:themeColor="text1"/>
          <w:sz w:val="24"/>
          <w:szCs w:val="24"/>
        </w:rPr>
        <w:t xml:space="preserve"> в общеобразовательных организациях Шегарского района;</w:t>
      </w:r>
    </w:p>
    <w:p w:rsidR="00A849E6" w:rsidRPr="008B320E" w:rsidRDefault="00A849E6"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7) Обеспечить современные и безопасные условия обучения и воспитания.</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rPr>
          <w:rFonts w:ascii="Times New Roman" w:hAnsi="Times New Roman" w:cs="Times New Roman"/>
          <w:color w:val="000000" w:themeColor="text1"/>
        </w:rPr>
        <w:sectPr w:rsidR="003B2B97" w:rsidRPr="008B320E" w:rsidSect="000B5CD7">
          <w:pgSz w:w="11906" w:h="16838"/>
          <w:pgMar w:top="142" w:right="851" w:bottom="284" w:left="1418" w:header="709" w:footer="709" w:gutter="0"/>
          <w:cols w:space="708"/>
          <w:titlePg/>
          <w:docGrid w:linePitch="360"/>
        </w:sectPr>
      </w:pP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ПЕРЕЧЕНЬ ПРОГРАММНЫХ МЕРОПРИЯТИЙ МУНИЦИПАЛЬНОЙ ПРОГРАММЫ (ПОДПРОГРАММЫ)</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8B320E" w:rsidRPr="008B320E" w:rsidTr="0059256C">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Ресурсное обеспечение</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Исполнитель (получатель денежных средств)</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Ожидаемый непосредственный результат</w:t>
            </w:r>
          </w:p>
        </w:tc>
      </w:tr>
      <w:tr w:rsidR="008B320E" w:rsidRPr="008B320E" w:rsidTr="0059256C">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tc>
      </w:tr>
      <w:tr w:rsidR="008B320E" w:rsidRPr="008B320E" w:rsidTr="0059256C">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Задача №1.Обеспечение доступного  качественного общего образования.</w:t>
            </w:r>
          </w:p>
        </w:tc>
      </w:tr>
      <w:tr w:rsidR="008B320E" w:rsidRPr="008B320E" w:rsidTr="0059256C">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1.1</w:t>
            </w:r>
          </w:p>
        </w:tc>
        <w:tc>
          <w:tcPr>
            <w:tcW w:w="2563"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Созданы условия для проведения оценки качества образования в соответствие с требованиями</w:t>
            </w: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1C5204"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83,858</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1C5204"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83,858</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2B374A"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2B374A"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1.2</w:t>
            </w:r>
          </w:p>
        </w:tc>
        <w:tc>
          <w:tcPr>
            <w:tcW w:w="2563"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Укрепление материально-технической базы пунктов проведения экзаменов        (обслуживание оборудования,  обновление и </w:t>
            </w:r>
            <w:r w:rsidRPr="008B320E">
              <w:rPr>
                <w:rFonts w:ascii="Times New Roman" w:hAnsi="Times New Roman" w:cs="Times New Roman"/>
                <w:color w:val="000000" w:themeColor="text1"/>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B65A4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B65A4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75,7</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0708AD"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w:t>
            </w:r>
            <w:r w:rsidR="009D6659" w:rsidRPr="008B320E">
              <w:rPr>
                <w:rFonts w:ascii="Times New Roman" w:hAnsi="Times New Roman" w:cs="Times New Roman"/>
                <w:color w:val="000000" w:themeColor="text1"/>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Созданы условия для проведения оценки качества образования в соответствие с требованиями</w:t>
            </w:r>
          </w:p>
        </w:tc>
      </w:tr>
      <w:tr w:rsidR="008B320E" w:rsidRPr="008B320E" w:rsidTr="0059256C">
        <w:trPr>
          <w:trHeight w:val="1130"/>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90451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90451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r w:rsidR="00A851A0" w:rsidRPr="008B320E">
              <w:rPr>
                <w:rFonts w:ascii="Times New Roman" w:hAnsi="Times New Roman" w:cs="Times New Roman"/>
                <w:color w:val="000000" w:themeColor="text1"/>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2B374A"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2B374A"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130,0</w:t>
            </w:r>
          </w:p>
        </w:tc>
        <w:tc>
          <w:tcPr>
            <w:tcW w:w="993"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130,0</w:t>
            </w:r>
          </w:p>
        </w:tc>
        <w:tc>
          <w:tcPr>
            <w:tcW w:w="992" w:type="dxa"/>
            <w:tcBorders>
              <w:top w:val="single" w:sz="4" w:space="0" w:color="auto"/>
              <w:left w:val="single" w:sz="4" w:space="0" w:color="auto"/>
              <w:bottom w:val="single" w:sz="4" w:space="0" w:color="auto"/>
              <w:right w:val="single" w:sz="4" w:space="0" w:color="auto"/>
            </w:tcBorders>
          </w:tcPr>
          <w:p w:rsidR="003B2B97"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6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8B320E" w:rsidRDefault="003B2B97"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8B320E" w:rsidRDefault="002E6E21"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1.3</w:t>
            </w:r>
          </w:p>
        </w:tc>
        <w:tc>
          <w:tcPr>
            <w:tcW w:w="2563" w:type="dxa"/>
            <w:vMerge w:val="restart"/>
            <w:tcBorders>
              <w:left w:val="single" w:sz="4" w:space="0" w:color="auto"/>
              <w:right w:val="single" w:sz="4" w:space="0" w:color="auto"/>
            </w:tcBorders>
            <w:vAlign w:val="center"/>
          </w:tcPr>
          <w:p w:rsidR="00EA702A" w:rsidRPr="008B320E" w:rsidRDefault="00EA702A"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Внедрение целевой модели цифровой образовательной среды в</w:t>
            </w:r>
          </w:p>
          <w:p w:rsidR="00EA702A" w:rsidRPr="008B320E" w:rsidRDefault="00EA702A"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8B320E" w:rsidRDefault="000B5CD7" w:rsidP="00DF6D2F">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5536,8</w:t>
            </w:r>
            <w:r w:rsidR="00DF6D2F" w:rsidRPr="008B320E">
              <w:rPr>
                <w:rFonts w:ascii="Times New Roman" w:hAnsi="Times New Roman" w:cs="Times New Roman"/>
                <w:color w:val="000000" w:themeColor="text1"/>
              </w:rPr>
              <w:t>1</w:t>
            </w:r>
          </w:p>
        </w:tc>
        <w:tc>
          <w:tcPr>
            <w:tcW w:w="993" w:type="dxa"/>
            <w:tcBorders>
              <w:top w:val="single" w:sz="4" w:space="0" w:color="auto"/>
              <w:left w:val="single" w:sz="4" w:space="0" w:color="auto"/>
              <w:bottom w:val="single" w:sz="4" w:space="0" w:color="auto"/>
              <w:right w:val="single" w:sz="4" w:space="0" w:color="auto"/>
            </w:tcBorders>
          </w:tcPr>
          <w:p w:rsidR="00EA702A" w:rsidRPr="008B320E" w:rsidRDefault="000B5CD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5370,</w:t>
            </w:r>
          </w:p>
          <w:p w:rsidR="000B5CD7" w:rsidRPr="008B320E" w:rsidRDefault="000B5CD7"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71</w:t>
            </w:r>
          </w:p>
        </w:tc>
        <w:tc>
          <w:tcPr>
            <w:tcW w:w="992" w:type="dxa"/>
            <w:tcBorders>
              <w:top w:val="single" w:sz="4" w:space="0" w:color="auto"/>
              <w:left w:val="single" w:sz="4" w:space="0" w:color="auto"/>
              <w:bottom w:val="single" w:sz="4" w:space="0" w:color="auto"/>
              <w:right w:val="single" w:sz="4" w:space="0" w:color="auto"/>
            </w:tcBorders>
          </w:tcPr>
          <w:p w:rsidR="00EA702A" w:rsidRPr="008B320E" w:rsidRDefault="000B5CD7"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166,10</w:t>
            </w:r>
          </w:p>
        </w:tc>
        <w:tc>
          <w:tcPr>
            <w:tcW w:w="1134" w:type="dxa"/>
            <w:tcBorders>
              <w:top w:val="single" w:sz="4" w:space="0" w:color="auto"/>
              <w:left w:val="single" w:sz="4" w:space="0" w:color="auto"/>
              <w:bottom w:val="single" w:sz="4" w:space="0" w:color="auto"/>
              <w:right w:val="single" w:sz="4" w:space="0" w:color="auto"/>
            </w:tcBorders>
          </w:tcPr>
          <w:p w:rsidR="00EA702A"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EA702A" w:rsidRPr="008B320E" w:rsidRDefault="002E6E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8B320E" w:rsidRDefault="00EA702A"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8B320E" w:rsidRDefault="009D354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8B320E" w:rsidRDefault="000B3DE1"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обеспечена доступность современных образовательных технологий для обучающихся</w:t>
            </w:r>
          </w:p>
        </w:tc>
      </w:tr>
      <w:tr w:rsidR="008B320E" w:rsidRPr="008B320E" w:rsidTr="0059256C">
        <w:trPr>
          <w:trHeight w:val="605"/>
          <w:tblCellSpacing w:w="5" w:type="nil"/>
          <w:jc w:val="center"/>
        </w:trPr>
        <w:tc>
          <w:tcPr>
            <w:tcW w:w="426"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F71CCD" w:rsidRPr="008B320E" w:rsidRDefault="00685594" w:rsidP="00FC51F5">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1630,49</w:t>
            </w:r>
          </w:p>
        </w:tc>
        <w:tc>
          <w:tcPr>
            <w:tcW w:w="993" w:type="dxa"/>
            <w:tcBorders>
              <w:top w:val="single" w:sz="4" w:space="0" w:color="auto"/>
              <w:left w:val="single" w:sz="4" w:space="0" w:color="auto"/>
              <w:bottom w:val="single" w:sz="4" w:space="0" w:color="auto"/>
              <w:right w:val="single" w:sz="4" w:space="0" w:color="auto"/>
            </w:tcBorders>
          </w:tcPr>
          <w:p w:rsidR="00F71CCD" w:rsidRPr="008B320E" w:rsidRDefault="008D12DE" w:rsidP="00FC51F5">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1581,57</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48,91</w:t>
            </w:r>
          </w:p>
        </w:tc>
        <w:tc>
          <w:tcPr>
            <w:tcW w:w="1134" w:type="dxa"/>
            <w:tcBorders>
              <w:top w:val="single" w:sz="4" w:space="0" w:color="auto"/>
              <w:left w:val="single" w:sz="4" w:space="0" w:color="auto"/>
              <w:bottom w:val="single" w:sz="4" w:space="0" w:color="auto"/>
              <w:right w:val="single" w:sz="4" w:space="0" w:color="auto"/>
            </w:tcBorders>
          </w:tcPr>
          <w:p w:rsidR="00F71CCD" w:rsidRPr="008B320E" w:rsidRDefault="00075922"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8B320E" w:rsidRDefault="00B9222F" w:rsidP="003A7CC0">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«Анастасьевская СОШ»</w:t>
            </w:r>
          </w:p>
        </w:tc>
        <w:tc>
          <w:tcPr>
            <w:tcW w:w="2538" w:type="dxa"/>
            <w:vMerge/>
            <w:tcBorders>
              <w:left w:val="single" w:sz="4" w:space="0" w:color="auto"/>
              <w:right w:val="single" w:sz="4" w:space="0" w:color="auto"/>
            </w:tcBorders>
            <w:vAlign w:val="center"/>
          </w:tcPr>
          <w:p w:rsidR="00F71CCD" w:rsidRPr="008B320E" w:rsidRDefault="00F71CCD"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405"/>
          <w:tblCellSpacing w:w="5" w:type="nil"/>
          <w:jc w:val="center"/>
        </w:trPr>
        <w:tc>
          <w:tcPr>
            <w:tcW w:w="426"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3751,40</w:t>
            </w:r>
          </w:p>
          <w:p w:rsidR="00F71CCD" w:rsidRPr="008B320E" w:rsidRDefault="00F71CCD" w:rsidP="003A7CC0">
            <w:pPr>
              <w:widowControl w:val="0"/>
              <w:autoSpaceDE w:val="0"/>
              <w:autoSpaceDN w:val="0"/>
              <w:adjustRightInd w:val="0"/>
              <w:jc w:val="center"/>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3638,85</w:t>
            </w:r>
          </w:p>
          <w:p w:rsidR="00F71CCD" w:rsidRPr="008B320E" w:rsidRDefault="00F71CCD" w:rsidP="003A7CC0">
            <w:pPr>
              <w:widowControl w:val="0"/>
              <w:autoSpaceDE w:val="0"/>
              <w:autoSpaceDN w:val="0"/>
              <w:adjustRightInd w:val="0"/>
              <w:jc w:val="cente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112,54</w:t>
            </w:r>
          </w:p>
          <w:p w:rsidR="00F71CCD" w:rsidRPr="008B320E" w:rsidRDefault="00F71CCD" w:rsidP="003A7CC0">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8B320E" w:rsidRDefault="00F71CCD"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295"/>
          <w:tblCellSpacing w:w="5" w:type="nil"/>
          <w:jc w:val="center"/>
        </w:trPr>
        <w:tc>
          <w:tcPr>
            <w:tcW w:w="426"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left w:val="single" w:sz="4" w:space="0" w:color="auto"/>
              <w:right w:val="single" w:sz="4" w:space="0" w:color="auto"/>
            </w:tcBorders>
            <w:vAlign w:val="center"/>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«Бабарыкинская СОШ»</w:t>
            </w:r>
          </w:p>
        </w:tc>
        <w:tc>
          <w:tcPr>
            <w:tcW w:w="2538" w:type="dxa"/>
            <w:vMerge/>
            <w:tcBorders>
              <w:left w:val="single" w:sz="4" w:space="0" w:color="auto"/>
              <w:right w:val="single" w:sz="4" w:space="0" w:color="auto"/>
            </w:tcBorders>
            <w:vAlign w:val="center"/>
          </w:tcPr>
          <w:p w:rsidR="00F71CCD" w:rsidRPr="008B320E" w:rsidRDefault="00F71CCD"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vAlign w:val="center"/>
          </w:tcPr>
          <w:p w:rsidR="00F71CCD" w:rsidRPr="008B320E" w:rsidRDefault="00F71CCD"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8B320E" w:rsidRDefault="00F71CC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left w:val="single" w:sz="4" w:space="0" w:color="auto"/>
              <w:bottom w:val="single" w:sz="4" w:space="0" w:color="auto"/>
              <w:right w:val="single" w:sz="4" w:space="0" w:color="auto"/>
            </w:tcBorders>
            <w:vAlign w:val="center"/>
          </w:tcPr>
          <w:p w:rsidR="00F71CCD" w:rsidRPr="008B320E" w:rsidRDefault="00F71CCD" w:rsidP="003A7CC0">
            <w:pPr>
              <w:widowControl w:val="0"/>
              <w:autoSpaceDE w:val="0"/>
              <w:autoSpaceDN w:val="0"/>
              <w:adjustRightInd w:val="0"/>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vAlign w:val="center"/>
          </w:tcPr>
          <w:p w:rsidR="00F71CCD" w:rsidRPr="008B320E" w:rsidRDefault="00F71CCD"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1.4</w:t>
            </w:r>
          </w:p>
        </w:tc>
        <w:tc>
          <w:tcPr>
            <w:tcW w:w="2563" w:type="dxa"/>
            <w:vMerge w:val="restart"/>
            <w:tcBorders>
              <w:left w:val="single" w:sz="4" w:space="0" w:color="auto"/>
              <w:right w:val="single" w:sz="4" w:space="0" w:color="auto"/>
            </w:tcBorders>
            <w:vAlign w:val="center"/>
          </w:tcPr>
          <w:p w:rsidR="0078616F" w:rsidRPr="008B320E" w:rsidRDefault="0078616F" w:rsidP="00CF7169">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1033,74</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1002,72</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31,01</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2»</w:t>
            </w:r>
          </w:p>
        </w:tc>
        <w:tc>
          <w:tcPr>
            <w:tcW w:w="2538" w:type="dxa"/>
            <w:vMerge w:val="restart"/>
            <w:tcBorders>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обеспечена доступность современных образовательных технологий для обучающихся</w:t>
            </w:r>
          </w:p>
        </w:tc>
      </w:tr>
      <w:tr w:rsidR="008B320E" w:rsidRPr="008B320E" w:rsidTr="0059256C">
        <w:trPr>
          <w:trHeight w:val="572"/>
          <w:tblCellSpacing w:w="5" w:type="nil"/>
          <w:jc w:val="center"/>
        </w:trPr>
        <w:tc>
          <w:tcPr>
            <w:tcW w:w="426"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3207,30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3111,09</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96,21</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78616F">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1518"/>
          <w:tblCellSpacing w:w="5" w:type="nil"/>
          <w:jc w:val="center"/>
        </w:trPr>
        <w:tc>
          <w:tcPr>
            <w:tcW w:w="426"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1637,90</w:t>
            </w:r>
          </w:p>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1588,76</w:t>
            </w:r>
          </w:p>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F7731" w:rsidRPr="008B320E" w:rsidRDefault="008D12DE"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49,13</w:t>
            </w:r>
          </w:p>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val="restart"/>
            <w:tcBorders>
              <w:top w:val="single" w:sz="4" w:space="0" w:color="auto"/>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 xml:space="preserve">Функционирование Центров гуманитарного и цифрового профилей </w:t>
            </w:r>
            <w:r w:rsidRPr="008B320E">
              <w:rPr>
                <w:rFonts w:ascii="Times New Roman" w:hAnsi="Times New Roman" w:cs="Times New Roman"/>
                <w:color w:val="000000" w:themeColor="text1"/>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8D12DE"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8D12DE"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198,79</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3A7CC0"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№1»</w:t>
            </w:r>
          </w:p>
          <w:p w:rsidR="0078616F" w:rsidRPr="008B320E" w:rsidRDefault="0078616F" w:rsidP="00A223A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3A7CC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3F1B1C"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3A7CC0" w:rsidP="003A7CC0">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обеспечено повышение квалификации работников в условиях модернизации содержания образования</w:t>
            </w:r>
          </w:p>
        </w:tc>
      </w:tr>
      <w:tr w:rsidR="008B320E" w:rsidRPr="008B320E" w:rsidTr="0059256C">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1.6</w:t>
            </w:r>
          </w:p>
        </w:tc>
        <w:tc>
          <w:tcPr>
            <w:tcW w:w="2563" w:type="dxa"/>
            <w:vMerge w:val="restart"/>
            <w:tcBorders>
              <w:top w:val="single" w:sz="4" w:space="0" w:color="auto"/>
              <w:left w:val="single" w:sz="4" w:space="0" w:color="auto"/>
              <w:right w:val="single" w:sz="4" w:space="0" w:color="auto"/>
            </w:tcBorders>
            <w:vAlign w:val="center"/>
          </w:tcPr>
          <w:p w:rsidR="0078616F" w:rsidRPr="008B320E" w:rsidRDefault="0078616F" w:rsidP="00C17E89">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740,0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740,0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обеспечена доступность современных образовательных технологий для обучающихся</w:t>
            </w:r>
          </w:p>
        </w:tc>
      </w:tr>
      <w:tr w:rsidR="008B320E" w:rsidRPr="008B320E" w:rsidTr="0059256C">
        <w:trPr>
          <w:trHeight w:val="519"/>
          <w:tblCellSpacing w:w="5" w:type="nil"/>
          <w:jc w:val="center"/>
        </w:trPr>
        <w:tc>
          <w:tcPr>
            <w:tcW w:w="426"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345DC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198,27</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345DC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198,27</w:t>
            </w:r>
            <w:r w:rsidR="00EA1AB9"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515"/>
          <w:tblCellSpacing w:w="5" w:type="nil"/>
          <w:jc w:val="center"/>
        </w:trPr>
        <w:tc>
          <w:tcPr>
            <w:tcW w:w="426"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903E7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903E7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903E7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«Маркеловская СОШ»</w:t>
            </w:r>
          </w:p>
        </w:tc>
        <w:tc>
          <w:tcPr>
            <w:tcW w:w="2538" w:type="dxa"/>
            <w:vMerge/>
            <w:tcBorders>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w:t>
            </w:r>
          </w:p>
        </w:tc>
        <w:tc>
          <w:tcPr>
            <w:tcW w:w="2538" w:type="dxa"/>
            <w:vMerge/>
            <w:tcBorders>
              <w:left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8B320E">
              <w:rPr>
                <w:rFonts w:ascii="Times New Roman" w:hAnsi="Times New Roman" w:cs="Times New Roman"/>
                <w:color w:val="000000" w:themeColor="text1"/>
              </w:rPr>
              <w:lastRenderedPageBreak/>
              <w:t>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963,0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доступности современных образовательных технологий для обучающихся</w:t>
            </w:r>
          </w:p>
        </w:tc>
      </w:tr>
      <w:tr w:rsidR="008B320E" w:rsidRPr="008B320E" w:rsidTr="0059256C">
        <w:trPr>
          <w:tblCellSpacing w:w="5" w:type="nil"/>
          <w:jc w:val="center"/>
        </w:trPr>
        <w:tc>
          <w:tcPr>
            <w:tcW w:w="426" w:type="dxa"/>
            <w:vMerge/>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B9222F" w:rsidP="00626ECA">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275,</w:t>
            </w:r>
            <w:r w:rsidR="00626ECA" w:rsidRPr="008B320E">
              <w:rPr>
                <w:rFonts w:ascii="Times New Roman" w:hAnsi="Times New Roman" w:cs="Times New Roman"/>
                <w:color w:val="000000" w:themeColor="text1"/>
              </w:rPr>
              <w:t>8</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B9222F" w:rsidP="00626ECA">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275,</w:t>
            </w:r>
            <w:r w:rsidR="00626ECA" w:rsidRPr="008B320E">
              <w:rPr>
                <w:rFonts w:ascii="Times New Roman" w:hAnsi="Times New Roman" w:cs="Times New Roman"/>
                <w:color w:val="000000" w:themeColor="text1"/>
              </w:rPr>
              <w:t>8</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B9222F">
            <w:pPr>
              <w:rPr>
                <w:color w:val="000000" w:themeColor="text1"/>
              </w:rPr>
            </w:pPr>
            <w:r w:rsidRPr="008B320E">
              <w:rPr>
                <w:rFonts w:ascii="Times New Roman" w:hAnsi="Times New Roman" w:cs="Times New Roman"/>
                <w:color w:val="000000" w:themeColor="text1"/>
              </w:rPr>
              <w:t>МКОУ «Анастасьевская СОШ» (</w:t>
            </w:r>
            <w:r w:rsidR="00B9222F" w:rsidRPr="008B320E">
              <w:rPr>
                <w:rFonts w:ascii="Times New Roman" w:hAnsi="Times New Roman" w:cs="Times New Roman"/>
                <w:color w:val="000000" w:themeColor="text1"/>
              </w:rPr>
              <w:t>соглашение не доведено, сумму нужно уточнить</w:t>
            </w:r>
            <w:r w:rsidRPr="008B320E">
              <w:rPr>
                <w:rFonts w:ascii="Times New Roman" w:hAnsi="Times New Roman" w:cs="Times New Roman"/>
                <w:color w:val="000000" w:themeColor="text1"/>
              </w:rPr>
              <w:t>)</w:t>
            </w:r>
          </w:p>
        </w:tc>
        <w:tc>
          <w:tcPr>
            <w:tcW w:w="2538" w:type="dxa"/>
            <w:vMerge/>
            <w:tcBorders>
              <w:top w:val="single" w:sz="4" w:space="0" w:color="auto"/>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603"/>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722,4</w:t>
            </w:r>
          </w:p>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722,4</w:t>
            </w:r>
          </w:p>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B9222F" w:rsidP="009C008D">
            <w:pPr>
              <w:rPr>
                <w:color w:val="000000" w:themeColor="text1"/>
              </w:rPr>
            </w:pPr>
            <w:r w:rsidRPr="008B320E">
              <w:rPr>
                <w:rFonts w:ascii="Times New Roman" w:hAnsi="Times New Roman" w:cs="Times New Roman"/>
                <w:color w:val="000000" w:themeColor="text1"/>
              </w:rPr>
              <w:t>Общеобразовательные организации</w:t>
            </w:r>
          </w:p>
        </w:tc>
        <w:tc>
          <w:tcPr>
            <w:tcW w:w="2538" w:type="dxa"/>
            <w:vMerge/>
            <w:tcBorders>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color w:val="000000" w:themeColor="text1"/>
              </w:rPr>
            </w:pPr>
            <w:r w:rsidRPr="008B320E">
              <w:rPr>
                <w:rFonts w:ascii="Times New Roman" w:hAnsi="Times New Roman" w:cs="Times New Roman"/>
                <w:color w:val="000000" w:themeColor="text1"/>
              </w:rPr>
              <w:t xml:space="preserve">МКОУ «Бабарыкинская СОШ» </w:t>
            </w:r>
            <w:r w:rsidRPr="008B320E">
              <w:rPr>
                <w:rFonts w:ascii="Times New Roman" w:hAnsi="Times New Roman" w:cs="Times New Roman"/>
                <w:color w:val="000000" w:themeColor="text1"/>
              </w:rPr>
              <w:lastRenderedPageBreak/>
              <w:t>(уточнить )</w:t>
            </w:r>
          </w:p>
        </w:tc>
        <w:tc>
          <w:tcPr>
            <w:tcW w:w="2538" w:type="dxa"/>
            <w:vMerge/>
            <w:tcBorders>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1.8</w:t>
            </w:r>
          </w:p>
        </w:tc>
        <w:tc>
          <w:tcPr>
            <w:tcW w:w="2563" w:type="dxa"/>
            <w:vMerge w:val="restart"/>
            <w:tcBorders>
              <w:top w:val="single" w:sz="8"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554,5</w:t>
            </w:r>
          </w:p>
        </w:tc>
        <w:tc>
          <w:tcPr>
            <w:tcW w:w="993"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554,5</w:t>
            </w:r>
          </w:p>
        </w:tc>
        <w:tc>
          <w:tcPr>
            <w:tcW w:w="1134"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vMerge w:val="restart"/>
            <w:tcBorders>
              <w:top w:val="single" w:sz="8"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содействие развитию системы общего образования</w:t>
            </w:r>
          </w:p>
        </w:tc>
      </w:tr>
      <w:tr w:rsidR="008B320E" w:rsidRPr="008B320E" w:rsidTr="0059256C">
        <w:trPr>
          <w:trHeight w:val="36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2021-2024</w:t>
            </w:r>
          </w:p>
        </w:tc>
        <w:tc>
          <w:tcPr>
            <w:tcW w:w="3685"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8B320E" w:rsidRPr="008B320E" w:rsidTr="0059256C">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2.1</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1350,6</w:t>
            </w:r>
            <w:r w:rsidR="0078616F" w:rsidRPr="008B320E">
              <w:rPr>
                <w:rFonts w:ascii="Times New Roman" w:hAnsi="Times New Roman" w:cs="Times New Roman"/>
                <w:color w:val="000000" w:themeColor="text1"/>
              </w:rPr>
              <w:t>2</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487EEA"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1350,62</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1</w:t>
            </w:r>
          </w:p>
        </w:tc>
        <w:tc>
          <w:tcPr>
            <w:tcW w:w="2538" w:type="dxa"/>
            <w:vMerge w:val="restart"/>
            <w:tcBorders>
              <w:left w:val="single" w:sz="4" w:space="0" w:color="auto"/>
              <w:right w:val="single" w:sz="4" w:space="0" w:color="auto"/>
            </w:tcBorders>
          </w:tcPr>
          <w:p w:rsidR="0078616F" w:rsidRPr="008B320E" w:rsidRDefault="00E96891"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проведения капитальных ремонтов образовательных организаций</w:t>
            </w:r>
          </w:p>
        </w:tc>
      </w:tr>
      <w:tr w:rsidR="008B320E" w:rsidRPr="008B320E" w:rsidTr="0059256C">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FC2A3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777,2</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FC2A3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777,2</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«Бабарыкинская СОШ»</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2.3</w:t>
            </w:r>
          </w:p>
        </w:tc>
        <w:tc>
          <w:tcPr>
            <w:tcW w:w="2563" w:type="dxa"/>
            <w:tcBorders>
              <w:top w:val="single" w:sz="4" w:space="0" w:color="auto"/>
              <w:left w:val="single" w:sz="4" w:space="0" w:color="auto"/>
              <w:bottom w:val="single" w:sz="8" w:space="0" w:color="auto"/>
              <w:right w:val="single" w:sz="4" w:space="0" w:color="auto"/>
            </w:tcBorders>
          </w:tcPr>
          <w:p w:rsidR="0078616F" w:rsidRPr="008B320E" w:rsidRDefault="0078616F" w:rsidP="00CA1B25">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w:t>
            </w:r>
            <w:r w:rsidR="00CA1B25" w:rsidRPr="008B320E">
              <w:rPr>
                <w:rFonts w:ascii="Times New Roman" w:hAnsi="Times New Roman" w:cs="Times New Roman"/>
                <w:color w:val="000000" w:themeColor="text1"/>
              </w:rPr>
              <w:t xml:space="preserve"> спортивного зала</w:t>
            </w:r>
            <w:r w:rsidRPr="008B320E">
              <w:rPr>
                <w:rFonts w:ascii="Times New Roman" w:hAnsi="Times New Roman" w:cs="Times New Roman"/>
                <w:color w:val="000000" w:themeColor="text1"/>
              </w:rPr>
              <w:t xml:space="preserve"> МКОУ «Трубачевская</w:t>
            </w:r>
            <w:r w:rsidR="00CA1B25" w:rsidRPr="008B320E">
              <w:rPr>
                <w:rFonts w:ascii="Times New Roman" w:hAnsi="Times New Roman" w:cs="Times New Roman"/>
                <w:color w:val="000000" w:themeColor="text1"/>
              </w:rPr>
              <w:t>О</w:t>
            </w:r>
            <w:r w:rsidRPr="008B320E">
              <w:rPr>
                <w:rFonts w:ascii="Times New Roman" w:hAnsi="Times New Roman" w:cs="Times New Roman"/>
                <w:color w:val="000000" w:themeColor="text1"/>
              </w:rPr>
              <w:t>ОШ»</w:t>
            </w:r>
          </w:p>
        </w:tc>
        <w:tc>
          <w:tcPr>
            <w:tcW w:w="986" w:type="dxa"/>
            <w:tcBorders>
              <w:top w:val="single" w:sz="4" w:space="0" w:color="auto"/>
              <w:left w:val="single" w:sz="4" w:space="0" w:color="auto"/>
              <w:bottom w:val="single" w:sz="8" w:space="0" w:color="auto"/>
              <w:right w:val="single" w:sz="4" w:space="0" w:color="auto"/>
            </w:tcBorders>
          </w:tcPr>
          <w:p w:rsidR="0078616F" w:rsidRPr="008B320E" w:rsidRDefault="005D7735" w:rsidP="00A851A0">
            <w:pPr>
              <w:widowControl w:val="0"/>
              <w:autoSpaceDE w:val="0"/>
              <w:autoSpaceDN w:val="0"/>
              <w:adjustRightInd w:val="0"/>
              <w:jc w:val="center"/>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11708,434</w:t>
            </w:r>
          </w:p>
        </w:tc>
        <w:tc>
          <w:tcPr>
            <w:tcW w:w="993" w:type="dxa"/>
            <w:tcBorders>
              <w:top w:val="single" w:sz="4" w:space="0" w:color="auto"/>
              <w:left w:val="single" w:sz="4" w:space="0" w:color="auto"/>
              <w:bottom w:val="single" w:sz="8" w:space="0" w:color="auto"/>
              <w:right w:val="single" w:sz="4" w:space="0" w:color="auto"/>
            </w:tcBorders>
          </w:tcPr>
          <w:p w:rsidR="0078616F" w:rsidRPr="008B320E" w:rsidRDefault="006D3126"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8957,5</w:t>
            </w:r>
          </w:p>
        </w:tc>
        <w:tc>
          <w:tcPr>
            <w:tcW w:w="992" w:type="dxa"/>
            <w:tcBorders>
              <w:top w:val="single" w:sz="4" w:space="0" w:color="auto"/>
              <w:left w:val="single" w:sz="4" w:space="0" w:color="auto"/>
              <w:bottom w:val="single" w:sz="8" w:space="0" w:color="auto"/>
              <w:right w:val="single" w:sz="4" w:space="0" w:color="auto"/>
            </w:tcBorders>
          </w:tcPr>
          <w:p w:rsidR="0078616F" w:rsidRPr="008B320E" w:rsidRDefault="006D3126"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278,0</w:t>
            </w:r>
          </w:p>
        </w:tc>
        <w:tc>
          <w:tcPr>
            <w:tcW w:w="1134" w:type="dxa"/>
            <w:tcBorders>
              <w:top w:val="single" w:sz="4" w:space="0" w:color="auto"/>
              <w:left w:val="single" w:sz="4" w:space="0" w:color="auto"/>
              <w:bottom w:val="single" w:sz="8" w:space="0" w:color="auto"/>
              <w:right w:val="single" w:sz="4" w:space="0" w:color="auto"/>
            </w:tcBorders>
          </w:tcPr>
          <w:p w:rsidR="0078616F" w:rsidRPr="008B320E" w:rsidRDefault="005D7735"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2472,934</w:t>
            </w:r>
          </w:p>
        </w:tc>
        <w:tc>
          <w:tcPr>
            <w:tcW w:w="992" w:type="dxa"/>
            <w:tcBorders>
              <w:top w:val="single" w:sz="4"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8"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«Трубачевская СОШ»</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2.4</w:t>
            </w:r>
          </w:p>
        </w:tc>
        <w:tc>
          <w:tcPr>
            <w:tcW w:w="2563"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1320,0</w:t>
            </w:r>
          </w:p>
        </w:tc>
        <w:tc>
          <w:tcPr>
            <w:tcW w:w="993"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1320,0</w:t>
            </w:r>
          </w:p>
        </w:tc>
        <w:tc>
          <w:tcPr>
            <w:tcW w:w="992"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8"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«Анастасьевская СОШ»</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2.5</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B3636C"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B3636C"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2.6</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FC2A39" w:rsidRPr="008B320E" w:rsidRDefault="00FC2A39" w:rsidP="00FC2A3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C677A5">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проведения капитальных ремонтов образовательных организаций</w:t>
            </w:r>
          </w:p>
        </w:tc>
      </w:tr>
      <w:tr w:rsidR="008B320E" w:rsidRPr="008B320E" w:rsidTr="0059256C">
        <w:trPr>
          <w:trHeight w:val="248"/>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«Побединская СОШ»</w:t>
            </w:r>
          </w:p>
        </w:tc>
        <w:tc>
          <w:tcPr>
            <w:tcW w:w="2538" w:type="dxa"/>
            <w:vMerge/>
            <w:tcBorders>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226"/>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«Маркеловская СОШ»</w:t>
            </w:r>
          </w:p>
        </w:tc>
        <w:tc>
          <w:tcPr>
            <w:tcW w:w="2538" w:type="dxa"/>
            <w:vMerge/>
            <w:tcBorders>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2.7</w:t>
            </w:r>
          </w:p>
        </w:tc>
        <w:tc>
          <w:tcPr>
            <w:tcW w:w="2563" w:type="dxa"/>
            <w:tcBorders>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Обследование технического состояния строительных конструкций  здания МКОУ "Баткатская СОШ"  </w:t>
            </w:r>
          </w:p>
        </w:tc>
        <w:tc>
          <w:tcPr>
            <w:tcW w:w="986" w:type="dxa"/>
            <w:tcBorders>
              <w:top w:val="single" w:sz="4" w:space="0" w:color="auto"/>
              <w:left w:val="single" w:sz="4" w:space="0" w:color="auto"/>
              <w:bottom w:val="single" w:sz="4" w:space="0" w:color="auto"/>
              <w:right w:val="single" w:sz="4" w:space="0" w:color="auto"/>
            </w:tcBorders>
          </w:tcPr>
          <w:p w:rsidR="00E96891"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E96891" w:rsidRPr="008B320E" w:rsidRDefault="008D12DE" w:rsidP="009C008D">
            <w:pPr>
              <w:widowControl w:val="0"/>
              <w:autoSpaceDE w:val="0"/>
              <w:autoSpaceDN w:val="0"/>
              <w:adjustRightInd w:val="0"/>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8B320E" w:rsidRDefault="00E9689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E96891" w:rsidRPr="008B320E" w:rsidRDefault="00E96891"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w:t>
            </w:r>
          </w:p>
        </w:tc>
        <w:tc>
          <w:tcPr>
            <w:tcW w:w="2538" w:type="dxa"/>
            <w:tcBorders>
              <w:left w:val="single" w:sz="4" w:space="0" w:color="auto"/>
              <w:bottom w:val="single" w:sz="4" w:space="0" w:color="auto"/>
              <w:right w:val="single" w:sz="4" w:space="0" w:color="auto"/>
            </w:tcBorders>
          </w:tcPr>
          <w:p w:rsidR="00E96891" w:rsidRPr="008B320E" w:rsidRDefault="00E96891"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проведения капитальных ремонтов образовательных организаций</w:t>
            </w:r>
          </w:p>
        </w:tc>
      </w:tr>
      <w:tr w:rsidR="008B320E" w:rsidRPr="008B320E" w:rsidTr="0059256C">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E9689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E96891" w:rsidRPr="008B320E">
              <w:rPr>
                <w:rFonts w:ascii="Times New Roman" w:hAnsi="Times New Roman" w:cs="Times New Roman"/>
                <w:color w:val="000000" w:themeColor="text1"/>
              </w:rPr>
              <w:t>8</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80,78</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80,78</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7F54DC">
            <w:pPr>
              <w:widowControl w:val="0"/>
              <w:autoSpaceDE w:val="0"/>
              <w:autoSpaceDN w:val="0"/>
              <w:adjustRightInd w:val="0"/>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и комфортных условий для получения общего образования в муниципальных организациях общего образования</w:t>
            </w:r>
          </w:p>
        </w:tc>
      </w:tr>
      <w:tr w:rsidR="008B320E" w:rsidRPr="008B320E" w:rsidTr="0059256C">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8B320E" w:rsidRDefault="00B4150D" w:rsidP="00E96891">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2.9</w:t>
            </w:r>
          </w:p>
        </w:tc>
        <w:tc>
          <w:tcPr>
            <w:tcW w:w="2563" w:type="dxa"/>
            <w:tcBorders>
              <w:top w:val="single" w:sz="4" w:space="0" w:color="auto"/>
              <w:left w:val="single" w:sz="4" w:space="0" w:color="auto"/>
              <w:bottom w:val="single" w:sz="4" w:space="0" w:color="auto"/>
              <w:right w:val="single" w:sz="4" w:space="0" w:color="auto"/>
            </w:tcBorders>
          </w:tcPr>
          <w:p w:rsidR="00B4150D" w:rsidRPr="008B320E" w:rsidRDefault="00B4150D" w:rsidP="00A851A0">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Оснащение спортивного зала МКОУ «Трубачевская ООШ»</w:t>
            </w:r>
            <w:r w:rsidRPr="008B320E">
              <w:rPr>
                <w:rFonts w:ascii="Times New Roman" w:hAnsi="Times New Roman" w:cs="Times New Roman"/>
                <w:color w:val="000000" w:themeColor="text1"/>
              </w:rPr>
              <w:tab/>
            </w:r>
            <w:r w:rsidR="00A851A0" w:rsidRPr="008B320E">
              <w:rPr>
                <w:rFonts w:ascii="Times New Roman" w:hAnsi="Times New Roman" w:cs="Times New Roman"/>
                <w:color w:val="000000" w:themeColor="text1"/>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493,08</w:t>
            </w:r>
          </w:p>
        </w:tc>
        <w:tc>
          <w:tcPr>
            <w:tcW w:w="993"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B4150D"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493,08</w:t>
            </w:r>
          </w:p>
        </w:tc>
        <w:tc>
          <w:tcPr>
            <w:tcW w:w="992"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8B320E" w:rsidRDefault="00B4150D" w:rsidP="00FC2A3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B4150D" w:rsidRPr="008B320E" w:rsidRDefault="00B4150D" w:rsidP="00B4150D">
            <w:pPr>
              <w:rPr>
                <w:rFonts w:ascii="Times New Roman" w:hAnsi="Times New Roman" w:cs="Times New Roman"/>
                <w:color w:val="000000" w:themeColor="text1"/>
              </w:rPr>
            </w:pPr>
            <w:r w:rsidRPr="008B320E">
              <w:rPr>
                <w:rFonts w:ascii="Times New Roman" w:hAnsi="Times New Roman" w:cs="Times New Roman"/>
                <w:color w:val="000000" w:themeColor="text1"/>
              </w:rPr>
              <w:t>МКОУ «Трубачевская ООШ»</w:t>
            </w:r>
          </w:p>
        </w:tc>
        <w:tc>
          <w:tcPr>
            <w:tcW w:w="2538" w:type="dxa"/>
            <w:vMerge/>
            <w:tcBorders>
              <w:top w:val="single" w:sz="4" w:space="0" w:color="auto"/>
              <w:left w:val="single" w:sz="4" w:space="0" w:color="auto"/>
              <w:right w:val="single" w:sz="4" w:space="0" w:color="auto"/>
            </w:tcBorders>
          </w:tcPr>
          <w:p w:rsidR="00B4150D" w:rsidRPr="008B320E" w:rsidRDefault="00B4150D" w:rsidP="007F54DC">
            <w:pPr>
              <w:widowControl w:val="0"/>
              <w:autoSpaceDE w:val="0"/>
              <w:autoSpaceDN w:val="0"/>
              <w:adjustRightInd w:val="0"/>
              <w:jc w:val="both"/>
              <w:rPr>
                <w:rFonts w:ascii="Times New Roman" w:hAnsi="Times New Roman" w:cs="Times New Roman"/>
                <w:color w:val="000000" w:themeColor="text1"/>
              </w:rPr>
            </w:pPr>
          </w:p>
        </w:tc>
      </w:tr>
      <w:tr w:rsidR="008B320E" w:rsidRPr="008B320E" w:rsidTr="0059256C">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10</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«Вороновская НОШ»</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8B320E" w:rsidRDefault="00FC2A39"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11</w:t>
            </w:r>
          </w:p>
        </w:tc>
        <w:tc>
          <w:tcPr>
            <w:tcW w:w="2563" w:type="dxa"/>
            <w:tcBorders>
              <w:top w:val="single" w:sz="4" w:space="0" w:color="auto"/>
              <w:left w:val="single" w:sz="4" w:space="0" w:color="auto"/>
              <w:right w:val="single" w:sz="4" w:space="0" w:color="auto"/>
            </w:tcBorders>
          </w:tcPr>
          <w:p w:rsidR="00FC2A39" w:rsidRPr="008B320E" w:rsidRDefault="00FC2A39"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219,48</w:t>
            </w:r>
          </w:p>
        </w:tc>
        <w:tc>
          <w:tcPr>
            <w:tcW w:w="993" w:type="dxa"/>
            <w:tcBorders>
              <w:top w:val="single" w:sz="4" w:space="0" w:color="auto"/>
              <w:left w:val="single" w:sz="4" w:space="0" w:color="auto"/>
              <w:right w:val="single" w:sz="4" w:space="0" w:color="auto"/>
            </w:tcBorders>
          </w:tcPr>
          <w:p w:rsidR="00FC2A39" w:rsidRPr="008B320E" w:rsidRDefault="00FC2A39" w:rsidP="009C008D">
            <w:pPr>
              <w:jc w:val="center"/>
              <w:rPr>
                <w:rFonts w:ascii="Times New Roman" w:hAnsi="Times New Roman" w:cs="Times New Roman"/>
                <w:color w:val="000000" w:themeColor="text1"/>
              </w:rPr>
            </w:pPr>
            <w:r w:rsidRPr="008B320E">
              <w:rPr>
                <w:color w:val="000000" w:themeColor="text1"/>
              </w:rPr>
              <w:t>0</w:t>
            </w:r>
          </w:p>
        </w:tc>
        <w:tc>
          <w:tcPr>
            <w:tcW w:w="992" w:type="dxa"/>
            <w:tcBorders>
              <w:top w:val="single" w:sz="4" w:space="0" w:color="auto"/>
              <w:left w:val="single" w:sz="4" w:space="0" w:color="auto"/>
              <w:right w:val="single" w:sz="4" w:space="0" w:color="auto"/>
            </w:tcBorders>
          </w:tcPr>
          <w:p w:rsidR="00FC2A39" w:rsidRPr="008B320E" w:rsidRDefault="00FC2A39" w:rsidP="009C008D">
            <w:pPr>
              <w:jc w:val="center"/>
              <w:rPr>
                <w:rFonts w:ascii="Times New Roman" w:hAnsi="Times New Roman" w:cs="Times New Roman"/>
                <w:color w:val="000000" w:themeColor="text1"/>
              </w:rPr>
            </w:pPr>
            <w:r w:rsidRPr="008B320E">
              <w:rPr>
                <w:color w:val="000000" w:themeColor="text1"/>
              </w:rPr>
              <w:t>0</w:t>
            </w:r>
          </w:p>
        </w:tc>
        <w:tc>
          <w:tcPr>
            <w:tcW w:w="1134" w:type="dxa"/>
            <w:tcBorders>
              <w:top w:val="single" w:sz="4" w:space="0" w:color="auto"/>
              <w:left w:val="single" w:sz="4" w:space="0" w:color="auto"/>
              <w:right w:val="single" w:sz="4" w:space="0" w:color="auto"/>
            </w:tcBorders>
          </w:tcPr>
          <w:p w:rsidR="00FC2A39"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219,48</w:t>
            </w:r>
          </w:p>
        </w:tc>
        <w:tc>
          <w:tcPr>
            <w:tcW w:w="992" w:type="dxa"/>
            <w:tcBorders>
              <w:top w:val="single" w:sz="4" w:space="0" w:color="auto"/>
              <w:left w:val="single" w:sz="4" w:space="0" w:color="auto"/>
              <w:right w:val="single" w:sz="4" w:space="0" w:color="auto"/>
            </w:tcBorders>
          </w:tcPr>
          <w:p w:rsidR="00FC2A39" w:rsidRPr="008B320E" w:rsidRDefault="00FC2A39" w:rsidP="009C008D">
            <w:pPr>
              <w:jc w:val="center"/>
              <w:rPr>
                <w:rFonts w:ascii="Times New Roman" w:hAnsi="Times New Roman" w:cs="Times New Roman"/>
                <w:color w:val="000000" w:themeColor="text1"/>
              </w:rPr>
            </w:pPr>
            <w:r w:rsidRPr="008B320E">
              <w:rPr>
                <w:color w:val="000000" w:themeColor="text1"/>
              </w:rPr>
              <w:t>0</w:t>
            </w:r>
          </w:p>
        </w:tc>
        <w:tc>
          <w:tcPr>
            <w:tcW w:w="1276" w:type="dxa"/>
            <w:gridSpan w:val="2"/>
            <w:tcBorders>
              <w:top w:val="single" w:sz="4" w:space="0" w:color="auto"/>
              <w:left w:val="single" w:sz="4" w:space="0" w:color="auto"/>
              <w:right w:val="single" w:sz="4" w:space="0" w:color="auto"/>
            </w:tcBorders>
          </w:tcPr>
          <w:p w:rsidR="00FC2A39" w:rsidRPr="008B320E" w:rsidRDefault="00FC2A39" w:rsidP="005D2E48">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5D2E48" w:rsidRPr="008B320E">
              <w:rPr>
                <w:rFonts w:ascii="Times New Roman" w:hAnsi="Times New Roman" w:cs="Times New Roman"/>
                <w:color w:val="000000" w:themeColor="text1"/>
              </w:rPr>
              <w:t>1</w:t>
            </w:r>
          </w:p>
        </w:tc>
        <w:tc>
          <w:tcPr>
            <w:tcW w:w="3685" w:type="dxa"/>
            <w:tcBorders>
              <w:top w:val="single" w:sz="4" w:space="0" w:color="auto"/>
              <w:left w:val="single" w:sz="4" w:space="0" w:color="auto"/>
              <w:right w:val="single" w:sz="4" w:space="0" w:color="auto"/>
            </w:tcBorders>
          </w:tcPr>
          <w:p w:rsidR="00FC2A39" w:rsidRPr="008B320E" w:rsidRDefault="00FC2A39"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2»</w:t>
            </w:r>
          </w:p>
        </w:tc>
        <w:tc>
          <w:tcPr>
            <w:tcW w:w="2538" w:type="dxa"/>
            <w:vMerge/>
            <w:tcBorders>
              <w:left w:val="single" w:sz="4" w:space="0" w:color="auto"/>
              <w:right w:val="single" w:sz="4" w:space="0" w:color="auto"/>
            </w:tcBorders>
          </w:tcPr>
          <w:p w:rsidR="00FC2A39" w:rsidRPr="008B320E" w:rsidRDefault="00FC2A39"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FC2A39" w:rsidP="00DF3624">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569,92</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626ECA"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284,96</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8D12DE"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284,9</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FC2A3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FC2A39" w:rsidRPr="008B320E">
              <w:rPr>
                <w:rFonts w:ascii="Times New Roman" w:hAnsi="Times New Roman" w:cs="Times New Roman"/>
                <w:color w:val="000000" w:themeColor="text1"/>
              </w:rPr>
              <w:t>0</w:t>
            </w:r>
          </w:p>
        </w:tc>
        <w:tc>
          <w:tcPr>
            <w:tcW w:w="3685" w:type="dxa"/>
            <w:vMerge w:val="restart"/>
            <w:tcBorders>
              <w:top w:val="single" w:sz="4" w:space="0" w:color="auto"/>
              <w:left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Создание условий антитеррористической безопасности </w:t>
            </w:r>
            <w:r w:rsidRPr="008B320E">
              <w:rPr>
                <w:rFonts w:ascii="Times New Roman" w:hAnsi="Times New Roman" w:cs="Times New Roman"/>
                <w:color w:val="000000" w:themeColor="text1"/>
              </w:rPr>
              <w:lastRenderedPageBreak/>
              <w:t>обучающихся</w:t>
            </w:r>
          </w:p>
        </w:tc>
      </w:tr>
      <w:tr w:rsidR="008B320E" w:rsidRPr="008B320E" w:rsidTr="0059256C">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vMerge/>
            <w:tcBorders>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w:t>
            </w:r>
            <w:r w:rsidR="00B4150D" w:rsidRPr="008B320E">
              <w:rPr>
                <w:rFonts w:ascii="Times New Roman" w:hAnsi="Times New Roman" w:cs="Times New Roman"/>
                <w:color w:val="000000" w:themeColor="text1"/>
              </w:rPr>
              <w:t>13</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vMerge w:val="restart"/>
            <w:tcBorders>
              <w:top w:val="single" w:sz="4" w:space="0" w:color="auto"/>
              <w:left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«Трубачевская СОШ»</w:t>
            </w:r>
          </w:p>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и комфортных условий пребывания воспитанников  ГДО Образовательных организаций</w:t>
            </w:r>
          </w:p>
        </w:tc>
      </w:tr>
      <w:tr w:rsidR="008B320E" w:rsidRPr="008B320E" w:rsidTr="0059256C">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vMerge/>
            <w:tcBorders>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14</w:t>
            </w:r>
          </w:p>
        </w:tc>
        <w:tc>
          <w:tcPr>
            <w:tcW w:w="2563" w:type="dxa"/>
            <w:tcBorders>
              <w:left w:val="single" w:sz="4" w:space="0" w:color="auto"/>
              <w:bottom w:val="single" w:sz="4" w:space="0" w:color="auto"/>
              <w:right w:val="single" w:sz="8"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условия обучения</w:t>
            </w:r>
          </w:p>
        </w:tc>
      </w:tr>
      <w:tr w:rsidR="008B320E" w:rsidRPr="008B320E" w:rsidTr="0059256C">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B50C7" w:rsidRPr="008B320E" w:rsidRDefault="006B50C7"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2.15</w:t>
            </w:r>
          </w:p>
        </w:tc>
        <w:tc>
          <w:tcPr>
            <w:tcW w:w="2563" w:type="dxa"/>
            <w:vMerge w:val="restart"/>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1666,18</w:t>
            </w:r>
          </w:p>
        </w:tc>
        <w:tc>
          <w:tcPr>
            <w:tcW w:w="993"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833,09</w:t>
            </w:r>
          </w:p>
        </w:tc>
        <w:tc>
          <w:tcPr>
            <w:tcW w:w="1134"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833,09</w:t>
            </w:r>
          </w:p>
        </w:tc>
        <w:tc>
          <w:tcPr>
            <w:tcW w:w="992"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8"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8" w:space="0" w:color="auto"/>
              <w:right w:val="single" w:sz="4" w:space="0" w:color="auto"/>
            </w:tcBorders>
          </w:tcPr>
          <w:p w:rsidR="006B50C7" w:rsidRPr="008B320E" w:rsidRDefault="006B50C7"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«Анастасьевская СОШ»</w:t>
            </w:r>
          </w:p>
        </w:tc>
        <w:tc>
          <w:tcPr>
            <w:tcW w:w="2538" w:type="dxa"/>
            <w:vMerge w:val="restart"/>
            <w:tcBorders>
              <w:top w:val="single" w:sz="4" w:space="0" w:color="auto"/>
              <w:left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Создание условий антитеррористической </w:t>
            </w:r>
          </w:p>
        </w:tc>
      </w:tr>
      <w:tr w:rsidR="008B320E" w:rsidRPr="008B320E" w:rsidTr="006B50C7">
        <w:trPr>
          <w:trHeight w:val="272"/>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1694,60</w:t>
            </w:r>
          </w:p>
        </w:tc>
        <w:tc>
          <w:tcPr>
            <w:tcW w:w="993"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jc w:val="center"/>
              <w:rPr>
                <w:color w:val="000000" w:themeColor="text1"/>
              </w:rPr>
            </w:pPr>
            <w:r w:rsidRPr="008B320E">
              <w:rPr>
                <w:color w:val="000000" w:themeColor="text1"/>
              </w:rPr>
              <w:t>0</w:t>
            </w:r>
          </w:p>
        </w:tc>
        <w:tc>
          <w:tcPr>
            <w:tcW w:w="992"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847,30</w:t>
            </w:r>
          </w:p>
        </w:tc>
        <w:tc>
          <w:tcPr>
            <w:tcW w:w="1134"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847,30</w:t>
            </w:r>
          </w:p>
        </w:tc>
        <w:tc>
          <w:tcPr>
            <w:tcW w:w="992"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8" w:space="0" w:color="auto"/>
              <w:left w:val="single" w:sz="4" w:space="0" w:color="auto"/>
              <w:bottom w:val="single" w:sz="4" w:space="0" w:color="auto"/>
              <w:right w:val="single" w:sz="4" w:space="0" w:color="auto"/>
            </w:tcBorders>
          </w:tcPr>
          <w:p w:rsidR="006B50C7" w:rsidRPr="008B320E" w:rsidRDefault="006B50C7" w:rsidP="009C008D">
            <w:pPr>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МКОУ «Монастырская СОШ»</w:t>
            </w:r>
          </w:p>
        </w:tc>
        <w:tc>
          <w:tcPr>
            <w:tcW w:w="2538" w:type="dxa"/>
            <w:vMerge/>
            <w:tcBorders>
              <w:left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r>
      <w:tr w:rsidR="008B320E" w:rsidRPr="008B320E" w:rsidTr="006B50C7">
        <w:trPr>
          <w:trHeight w:val="215"/>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6B50C7" w:rsidRPr="008B320E" w:rsidRDefault="00D80523"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2369,27</w:t>
            </w:r>
          </w:p>
        </w:tc>
        <w:tc>
          <w:tcPr>
            <w:tcW w:w="993" w:type="dxa"/>
            <w:tcBorders>
              <w:top w:val="single" w:sz="4" w:space="0" w:color="auto"/>
              <w:left w:val="single" w:sz="4" w:space="0" w:color="auto"/>
              <w:bottom w:val="single" w:sz="4" w:space="0" w:color="auto"/>
              <w:right w:val="single" w:sz="4" w:space="0" w:color="auto"/>
            </w:tcBorders>
          </w:tcPr>
          <w:p w:rsidR="006B50C7" w:rsidRPr="008B320E" w:rsidRDefault="006B50C7" w:rsidP="009C008D">
            <w:pPr>
              <w:jc w:val="cente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6B50C7" w:rsidRPr="008B320E" w:rsidRDefault="00D80523" w:rsidP="006B50C7">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1184,63</w:t>
            </w:r>
          </w:p>
        </w:tc>
        <w:tc>
          <w:tcPr>
            <w:tcW w:w="1134" w:type="dxa"/>
            <w:tcBorders>
              <w:top w:val="single" w:sz="4" w:space="0" w:color="auto"/>
              <w:left w:val="single" w:sz="4" w:space="0" w:color="auto"/>
              <w:bottom w:val="single" w:sz="4" w:space="0" w:color="auto"/>
              <w:right w:val="single" w:sz="4" w:space="0" w:color="auto"/>
            </w:tcBorders>
          </w:tcPr>
          <w:p w:rsidR="006B50C7" w:rsidRPr="008B320E" w:rsidRDefault="00D80523"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1184,63</w:t>
            </w:r>
          </w:p>
        </w:tc>
        <w:tc>
          <w:tcPr>
            <w:tcW w:w="992" w:type="dxa"/>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spacing w:after="200" w:line="276"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6B50C7" w:rsidRPr="008B320E" w:rsidRDefault="006B50C7" w:rsidP="006B50C7">
            <w:pPr>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МКОУ «Вороновская НОШ»</w:t>
            </w:r>
          </w:p>
        </w:tc>
        <w:tc>
          <w:tcPr>
            <w:tcW w:w="2538" w:type="dxa"/>
            <w:vMerge/>
            <w:tcBorders>
              <w:left w:val="single" w:sz="4" w:space="0" w:color="auto"/>
              <w:bottom w:val="single" w:sz="4" w:space="0" w:color="auto"/>
              <w:right w:val="single" w:sz="4" w:space="0" w:color="auto"/>
            </w:tcBorders>
          </w:tcPr>
          <w:p w:rsidR="006B50C7" w:rsidRPr="008B320E" w:rsidRDefault="006B50C7" w:rsidP="009C008D">
            <w:pPr>
              <w:widowControl w:val="0"/>
              <w:autoSpaceDE w:val="0"/>
              <w:autoSpaceDN w:val="0"/>
              <w:adjustRightInd w:val="0"/>
              <w:rPr>
                <w:rFonts w:ascii="Times New Roman" w:hAnsi="Times New Roman" w:cs="Times New Roman"/>
                <w:color w:val="000000" w:themeColor="text1"/>
              </w:rPr>
            </w:pPr>
          </w:p>
        </w:tc>
      </w:tr>
      <w:tr w:rsidR="008B320E" w:rsidRPr="008B320E" w:rsidTr="00DF6D2F">
        <w:trPr>
          <w:trHeight w:val="1121"/>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993"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992"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vMerge w:val="restart"/>
            <w:tcBorders>
              <w:top w:val="single" w:sz="4" w:space="0" w:color="auto"/>
              <w:left w:val="single" w:sz="4" w:space="0" w:color="auto"/>
              <w:bottom w:val="nil"/>
              <w:right w:val="single" w:sz="4" w:space="0" w:color="auto"/>
            </w:tcBorders>
          </w:tcPr>
          <w:p w:rsidR="00CA415D" w:rsidRPr="008B320E" w:rsidRDefault="00CA415D"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Образовательные организации Шегарского района</w:t>
            </w:r>
          </w:p>
        </w:tc>
        <w:tc>
          <w:tcPr>
            <w:tcW w:w="2538" w:type="dxa"/>
            <w:vMerge w:val="restart"/>
            <w:tcBorders>
              <w:top w:val="single" w:sz="4" w:space="0" w:color="auto"/>
              <w:left w:val="single" w:sz="4" w:space="0" w:color="auto"/>
              <w:bottom w:val="nil"/>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безопасности обучающихся</w:t>
            </w: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993"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992" w:type="dxa"/>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vMerge/>
            <w:tcBorders>
              <w:left w:val="single" w:sz="4" w:space="0" w:color="auto"/>
              <w:bottom w:val="single" w:sz="4" w:space="0" w:color="auto"/>
              <w:right w:val="single" w:sz="4" w:space="0" w:color="auto"/>
            </w:tcBorders>
          </w:tcPr>
          <w:p w:rsidR="00CA415D" w:rsidRPr="008B320E" w:rsidRDefault="00CA415D"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16</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Создание условий антитеррористической безопасности обучающихся</w:t>
            </w: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17</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Создание условий антитеррористической безопасности </w:t>
            </w:r>
            <w:r w:rsidRPr="008B320E">
              <w:rPr>
                <w:rFonts w:ascii="Times New Roman" w:hAnsi="Times New Roman" w:cs="Times New Roman"/>
                <w:color w:val="000000" w:themeColor="text1"/>
              </w:rPr>
              <w:lastRenderedPageBreak/>
              <w:t>обучающихся</w:t>
            </w:r>
          </w:p>
        </w:tc>
      </w:tr>
      <w:tr w:rsidR="008B320E" w:rsidRPr="008B320E" w:rsidTr="0059256C">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МКОУ «Баткатская СОШ» (здание </w:t>
            </w:r>
            <w:r w:rsidRPr="008B320E">
              <w:rPr>
                <w:rFonts w:ascii="Times New Roman" w:hAnsi="Times New Roman" w:cs="Times New Roman"/>
                <w:color w:val="000000" w:themeColor="text1"/>
              </w:rPr>
              <w:lastRenderedPageBreak/>
              <w:t>детского сада)</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w:t>
            </w:r>
            <w:r w:rsidR="00B4150D" w:rsidRPr="008B320E">
              <w:rPr>
                <w:rFonts w:ascii="Times New Roman" w:hAnsi="Times New Roman" w:cs="Times New Roman"/>
                <w:color w:val="000000" w:themeColor="text1"/>
              </w:rPr>
              <w:t>18</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Разработка проектно-сметной документации на замену  </w:t>
            </w:r>
            <w:r w:rsidR="00D127D9" w:rsidRPr="008B320E">
              <w:rPr>
                <w:rFonts w:ascii="Times New Roman" w:hAnsi="Times New Roman" w:cs="Times New Roman"/>
                <w:color w:val="000000" w:themeColor="text1"/>
              </w:rPr>
              <w:t>охрано-</w:t>
            </w:r>
            <w:r w:rsidRPr="008B320E">
              <w:rPr>
                <w:rFonts w:ascii="Times New Roman" w:hAnsi="Times New Roman" w:cs="Times New Roman"/>
                <w:color w:val="000000" w:themeColor="text1"/>
              </w:rPr>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163,102</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163,102</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left w:val="single" w:sz="4" w:space="0" w:color="auto"/>
              <w:bottom w:val="single" w:sz="4" w:space="0" w:color="auto"/>
              <w:right w:val="single" w:sz="4" w:space="0" w:color="auto"/>
            </w:tcBorders>
          </w:tcPr>
          <w:p w:rsidR="00D127D9" w:rsidRPr="008B320E" w:rsidRDefault="00D127D9"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«Побединская СОШ</w:t>
            </w:r>
          </w:p>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vMerge w:val="restart"/>
            <w:tcBorders>
              <w:top w:val="single" w:sz="4" w:space="0" w:color="auto"/>
              <w:left w:val="single" w:sz="4" w:space="0" w:color="auto"/>
              <w:right w:val="single" w:sz="4" w:space="0" w:color="auto"/>
            </w:tcBorders>
          </w:tcPr>
          <w:p w:rsidR="0078616F" w:rsidRPr="008B320E" w:rsidRDefault="00D127D9" w:rsidP="00D127D9">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4</w:t>
            </w:r>
          </w:p>
        </w:tc>
        <w:tc>
          <w:tcPr>
            <w:tcW w:w="3685" w:type="dxa"/>
            <w:vMerge/>
            <w:tcBorders>
              <w:left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vMerge/>
            <w:tcBorders>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val="restart"/>
            <w:tcBorders>
              <w:left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19</w:t>
            </w:r>
          </w:p>
        </w:tc>
        <w:tc>
          <w:tcPr>
            <w:tcW w:w="2563"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626ECA"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vMerge w:val="restart"/>
            <w:tcBorders>
              <w:left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Создание условий для обеспечения пожарной безопасности обучающихся</w:t>
            </w:r>
          </w:p>
        </w:tc>
      </w:tr>
      <w:tr w:rsidR="008B320E" w:rsidRPr="008B320E" w:rsidTr="00CA415D">
        <w:trPr>
          <w:trHeight w:val="391"/>
          <w:tblCellSpacing w:w="5" w:type="nil"/>
          <w:jc w:val="center"/>
        </w:trPr>
        <w:tc>
          <w:tcPr>
            <w:tcW w:w="426" w:type="dxa"/>
            <w:vMerge/>
            <w:tcBorders>
              <w:left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1200,0</w:t>
            </w:r>
          </w:p>
        </w:tc>
        <w:tc>
          <w:tcPr>
            <w:tcW w:w="993" w:type="dxa"/>
            <w:tcBorders>
              <w:top w:val="single" w:sz="4" w:space="0" w:color="auto"/>
              <w:left w:val="single" w:sz="4" w:space="0" w:color="auto"/>
              <w:right w:val="single" w:sz="4" w:space="0" w:color="auto"/>
            </w:tcBorders>
          </w:tcPr>
          <w:p w:rsidR="00CA415D" w:rsidRPr="008B320E" w:rsidRDefault="00CA415D"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1200,0</w:t>
            </w:r>
          </w:p>
        </w:tc>
        <w:tc>
          <w:tcPr>
            <w:tcW w:w="992" w:type="dxa"/>
            <w:tcBorders>
              <w:top w:val="single" w:sz="4" w:space="0" w:color="auto"/>
              <w:left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right w:val="single" w:sz="4" w:space="0" w:color="auto"/>
            </w:tcBorders>
          </w:tcPr>
          <w:p w:rsidR="00CA415D"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vMerge/>
            <w:tcBorders>
              <w:left w:val="single" w:sz="4" w:space="0" w:color="auto"/>
              <w:right w:val="single" w:sz="4" w:space="0" w:color="auto"/>
            </w:tcBorders>
          </w:tcPr>
          <w:p w:rsidR="00CA415D" w:rsidRPr="008B320E" w:rsidRDefault="00CA415D" w:rsidP="009C008D">
            <w:pPr>
              <w:rPr>
                <w:rFonts w:ascii="Times New Roman" w:hAnsi="Times New Roman" w:cs="Times New Roman"/>
                <w:color w:val="000000" w:themeColor="text1"/>
              </w:rPr>
            </w:pPr>
          </w:p>
        </w:tc>
        <w:tc>
          <w:tcPr>
            <w:tcW w:w="2538" w:type="dxa"/>
            <w:vMerge/>
            <w:tcBorders>
              <w:left w:val="single" w:sz="4" w:space="0" w:color="auto"/>
              <w:right w:val="single" w:sz="4" w:space="0" w:color="auto"/>
            </w:tcBorders>
          </w:tcPr>
          <w:p w:rsidR="00CA415D" w:rsidRPr="008B320E" w:rsidRDefault="00CA415D"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1200,0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vMerge/>
            <w:tcBorders>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w:t>
            </w:r>
            <w:r w:rsidR="00B4150D" w:rsidRPr="008B320E">
              <w:rPr>
                <w:rFonts w:ascii="Times New Roman" w:hAnsi="Times New Roman" w:cs="Times New Roman"/>
                <w:color w:val="000000" w:themeColor="text1"/>
              </w:rPr>
              <w:t>.20</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vMerge w:val="restart"/>
            <w:tcBorders>
              <w:top w:val="single" w:sz="4" w:space="0" w:color="auto"/>
              <w:left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«Гусевская СОШ»</w:t>
            </w:r>
          </w:p>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доступной среды для обучающихся с ограниченными возможностями здоровья</w:t>
            </w:r>
          </w:p>
        </w:tc>
      </w:tr>
      <w:tr w:rsidR="008B320E" w:rsidRPr="008B320E" w:rsidTr="0059256C">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4</w:t>
            </w:r>
          </w:p>
        </w:tc>
        <w:tc>
          <w:tcPr>
            <w:tcW w:w="3685" w:type="dxa"/>
            <w:vMerge/>
            <w:tcBorders>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DB6089" w:rsidRPr="008B320E" w:rsidRDefault="00DB6089"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DB6089" w:rsidRPr="008B320E" w:rsidRDefault="00DB6089"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Приобретение автобусов</w:t>
            </w:r>
          </w:p>
        </w:tc>
        <w:tc>
          <w:tcPr>
            <w:tcW w:w="986" w:type="dxa"/>
            <w:tcBorders>
              <w:top w:val="single" w:sz="4" w:space="0" w:color="auto"/>
              <w:left w:val="single" w:sz="4" w:space="0" w:color="auto"/>
              <w:right w:val="single" w:sz="4" w:space="0" w:color="auto"/>
            </w:tcBorders>
          </w:tcPr>
          <w:p w:rsidR="00DB6089"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2464,0</w:t>
            </w:r>
          </w:p>
        </w:tc>
        <w:tc>
          <w:tcPr>
            <w:tcW w:w="993" w:type="dxa"/>
            <w:tcBorders>
              <w:top w:val="single" w:sz="4" w:space="0" w:color="auto"/>
              <w:left w:val="single" w:sz="4" w:space="0" w:color="auto"/>
              <w:right w:val="single" w:sz="4" w:space="0" w:color="auto"/>
            </w:tcBorders>
          </w:tcPr>
          <w:p w:rsidR="00DB6089" w:rsidRPr="008B320E" w:rsidRDefault="00DB6089"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right w:val="single" w:sz="4" w:space="0" w:color="auto"/>
            </w:tcBorders>
          </w:tcPr>
          <w:p w:rsidR="00DB6089"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1108,8</w:t>
            </w:r>
          </w:p>
        </w:tc>
        <w:tc>
          <w:tcPr>
            <w:tcW w:w="1134" w:type="dxa"/>
            <w:tcBorders>
              <w:top w:val="single" w:sz="4" w:space="0" w:color="auto"/>
              <w:left w:val="single" w:sz="4" w:space="0" w:color="auto"/>
              <w:right w:val="single" w:sz="4" w:space="0" w:color="auto"/>
            </w:tcBorders>
          </w:tcPr>
          <w:p w:rsidR="00DB6089" w:rsidRPr="008B320E" w:rsidRDefault="00DB6089" w:rsidP="00DB6089">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1355,2</w:t>
            </w:r>
          </w:p>
        </w:tc>
        <w:tc>
          <w:tcPr>
            <w:tcW w:w="992" w:type="dxa"/>
            <w:tcBorders>
              <w:top w:val="single" w:sz="4" w:space="0" w:color="auto"/>
              <w:left w:val="single" w:sz="4" w:space="0" w:color="auto"/>
              <w:right w:val="single" w:sz="4" w:space="0" w:color="auto"/>
            </w:tcBorders>
          </w:tcPr>
          <w:p w:rsidR="00DB6089"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right w:val="single" w:sz="4" w:space="0" w:color="auto"/>
            </w:tcBorders>
          </w:tcPr>
          <w:p w:rsidR="00DB6089" w:rsidRPr="008B320E" w:rsidRDefault="00DB608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right w:val="single" w:sz="4" w:space="0" w:color="auto"/>
            </w:tcBorders>
          </w:tcPr>
          <w:p w:rsidR="00DB6089" w:rsidRPr="008B320E" w:rsidRDefault="00DB6089"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2»</w:t>
            </w:r>
          </w:p>
        </w:tc>
        <w:tc>
          <w:tcPr>
            <w:tcW w:w="2538" w:type="dxa"/>
            <w:vMerge w:val="restart"/>
            <w:tcBorders>
              <w:top w:val="single" w:sz="4" w:space="0" w:color="auto"/>
              <w:left w:val="single" w:sz="4" w:space="0" w:color="auto"/>
              <w:right w:val="single" w:sz="4" w:space="0" w:color="auto"/>
            </w:tcBorders>
          </w:tcPr>
          <w:p w:rsidR="00DB6089" w:rsidRPr="008B320E" w:rsidRDefault="00DB6089" w:rsidP="009C008D">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Создание условий для безопасности доставки обучающихся</w:t>
            </w: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6900</w:t>
            </w:r>
            <w:r w:rsidR="002234B2"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3105</w:t>
            </w:r>
            <w:r w:rsidR="002234B2"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3795</w:t>
            </w:r>
            <w:r w:rsidR="00487EEA"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CA415D">
            <w:pP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«Побединская СОШ», МКОУ «</w:t>
            </w:r>
            <w:r w:rsidR="00DB6089" w:rsidRPr="008B320E">
              <w:rPr>
                <w:rFonts w:ascii="Times New Roman" w:hAnsi="Times New Roman" w:cs="Times New Roman"/>
                <w:color w:val="000000" w:themeColor="text1"/>
              </w:rPr>
              <w:t>Мало</w:t>
            </w:r>
            <w:r w:rsidR="00CA415D" w:rsidRPr="008B320E">
              <w:rPr>
                <w:rFonts w:ascii="Times New Roman" w:hAnsi="Times New Roman" w:cs="Times New Roman"/>
                <w:color w:val="000000" w:themeColor="text1"/>
              </w:rPr>
              <w:t>б</w:t>
            </w:r>
            <w:r w:rsidR="00DB6089" w:rsidRPr="008B320E">
              <w:rPr>
                <w:rFonts w:ascii="Times New Roman" w:hAnsi="Times New Roman" w:cs="Times New Roman"/>
                <w:color w:val="000000" w:themeColor="text1"/>
              </w:rPr>
              <w:t>рагинская О</w:t>
            </w:r>
            <w:r w:rsidRPr="008B320E">
              <w:rPr>
                <w:rFonts w:ascii="Times New Roman" w:hAnsi="Times New Roman" w:cs="Times New Roman"/>
                <w:color w:val="000000" w:themeColor="text1"/>
              </w:rPr>
              <w:t>ОШ»</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4600,0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2070,0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2530,0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8B320E" w:rsidRDefault="0078616F"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w:t>
            </w:r>
            <w:r w:rsidR="00B4150D" w:rsidRPr="008B320E">
              <w:rPr>
                <w:rFonts w:ascii="Times New Roman" w:hAnsi="Times New Roman" w:cs="Times New Roman"/>
                <w:color w:val="000000" w:themeColor="text1"/>
              </w:rPr>
              <w:t>2</w:t>
            </w:r>
          </w:p>
        </w:tc>
        <w:tc>
          <w:tcPr>
            <w:tcW w:w="256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eastAsia="Times New Roman" w:hAnsi="Times New Roman"/>
                <w:bCs/>
                <w:color w:val="000000" w:themeColor="text1"/>
                <w:lang w:eastAsia="ru-RU"/>
              </w:rPr>
              <w:t xml:space="preserve">Организация мероприятий, направленных на предупреждение распространение новой короновирусной  инфекции на территории Шегарского района </w:t>
            </w:r>
            <w:r w:rsidRPr="008B320E">
              <w:rPr>
                <w:rFonts w:ascii="Times New Roman" w:eastAsia="Times New Roman" w:hAnsi="Times New Roman"/>
                <w:bCs/>
                <w:color w:val="000000" w:themeColor="text1"/>
                <w:lang w:eastAsia="ru-RU"/>
              </w:rPr>
              <w:lastRenderedPageBreak/>
              <w:t>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olor w:val="000000" w:themeColor="text1"/>
              </w:rPr>
              <w:lastRenderedPageBreak/>
              <w:t>2749,5</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C57532"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C57532"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olor w:val="000000" w:themeColor="text1"/>
              </w:rPr>
              <w:t>2749,5</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 Обеспечение безопасных условий, </w:t>
            </w:r>
            <w:r w:rsidRPr="008B320E">
              <w:rPr>
                <w:rFonts w:ascii="Times New Roman" w:eastAsia="Times New Roman" w:hAnsi="Times New Roman"/>
                <w:bCs/>
                <w:color w:val="000000" w:themeColor="text1"/>
                <w:lang w:eastAsia="ru-RU"/>
              </w:rPr>
              <w:t>предупреждение распространение новой короновирусной  инфекции</w:t>
            </w:r>
          </w:p>
        </w:tc>
      </w:tr>
      <w:tr w:rsidR="008B320E" w:rsidRPr="008B320E" w:rsidTr="0059256C">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8B320E" w:rsidRDefault="00B4150D" w:rsidP="00B4150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2.23</w:t>
            </w:r>
          </w:p>
        </w:tc>
        <w:tc>
          <w:tcPr>
            <w:tcW w:w="2563"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olor w:val="000000" w:themeColor="text1"/>
              </w:rPr>
            </w:pPr>
            <w:r w:rsidRPr="008B320E">
              <w:rPr>
                <w:rFonts w:ascii="Times New Roman" w:hAnsi="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jc w:val="center"/>
              <w:rPr>
                <w:rFonts w:ascii="Times New Roman" w:hAnsi="Times New Roman"/>
                <w:color w:val="000000" w:themeColor="text1"/>
              </w:rPr>
            </w:pPr>
            <w:r w:rsidRPr="008B320E">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p>
        </w:tc>
        <w:tc>
          <w:tcPr>
            <w:tcW w:w="992"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B4150D" w:rsidRPr="008B320E" w:rsidRDefault="00B4150D" w:rsidP="00B4150D">
            <w:pPr>
              <w:rPr>
                <w:rFonts w:ascii="Times New Roman" w:hAnsi="Times New Roman" w:cs="Times New Roman"/>
                <w:color w:val="000000" w:themeColor="text1"/>
              </w:rPr>
            </w:pPr>
            <w:r w:rsidRPr="008B320E">
              <w:rPr>
                <w:rFonts w:ascii="Times New Roman" w:hAnsi="Times New Roman" w:cs="Times New Roman"/>
                <w:color w:val="000000" w:themeColor="text1"/>
              </w:rPr>
              <w:t>МКОУ «ТрубачевскаяООШ»</w:t>
            </w:r>
          </w:p>
        </w:tc>
        <w:tc>
          <w:tcPr>
            <w:tcW w:w="2538" w:type="dxa"/>
            <w:tcBorders>
              <w:top w:val="single" w:sz="4" w:space="0" w:color="auto"/>
              <w:left w:val="single" w:sz="4" w:space="0" w:color="auto"/>
              <w:bottom w:val="single" w:sz="4" w:space="0" w:color="auto"/>
              <w:right w:val="single" w:sz="4" w:space="0" w:color="auto"/>
            </w:tcBorders>
          </w:tcPr>
          <w:p w:rsidR="00B4150D" w:rsidRPr="008B320E" w:rsidRDefault="00B4150D" w:rsidP="009C008D">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и комфортных условий для получения общего образования.</w:t>
            </w:r>
          </w:p>
        </w:tc>
      </w:tr>
      <w:tr w:rsidR="008B320E" w:rsidRPr="008B320E" w:rsidTr="0059256C">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56B1A"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2.24</w:t>
            </w:r>
          </w:p>
        </w:tc>
        <w:tc>
          <w:tcPr>
            <w:tcW w:w="2563" w:type="dxa"/>
            <w:tcBorders>
              <w:top w:val="single" w:sz="4" w:space="0" w:color="auto"/>
              <w:left w:val="single" w:sz="4" w:space="0" w:color="auto"/>
              <w:bottom w:val="single" w:sz="4" w:space="0" w:color="auto"/>
              <w:right w:val="single" w:sz="4" w:space="0" w:color="auto"/>
            </w:tcBorders>
          </w:tcPr>
          <w:p w:rsidR="00656B1A" w:rsidRPr="008B320E" w:rsidRDefault="00153DCF" w:rsidP="006E07F9">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 xml:space="preserve">Выполнение ремонта части кровли </w:t>
            </w:r>
            <w:r w:rsidR="006E07F9" w:rsidRPr="008B320E">
              <w:rPr>
                <w:rFonts w:ascii="Times New Roman" w:eastAsia="Times New Roman" w:hAnsi="Times New Roman"/>
                <w:bCs/>
                <w:color w:val="000000" w:themeColor="text1"/>
                <w:lang w:eastAsia="ru-RU"/>
              </w:rPr>
              <w:t>в</w:t>
            </w:r>
            <w:r w:rsidRPr="008B320E">
              <w:rPr>
                <w:rFonts w:ascii="Times New Roman" w:eastAsia="Times New Roman" w:hAnsi="Times New Roman"/>
                <w:bCs/>
                <w:color w:val="000000" w:themeColor="text1"/>
                <w:lang w:eastAsia="ru-RU"/>
              </w:rPr>
              <w:t xml:space="preserve">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656B1A" w:rsidRPr="008B320E" w:rsidRDefault="006E07F9" w:rsidP="009C008D">
            <w:pPr>
              <w:widowControl w:val="0"/>
              <w:autoSpaceDE w:val="0"/>
              <w:autoSpaceDN w:val="0"/>
              <w:adjustRightInd w:val="0"/>
              <w:jc w:val="center"/>
              <w:rPr>
                <w:rFonts w:ascii="Times New Roman" w:hAnsi="Times New Roman"/>
                <w:color w:val="000000" w:themeColor="text1"/>
              </w:rPr>
            </w:pPr>
            <w:r w:rsidRPr="008B320E">
              <w:rPr>
                <w:rFonts w:ascii="Times New Roman" w:hAnsi="Times New Roman"/>
                <w:color w:val="000000" w:themeColor="text1"/>
              </w:rPr>
              <w:t>29,346</w:t>
            </w:r>
          </w:p>
        </w:tc>
        <w:tc>
          <w:tcPr>
            <w:tcW w:w="993" w:type="dxa"/>
            <w:tcBorders>
              <w:top w:val="single" w:sz="4" w:space="0" w:color="auto"/>
              <w:left w:val="single" w:sz="4" w:space="0" w:color="auto"/>
              <w:bottom w:val="single" w:sz="4" w:space="0" w:color="auto"/>
              <w:right w:val="single" w:sz="4" w:space="0" w:color="auto"/>
            </w:tcBorders>
          </w:tcPr>
          <w:p w:rsidR="00656B1A" w:rsidRPr="008B320E" w:rsidRDefault="00153DCF" w:rsidP="009C008D">
            <w:pPr>
              <w:jc w:val="center"/>
              <w:rPr>
                <w:rFonts w:ascii="Times New Roman" w:hAnsi="Times New Roman"/>
                <w:color w:val="000000" w:themeColor="text1"/>
              </w:rPr>
            </w:pPr>
            <w:r w:rsidRPr="008B320E">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656B1A" w:rsidRPr="008B320E" w:rsidRDefault="00153DC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656B1A" w:rsidRPr="008B320E" w:rsidRDefault="006E07F9"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29,346</w:t>
            </w:r>
          </w:p>
        </w:tc>
        <w:tc>
          <w:tcPr>
            <w:tcW w:w="992" w:type="dxa"/>
            <w:tcBorders>
              <w:top w:val="single" w:sz="4" w:space="0" w:color="auto"/>
              <w:left w:val="single" w:sz="4" w:space="0" w:color="auto"/>
              <w:bottom w:val="single" w:sz="4" w:space="0" w:color="auto"/>
              <w:right w:val="single" w:sz="4" w:space="0" w:color="auto"/>
            </w:tcBorders>
          </w:tcPr>
          <w:p w:rsidR="00656B1A" w:rsidRPr="008B320E" w:rsidRDefault="00153DC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656B1A" w:rsidRPr="008B320E" w:rsidRDefault="00153DC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656B1A" w:rsidRPr="008B320E" w:rsidRDefault="00AB784C" w:rsidP="00B4150D">
            <w:pPr>
              <w:rPr>
                <w:rFonts w:ascii="Times New Roman" w:hAnsi="Times New Roman" w:cs="Times New Roman"/>
                <w:color w:val="000000" w:themeColor="text1"/>
              </w:rPr>
            </w:pPr>
            <w:r w:rsidRPr="008B320E">
              <w:rPr>
                <w:rFonts w:ascii="Times New Roman" w:eastAsia="Times New Roman" w:hAnsi="Times New Roman"/>
                <w:bCs/>
                <w:color w:val="000000" w:themeColor="text1"/>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6E07F9" w:rsidRPr="008B320E" w:rsidRDefault="00153DCF" w:rsidP="00153DCF">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Создание условий для безопасности обучающихся</w:t>
            </w:r>
          </w:p>
        </w:tc>
      </w:tr>
      <w:tr w:rsidR="008B320E" w:rsidRPr="008B320E" w:rsidTr="0059256C">
        <w:trPr>
          <w:trHeight w:val="1266"/>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07F9" w:rsidRPr="008B320E" w:rsidRDefault="006E07F9"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2.25</w:t>
            </w:r>
          </w:p>
        </w:tc>
        <w:tc>
          <w:tcPr>
            <w:tcW w:w="2563" w:type="dxa"/>
            <w:tcBorders>
              <w:top w:val="single" w:sz="4" w:space="0" w:color="auto"/>
              <w:left w:val="single" w:sz="4" w:space="0" w:color="auto"/>
              <w:bottom w:val="single" w:sz="4" w:space="0" w:color="auto"/>
              <w:right w:val="single" w:sz="4" w:space="0" w:color="auto"/>
            </w:tcBorders>
          </w:tcPr>
          <w:p w:rsidR="006E07F9" w:rsidRPr="008B320E" w:rsidRDefault="006E07F9" w:rsidP="006E07F9">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6E07F9" w:rsidRPr="008B320E" w:rsidRDefault="006E07F9" w:rsidP="009C008D">
            <w:pPr>
              <w:widowControl w:val="0"/>
              <w:autoSpaceDE w:val="0"/>
              <w:autoSpaceDN w:val="0"/>
              <w:adjustRightInd w:val="0"/>
              <w:jc w:val="center"/>
              <w:rPr>
                <w:rFonts w:ascii="Times New Roman" w:hAnsi="Times New Roman"/>
                <w:color w:val="000000" w:themeColor="text1"/>
              </w:rPr>
            </w:pPr>
            <w:r w:rsidRPr="008B320E">
              <w:rPr>
                <w:rFonts w:ascii="Times New Roman" w:hAnsi="Times New Roman"/>
                <w:color w:val="000000" w:themeColor="text1"/>
              </w:rPr>
              <w:t>243,309</w:t>
            </w:r>
          </w:p>
        </w:tc>
        <w:tc>
          <w:tcPr>
            <w:tcW w:w="993" w:type="dxa"/>
            <w:tcBorders>
              <w:top w:val="single" w:sz="4" w:space="0" w:color="auto"/>
              <w:left w:val="single" w:sz="4" w:space="0" w:color="auto"/>
              <w:bottom w:val="single" w:sz="4" w:space="0" w:color="auto"/>
              <w:right w:val="single" w:sz="4" w:space="0" w:color="auto"/>
            </w:tcBorders>
          </w:tcPr>
          <w:p w:rsidR="006E07F9" w:rsidRPr="008B320E" w:rsidRDefault="006E07F9" w:rsidP="009C008D">
            <w:pPr>
              <w:jc w:val="center"/>
              <w:rPr>
                <w:rFonts w:ascii="Times New Roman" w:hAnsi="Times New Roman"/>
                <w:color w:val="000000" w:themeColor="text1"/>
              </w:rPr>
            </w:pPr>
            <w:r w:rsidRPr="008B320E">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6E07F9"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6E07F9" w:rsidRPr="008B320E" w:rsidRDefault="006E07F9"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243,309</w:t>
            </w:r>
          </w:p>
        </w:tc>
        <w:tc>
          <w:tcPr>
            <w:tcW w:w="992" w:type="dxa"/>
            <w:tcBorders>
              <w:top w:val="single" w:sz="4" w:space="0" w:color="auto"/>
              <w:left w:val="single" w:sz="4" w:space="0" w:color="auto"/>
              <w:bottom w:val="single" w:sz="4" w:space="0" w:color="auto"/>
              <w:right w:val="single" w:sz="4" w:space="0" w:color="auto"/>
            </w:tcBorders>
          </w:tcPr>
          <w:p w:rsidR="006E07F9"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6E07F9"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6E07F9" w:rsidRPr="008B320E" w:rsidRDefault="006E07F9" w:rsidP="006E07F9">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6E07F9" w:rsidRPr="008B320E" w:rsidRDefault="006E07F9" w:rsidP="00153DCF">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современных и комфортных условий для получения общего образования.</w:t>
            </w:r>
          </w:p>
        </w:tc>
      </w:tr>
      <w:tr w:rsidR="008B320E" w:rsidRPr="008B320E" w:rsidTr="0059256C">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8B320E" w:rsidRPr="008B320E" w:rsidTr="0059256C">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ind w:right="-5"/>
              <w:jc w:val="both"/>
              <w:rPr>
                <w:rFonts w:ascii="Times New Roman" w:hAnsi="Times New Roman" w:cs="Times New Roman"/>
                <w:color w:val="000000" w:themeColor="text1"/>
              </w:rPr>
            </w:pPr>
            <w:r w:rsidRPr="008B320E">
              <w:rPr>
                <w:rFonts w:ascii="Times New Roman" w:hAnsi="Times New Roman" w:cs="Times New Roman"/>
                <w:color w:val="000000" w:themeColor="text1"/>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63,0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63,0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8B320E" w:rsidRPr="008B320E" w:rsidTr="0059256C">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right w:val="single" w:sz="4" w:space="0" w:color="auto"/>
            </w:tcBorders>
          </w:tcPr>
          <w:p w:rsidR="0078616F" w:rsidRPr="008B320E" w:rsidRDefault="0078616F" w:rsidP="009C008D">
            <w:pPr>
              <w:ind w:right="-5"/>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ind w:right="-5"/>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ind w:right="-5"/>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ind w:right="-5"/>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3.2</w:t>
            </w:r>
          </w:p>
        </w:tc>
        <w:tc>
          <w:tcPr>
            <w:tcW w:w="2563" w:type="dxa"/>
            <w:vMerge w:val="restart"/>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31,0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31,0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24,825</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24,825</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3A7CC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50,0</w:t>
            </w:r>
            <w:r w:rsidR="0078616F"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3A7CC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78616F" w:rsidRPr="008B320E">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90,0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3.3</w:t>
            </w:r>
          </w:p>
        </w:tc>
        <w:tc>
          <w:tcPr>
            <w:tcW w:w="2563" w:type="dxa"/>
            <w:vMerge w:val="restart"/>
            <w:tcBorders>
              <w:left w:val="single" w:sz="4" w:space="0" w:color="auto"/>
              <w:right w:val="single" w:sz="4" w:space="0" w:color="auto"/>
            </w:tcBorders>
          </w:tcPr>
          <w:p w:rsidR="0078616F" w:rsidRPr="008B320E" w:rsidRDefault="0078616F" w:rsidP="00C677A5">
            <w:pPr>
              <w:jc w:val="both"/>
              <w:rPr>
                <w:rFonts w:ascii="Times New Roman" w:hAnsi="Times New Roman" w:cs="Times New Roman"/>
                <w:color w:val="000000" w:themeColor="text1"/>
              </w:rPr>
            </w:pPr>
            <w:r w:rsidRPr="008B320E">
              <w:rPr>
                <w:rFonts w:ascii="Times New Roman" w:hAnsi="Times New Roman" w:cs="Times New Roman"/>
                <w:color w:val="000000" w:themeColor="text1"/>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мотивации обучающихся  на достижение высоких результатов в интеллектуальной и творческой деятельности</w:t>
            </w: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3A7CC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3A7CC0"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814"/>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jc w:val="both"/>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B3636C" w:rsidP="00F40D63">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B3636C" w:rsidP="00F40D63">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55,0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p w:rsidR="001C5204" w:rsidRPr="008B320E" w:rsidRDefault="001C5204" w:rsidP="009C008D">
            <w:pPr>
              <w:rPr>
                <w:rFonts w:ascii="Times New Roman" w:hAnsi="Times New Roman" w:cs="Times New Roman"/>
                <w:color w:val="000000" w:themeColor="text1"/>
              </w:rPr>
            </w:pP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3.4</w:t>
            </w:r>
          </w:p>
        </w:tc>
        <w:tc>
          <w:tcPr>
            <w:tcW w:w="2563" w:type="dxa"/>
            <w:tcBorders>
              <w:top w:val="single" w:sz="4" w:space="0" w:color="auto"/>
              <w:left w:val="single" w:sz="4" w:space="0" w:color="auto"/>
              <w:bottom w:val="single" w:sz="4" w:space="0" w:color="auto"/>
              <w:right w:val="single" w:sz="4" w:space="0" w:color="auto"/>
            </w:tcBorders>
          </w:tcPr>
          <w:p w:rsidR="001C5204" w:rsidRPr="008B320E" w:rsidRDefault="001C5204" w:rsidP="00C677A5">
            <w:pPr>
              <w:jc w:val="both"/>
              <w:rPr>
                <w:rFonts w:ascii="Times New Roman" w:hAnsi="Times New Roman" w:cs="Times New Roman"/>
                <w:color w:val="000000" w:themeColor="text1"/>
              </w:rPr>
            </w:pPr>
            <w:r w:rsidRPr="008B320E">
              <w:rPr>
                <w:rFonts w:ascii="Times New Roman" w:hAnsi="Times New Roman" w:cs="Times New Roman"/>
                <w:color w:val="000000" w:themeColor="text1"/>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993"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992"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rPr>
                <w:rFonts w:ascii="Times New Roman" w:hAnsi="Times New Roman" w:cs="Times New Roman"/>
                <w:color w:val="000000" w:themeColor="text1"/>
              </w:rPr>
            </w:pPr>
          </w:p>
        </w:tc>
        <w:tc>
          <w:tcPr>
            <w:tcW w:w="2538" w:type="dxa"/>
            <w:tcBorders>
              <w:top w:val="single" w:sz="4" w:space="0" w:color="auto"/>
              <w:left w:val="single" w:sz="4" w:space="0" w:color="auto"/>
              <w:bottom w:val="single" w:sz="4" w:space="0" w:color="auto"/>
              <w:right w:val="single" w:sz="4" w:space="0" w:color="auto"/>
            </w:tcBorders>
          </w:tcPr>
          <w:p w:rsidR="001C5204" w:rsidRPr="008B320E" w:rsidRDefault="001C5204"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мотивации обучающихся  на достижение высоких результатов в интеллектуальной и творческой деятельности</w:t>
            </w:r>
          </w:p>
        </w:tc>
      </w:tr>
      <w:tr w:rsidR="008B320E" w:rsidRPr="008B320E" w:rsidTr="0059256C">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Задача 4.Реализация программ, обеспечивающих сохранность здоровья обучающихся и воспитанников в общеобразовательных организациях</w:t>
            </w:r>
          </w:p>
        </w:tc>
      </w:tr>
      <w:tr w:rsidR="008B320E" w:rsidRPr="008B320E" w:rsidTr="0059256C">
        <w:trPr>
          <w:trHeight w:val="554"/>
          <w:tblCellSpacing w:w="5" w:type="nil"/>
          <w:jc w:val="center"/>
        </w:trPr>
        <w:tc>
          <w:tcPr>
            <w:tcW w:w="426"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CA415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115,875</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98336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115,875</w:t>
            </w:r>
          </w:p>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983369"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val="restart"/>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Сохранность здоровья обучающихся, занятость в каникулярное время</w:t>
            </w: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403221"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2058,233</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B4150D"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1782,6</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9F1A6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275,63</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2059,9</w:t>
            </w:r>
          </w:p>
          <w:p w:rsidR="0078616F" w:rsidRPr="008B320E" w:rsidRDefault="0078616F" w:rsidP="002F7731">
            <w:pPr>
              <w:widowControl w:val="0"/>
              <w:autoSpaceDE w:val="0"/>
              <w:autoSpaceDN w:val="0"/>
              <w:adjustRightInd w:val="0"/>
              <w:jc w:val="center"/>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1750,9</w:t>
            </w:r>
          </w:p>
          <w:p w:rsidR="0078616F" w:rsidRPr="008B320E" w:rsidRDefault="0078616F" w:rsidP="002F7731">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903E7E"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309</w:t>
            </w:r>
            <w:r w:rsidR="002F7731"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2F7731">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345,0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345,0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350,0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565"/>
          <w:tblCellSpacing w:w="5" w:type="nil"/>
          <w:jc w:val="center"/>
        </w:trPr>
        <w:tc>
          <w:tcPr>
            <w:tcW w:w="15585" w:type="dxa"/>
            <w:gridSpan w:val="11"/>
            <w:tcBorders>
              <w:left w:val="single" w:sz="4" w:space="0" w:color="auto"/>
              <w:right w:val="single" w:sz="4" w:space="0" w:color="auto"/>
            </w:tcBorders>
          </w:tcPr>
          <w:p w:rsidR="0078616F" w:rsidRPr="008B320E" w:rsidRDefault="0078616F" w:rsidP="009C008D">
            <w:pPr>
              <w:tabs>
                <w:tab w:val="left" w:pos="459"/>
              </w:tabs>
              <w:ind w:left="34"/>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8B320E" w:rsidRPr="008B320E" w:rsidTr="0059256C">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5.1</w:t>
            </w:r>
          </w:p>
        </w:tc>
        <w:tc>
          <w:tcPr>
            <w:tcW w:w="2563" w:type="dxa"/>
            <w:vMerge w:val="restart"/>
            <w:tcBorders>
              <w:top w:val="single" w:sz="4" w:space="0" w:color="auto"/>
              <w:left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1869,602</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6E07F9"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1869,602</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«Маркеловская СОШ»</w:t>
            </w:r>
          </w:p>
        </w:tc>
        <w:tc>
          <w:tcPr>
            <w:tcW w:w="2538" w:type="dxa"/>
            <w:vMerge w:val="restart"/>
            <w:tcBorders>
              <w:top w:val="single" w:sz="4" w:space="0" w:color="auto"/>
              <w:left w:val="single" w:sz="4" w:space="0" w:color="auto"/>
              <w:right w:val="single" w:sz="4" w:space="0" w:color="auto"/>
            </w:tcBorders>
          </w:tcPr>
          <w:p w:rsidR="00075922" w:rsidRPr="008B320E" w:rsidRDefault="0078616F"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питания, увеличение охвата обучающихся питанием в школьных столовых</w:t>
            </w:r>
          </w:p>
        </w:tc>
      </w:tr>
      <w:tr w:rsidR="008B320E" w:rsidRPr="008B320E" w:rsidTr="0059256C">
        <w:trPr>
          <w:trHeight w:val="831"/>
          <w:tblCellSpacing w:w="5" w:type="nil"/>
          <w:jc w:val="center"/>
        </w:trPr>
        <w:tc>
          <w:tcPr>
            <w:tcW w:w="426"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2600,0</w:t>
            </w:r>
          </w:p>
        </w:tc>
        <w:tc>
          <w:tcPr>
            <w:tcW w:w="993"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2600,0</w:t>
            </w:r>
          </w:p>
        </w:tc>
        <w:tc>
          <w:tcPr>
            <w:tcW w:w="992"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8B320E" w:rsidRDefault="0078616F" w:rsidP="00DB6089">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w:t>
            </w:r>
            <w:r w:rsidR="00DB6089" w:rsidRPr="008B320E">
              <w:rPr>
                <w:rFonts w:ascii="Times New Roman" w:hAnsi="Times New Roman" w:cs="Times New Roman"/>
                <w:color w:val="000000" w:themeColor="text1"/>
              </w:rPr>
              <w:t>3</w:t>
            </w:r>
          </w:p>
        </w:tc>
        <w:tc>
          <w:tcPr>
            <w:tcW w:w="3685" w:type="dxa"/>
            <w:tcBorders>
              <w:top w:val="single" w:sz="4" w:space="0" w:color="auto"/>
              <w:left w:val="single" w:sz="4" w:space="0" w:color="auto"/>
              <w:bottom w:val="single" w:sz="4" w:space="0" w:color="auto"/>
              <w:right w:val="single" w:sz="4" w:space="0" w:color="auto"/>
            </w:tcBorders>
          </w:tcPr>
          <w:p w:rsidR="0078616F" w:rsidRPr="008B320E" w:rsidRDefault="0078616F"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МКОУ «Баткатская СОШ»</w:t>
            </w:r>
          </w:p>
        </w:tc>
        <w:tc>
          <w:tcPr>
            <w:tcW w:w="2538" w:type="dxa"/>
            <w:vMerge/>
            <w:tcBorders>
              <w:left w:val="single" w:sz="4" w:space="0" w:color="auto"/>
              <w:bottom w:val="single" w:sz="4" w:space="0" w:color="auto"/>
              <w:right w:val="single" w:sz="4" w:space="0" w:color="auto"/>
            </w:tcBorders>
          </w:tcPr>
          <w:p w:rsidR="0078616F" w:rsidRPr="008B320E" w:rsidRDefault="0078616F" w:rsidP="009C008D">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5.2</w:t>
            </w:r>
          </w:p>
        </w:tc>
        <w:tc>
          <w:tcPr>
            <w:tcW w:w="256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Оснащение столовой МКОУ "Маркеловская СОШ"</w:t>
            </w:r>
            <w:r w:rsidRPr="008B320E">
              <w:rPr>
                <w:rFonts w:ascii="Times New Roman" w:eastAsia="Times New Roman" w:hAnsi="Times New Roman"/>
                <w:bCs/>
                <w:color w:val="000000" w:themeColor="text1"/>
                <w:lang w:eastAsia="ru-RU"/>
              </w:rPr>
              <w:tab/>
            </w: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6E07F9" w:rsidP="006E07F9">
            <w:pPr>
              <w:widowControl w:val="0"/>
              <w:autoSpaceDE w:val="0"/>
              <w:autoSpaceDN w:val="0"/>
              <w:adjustRightInd w:val="0"/>
              <w:jc w:val="center"/>
              <w:rPr>
                <w:rFonts w:ascii="Times New Roman" w:hAnsi="Times New Roman"/>
                <w:color w:val="000000" w:themeColor="text1"/>
              </w:rPr>
            </w:pPr>
            <w:r w:rsidRPr="008B320E">
              <w:rPr>
                <w:rFonts w:ascii="Times New Roman" w:hAnsi="Times New Roman"/>
                <w:color w:val="000000" w:themeColor="text1"/>
              </w:rPr>
              <w:t>267,839</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rFonts w:ascii="Times New Roman" w:hAnsi="Times New Roman"/>
                <w:color w:val="000000" w:themeColor="text1"/>
              </w:rPr>
            </w:pPr>
            <w:r w:rsidRPr="008B320E">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6E07F9" w:rsidP="006E07F9">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267,839</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обучающихся горячим питанием</w:t>
            </w:r>
          </w:p>
        </w:tc>
      </w:tr>
      <w:tr w:rsidR="008B320E" w:rsidRPr="008B320E" w:rsidTr="0059256C">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5.4</w:t>
            </w:r>
          </w:p>
        </w:tc>
        <w:tc>
          <w:tcPr>
            <w:tcW w:w="256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eastAsia="Times New Roman" w:hAnsi="Times New Roman"/>
                <w:bCs/>
                <w:color w:val="000000" w:themeColor="text1"/>
                <w:lang w:eastAsia="ru-RU"/>
              </w:rPr>
            </w:pPr>
            <w:r w:rsidRPr="008B320E">
              <w:rPr>
                <w:rFonts w:ascii="Times New Roman" w:eastAsia="Times New Roman" w:hAnsi="Times New Roman"/>
                <w:bCs/>
                <w:color w:val="000000" w:themeColor="text1"/>
                <w:lang w:eastAsia="ru-RU"/>
              </w:rPr>
              <w:t>Выполнение капитального ремонта пола в столовой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075922" w:rsidP="00720701">
            <w:pPr>
              <w:widowControl w:val="0"/>
              <w:autoSpaceDE w:val="0"/>
              <w:autoSpaceDN w:val="0"/>
              <w:adjustRightInd w:val="0"/>
              <w:jc w:val="center"/>
              <w:rPr>
                <w:rFonts w:ascii="Times New Roman" w:hAnsi="Times New Roman"/>
                <w:color w:val="000000" w:themeColor="text1"/>
              </w:rPr>
            </w:pPr>
            <w:r w:rsidRPr="008B320E">
              <w:rPr>
                <w:rFonts w:ascii="Times New Roman" w:hAnsi="Times New Roman"/>
                <w:color w:val="000000" w:themeColor="text1"/>
              </w:rPr>
              <w:t>97,4</w:t>
            </w:r>
            <w:r w:rsidR="00720701" w:rsidRPr="008B320E">
              <w:rPr>
                <w:rFonts w:ascii="Times New Roman" w:hAnsi="Times New Roman"/>
                <w:color w:val="000000" w:themeColor="text1"/>
              </w:rPr>
              <w:t>40</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rFonts w:ascii="Times New Roman" w:hAnsi="Times New Roman"/>
                <w:color w:val="000000" w:themeColor="text1"/>
              </w:rPr>
            </w:pPr>
            <w:r w:rsidRPr="008B320E">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075922" w:rsidP="0072070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97,4</w:t>
            </w:r>
            <w:r w:rsidR="00720701" w:rsidRPr="008B320E">
              <w:rPr>
                <w:rFonts w:ascii="Times New Roman" w:hAnsi="Times New Roman" w:cs="Times New Roman"/>
                <w:color w:val="000000" w:themeColor="text1"/>
              </w:rPr>
              <w:t>40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r w:rsidRPr="008B320E">
              <w:rPr>
                <w:rFonts w:ascii="Times New Roman" w:eastAsia="Times New Roman" w:hAnsi="Times New Roman"/>
                <w:bCs/>
                <w:color w:val="000000" w:themeColor="text1"/>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spacing w:after="200" w:line="276" w:lineRule="auto"/>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обучающихся горячим питанием</w:t>
            </w:r>
          </w:p>
        </w:tc>
      </w:tr>
      <w:tr w:rsidR="008B320E" w:rsidRPr="008B320E" w:rsidTr="0059256C">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5.5</w:t>
            </w:r>
          </w:p>
        </w:tc>
        <w:tc>
          <w:tcPr>
            <w:tcW w:w="2563" w:type="dxa"/>
            <w:vMerge w:val="restart"/>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720701"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661,190</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720701"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661,190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питания, увеличение охвата обучающихся питанием в школьных столовых</w:t>
            </w: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DB6089"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DB6089"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295,1</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295,1</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295,1</w:t>
            </w:r>
          </w:p>
        </w:tc>
        <w:tc>
          <w:tcPr>
            <w:tcW w:w="993"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295,1</w:t>
            </w:r>
          </w:p>
        </w:tc>
        <w:tc>
          <w:tcPr>
            <w:tcW w:w="992" w:type="dxa"/>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top w:val="single" w:sz="4"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5.6</w:t>
            </w:r>
          </w:p>
        </w:tc>
        <w:tc>
          <w:tcPr>
            <w:tcW w:w="2563" w:type="dxa"/>
            <w:vMerge w:val="restart"/>
            <w:tcBorders>
              <w:top w:val="single" w:sz="4" w:space="0" w:color="auto"/>
              <w:left w:val="single" w:sz="4" w:space="0" w:color="auto"/>
              <w:right w:val="single" w:sz="8"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2105,7</w:t>
            </w:r>
          </w:p>
        </w:tc>
        <w:tc>
          <w:tcPr>
            <w:tcW w:w="993" w:type="dxa"/>
            <w:tcBorders>
              <w:top w:val="single" w:sz="4" w:space="0" w:color="auto"/>
              <w:left w:val="single" w:sz="4" w:space="0" w:color="auto"/>
              <w:bottom w:val="single" w:sz="8"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4"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1895,7</w:t>
            </w:r>
          </w:p>
        </w:tc>
        <w:tc>
          <w:tcPr>
            <w:tcW w:w="1134" w:type="dxa"/>
            <w:tcBorders>
              <w:top w:val="single" w:sz="4"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210,0</w:t>
            </w:r>
          </w:p>
        </w:tc>
        <w:tc>
          <w:tcPr>
            <w:tcW w:w="992" w:type="dxa"/>
            <w:tcBorders>
              <w:top w:val="single" w:sz="4"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vMerge w:val="restart"/>
            <w:tcBorders>
              <w:top w:val="single" w:sz="4" w:space="0" w:color="auto"/>
              <w:left w:val="single" w:sz="4" w:space="0" w:color="auto"/>
              <w:right w:val="single" w:sz="8" w:space="0" w:color="auto"/>
            </w:tcBorders>
          </w:tcPr>
          <w:p w:rsidR="00075922" w:rsidRPr="008B320E" w:rsidRDefault="00075922"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питания, увеличение охвата обучающихся питанием в школьных столовых</w:t>
            </w:r>
          </w:p>
        </w:tc>
      </w:tr>
      <w:tr w:rsidR="008B320E" w:rsidRPr="008B320E" w:rsidTr="0059256C">
        <w:trPr>
          <w:trHeight w:val="507"/>
          <w:tblCellSpacing w:w="5" w:type="nil"/>
          <w:jc w:val="center"/>
        </w:trPr>
        <w:tc>
          <w:tcPr>
            <w:tcW w:w="426" w:type="dxa"/>
            <w:vMerge/>
            <w:tcBorders>
              <w:left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8"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8" w:space="0" w:color="auto"/>
              <w:bottom w:val="single" w:sz="8" w:space="0" w:color="auto"/>
              <w:right w:val="single" w:sz="4" w:space="0" w:color="auto"/>
            </w:tcBorders>
          </w:tcPr>
          <w:p w:rsidR="00075922" w:rsidRPr="008B320E" w:rsidRDefault="00075922" w:rsidP="00075922">
            <w:pPr>
              <w:jc w:val="center"/>
              <w:rPr>
                <w:color w:val="000000" w:themeColor="text1"/>
              </w:rPr>
            </w:pPr>
            <w:r w:rsidRPr="008B320E">
              <w:rPr>
                <w:rFonts w:ascii="Times New Roman" w:hAnsi="Times New Roman" w:cs="Times New Roman"/>
                <w:color w:val="000000" w:themeColor="text1"/>
              </w:rPr>
              <w:t>2657,8</w:t>
            </w:r>
          </w:p>
        </w:tc>
        <w:tc>
          <w:tcPr>
            <w:tcW w:w="993"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2447,8</w:t>
            </w:r>
          </w:p>
        </w:tc>
        <w:tc>
          <w:tcPr>
            <w:tcW w:w="1134"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210,0</w:t>
            </w:r>
          </w:p>
        </w:tc>
        <w:tc>
          <w:tcPr>
            <w:tcW w:w="992"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vMerge/>
            <w:tcBorders>
              <w:left w:val="single" w:sz="4" w:space="0" w:color="auto"/>
              <w:right w:val="single" w:sz="8"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left w:val="single" w:sz="8"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387"/>
          <w:tblCellSpacing w:w="5" w:type="nil"/>
          <w:jc w:val="center"/>
        </w:trPr>
        <w:tc>
          <w:tcPr>
            <w:tcW w:w="426" w:type="dxa"/>
            <w:vMerge/>
            <w:tcBorders>
              <w:left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8"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8" w:space="0" w:color="auto"/>
              <w:bottom w:val="single" w:sz="8" w:space="0" w:color="auto"/>
              <w:right w:val="single" w:sz="4" w:space="0" w:color="auto"/>
            </w:tcBorders>
          </w:tcPr>
          <w:p w:rsidR="00C86221" w:rsidRPr="008B320E" w:rsidRDefault="00C86221" w:rsidP="00C8622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2974,2</w:t>
            </w:r>
          </w:p>
          <w:p w:rsidR="00075922" w:rsidRPr="008B320E" w:rsidRDefault="00075922" w:rsidP="00075922">
            <w:pPr>
              <w:jc w:val="center"/>
              <w:rPr>
                <w:rFonts w:ascii="Times New Roman" w:hAnsi="Times New Roman" w:cs="Times New Roman"/>
                <w:color w:val="000000" w:themeColor="text1"/>
              </w:rPr>
            </w:pPr>
          </w:p>
        </w:tc>
        <w:tc>
          <w:tcPr>
            <w:tcW w:w="993"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C86221" w:rsidRPr="008B320E" w:rsidRDefault="002F7731" w:rsidP="00C86221">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2764,2</w:t>
            </w:r>
          </w:p>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p>
        </w:tc>
        <w:tc>
          <w:tcPr>
            <w:tcW w:w="1134"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210,0</w:t>
            </w:r>
          </w:p>
        </w:tc>
        <w:tc>
          <w:tcPr>
            <w:tcW w:w="992"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vMerge/>
            <w:tcBorders>
              <w:left w:val="single" w:sz="4" w:space="0" w:color="auto"/>
              <w:right w:val="single" w:sz="8"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left w:val="single" w:sz="8"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520"/>
          <w:tblCellSpacing w:w="5" w:type="nil"/>
          <w:jc w:val="center"/>
        </w:trPr>
        <w:tc>
          <w:tcPr>
            <w:tcW w:w="426" w:type="dxa"/>
            <w:vMerge/>
            <w:tcBorders>
              <w:left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right w:val="single" w:sz="8"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8" w:space="0" w:color="auto"/>
              <w:bottom w:val="single" w:sz="8" w:space="0" w:color="auto"/>
              <w:right w:val="single" w:sz="4" w:space="0" w:color="auto"/>
            </w:tcBorders>
          </w:tcPr>
          <w:p w:rsidR="00075922" w:rsidRPr="008B320E" w:rsidRDefault="00075922" w:rsidP="00075922">
            <w:pPr>
              <w:jc w:val="center"/>
              <w:rPr>
                <w:color w:val="000000" w:themeColor="text1"/>
              </w:rPr>
            </w:pPr>
            <w:r w:rsidRPr="008B320E">
              <w:rPr>
                <w:rFonts w:ascii="Times New Roman" w:hAnsi="Times New Roman" w:cs="Times New Roman"/>
                <w:color w:val="000000" w:themeColor="text1"/>
              </w:rPr>
              <w:t>2805,5</w:t>
            </w:r>
          </w:p>
        </w:tc>
        <w:tc>
          <w:tcPr>
            <w:tcW w:w="993"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2640,5</w:t>
            </w:r>
          </w:p>
        </w:tc>
        <w:tc>
          <w:tcPr>
            <w:tcW w:w="1134"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210,0</w:t>
            </w:r>
          </w:p>
        </w:tc>
        <w:tc>
          <w:tcPr>
            <w:tcW w:w="992" w:type="dxa"/>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8"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3685" w:type="dxa"/>
            <w:vMerge/>
            <w:tcBorders>
              <w:left w:val="single" w:sz="4" w:space="0" w:color="auto"/>
              <w:right w:val="single" w:sz="8"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left w:val="single" w:sz="8"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294"/>
          <w:tblCellSpacing w:w="5" w:type="nil"/>
          <w:jc w:val="center"/>
        </w:trPr>
        <w:tc>
          <w:tcPr>
            <w:tcW w:w="426" w:type="dxa"/>
            <w:vMerge/>
            <w:tcBorders>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8"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c>
          <w:tcPr>
            <w:tcW w:w="986" w:type="dxa"/>
            <w:tcBorders>
              <w:top w:val="single" w:sz="8" w:space="0" w:color="auto"/>
              <w:left w:val="single" w:sz="8"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rFonts w:ascii="Times New Roman" w:hAnsi="Times New Roman" w:cs="Times New Roman"/>
                <w:color w:val="000000" w:themeColor="text1"/>
              </w:rPr>
              <w:t>2805,5</w:t>
            </w:r>
          </w:p>
        </w:tc>
        <w:tc>
          <w:tcPr>
            <w:tcW w:w="993" w:type="dxa"/>
            <w:tcBorders>
              <w:top w:val="single" w:sz="8" w:space="0" w:color="auto"/>
              <w:left w:val="single" w:sz="4" w:space="0" w:color="auto"/>
              <w:bottom w:val="single" w:sz="4" w:space="0" w:color="auto"/>
              <w:right w:val="single" w:sz="4" w:space="0" w:color="auto"/>
            </w:tcBorders>
          </w:tcPr>
          <w:p w:rsidR="00075922" w:rsidRPr="008B320E" w:rsidRDefault="00075922" w:rsidP="00075922">
            <w:pPr>
              <w:jc w:val="center"/>
              <w:rPr>
                <w:color w:val="000000" w:themeColor="text1"/>
              </w:rPr>
            </w:pPr>
            <w:r w:rsidRPr="008B320E">
              <w:rPr>
                <w:color w:val="000000" w:themeColor="text1"/>
              </w:rPr>
              <w:t>0</w:t>
            </w:r>
          </w:p>
        </w:tc>
        <w:tc>
          <w:tcPr>
            <w:tcW w:w="992" w:type="dxa"/>
            <w:tcBorders>
              <w:top w:val="single" w:sz="8"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2640,5</w:t>
            </w:r>
          </w:p>
        </w:tc>
        <w:tc>
          <w:tcPr>
            <w:tcW w:w="1134" w:type="dxa"/>
            <w:tcBorders>
              <w:top w:val="single" w:sz="8"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210,0</w:t>
            </w:r>
          </w:p>
        </w:tc>
        <w:tc>
          <w:tcPr>
            <w:tcW w:w="992" w:type="dxa"/>
            <w:tcBorders>
              <w:top w:val="single" w:sz="8"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8" w:space="0" w:color="auto"/>
              <w:left w:val="single" w:sz="4"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3685" w:type="dxa"/>
            <w:vMerge/>
            <w:tcBorders>
              <w:left w:val="single" w:sz="4" w:space="0" w:color="auto"/>
              <w:bottom w:val="single" w:sz="4" w:space="0" w:color="auto"/>
              <w:right w:val="single" w:sz="8" w:space="0" w:color="auto"/>
            </w:tcBorders>
          </w:tcPr>
          <w:p w:rsidR="00075922" w:rsidRPr="008B320E" w:rsidRDefault="00075922" w:rsidP="00075922">
            <w:pPr>
              <w:rPr>
                <w:rFonts w:ascii="Times New Roman" w:hAnsi="Times New Roman" w:cs="Times New Roman"/>
                <w:color w:val="000000" w:themeColor="text1"/>
              </w:rPr>
            </w:pPr>
          </w:p>
        </w:tc>
        <w:tc>
          <w:tcPr>
            <w:tcW w:w="2538" w:type="dxa"/>
            <w:vMerge/>
            <w:tcBorders>
              <w:left w:val="single" w:sz="8" w:space="0" w:color="auto"/>
              <w:bottom w:val="single" w:sz="4" w:space="0" w:color="auto"/>
              <w:right w:val="single" w:sz="4" w:space="0" w:color="auto"/>
            </w:tcBorders>
          </w:tcPr>
          <w:p w:rsidR="00075922" w:rsidRPr="008B320E" w:rsidRDefault="00075922"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5.7</w:t>
            </w:r>
          </w:p>
        </w:tc>
        <w:tc>
          <w:tcPr>
            <w:tcW w:w="2563" w:type="dxa"/>
            <w:vMerge w:val="restart"/>
            <w:tcBorders>
              <w:top w:val="single" w:sz="4" w:space="0" w:color="auto"/>
              <w:left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3352,194</w:t>
            </w:r>
          </w:p>
        </w:tc>
        <w:tc>
          <w:tcPr>
            <w:tcW w:w="993"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2782,321</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569,873</w:t>
            </w:r>
          </w:p>
        </w:tc>
        <w:tc>
          <w:tcPr>
            <w:tcW w:w="1134" w:type="dxa"/>
            <w:tcBorders>
              <w:top w:val="single" w:sz="4" w:space="0" w:color="auto"/>
              <w:left w:val="single" w:sz="4" w:space="0" w:color="auto"/>
              <w:bottom w:val="single" w:sz="4" w:space="0" w:color="auto"/>
              <w:right w:val="single" w:sz="4" w:space="0" w:color="auto"/>
            </w:tcBorders>
          </w:tcPr>
          <w:p w:rsidR="00C86221" w:rsidRPr="008B320E" w:rsidRDefault="00C86221" w:rsidP="006654E5">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3685" w:type="dxa"/>
            <w:vMerge w:val="restart"/>
            <w:tcBorders>
              <w:top w:val="single" w:sz="4" w:space="0" w:color="auto"/>
              <w:left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r w:rsidRPr="008B320E">
              <w:rPr>
                <w:rFonts w:ascii="Times New Roman" w:hAnsi="Times New Roman" w:cs="Times New Roman"/>
                <w:color w:val="000000" w:themeColor="text1"/>
              </w:rPr>
              <w:tab/>
            </w:r>
          </w:p>
        </w:tc>
        <w:tc>
          <w:tcPr>
            <w:tcW w:w="2538" w:type="dxa"/>
            <w:vMerge w:val="restart"/>
            <w:tcBorders>
              <w:top w:val="single" w:sz="4" w:space="0" w:color="auto"/>
              <w:left w:val="single" w:sz="8"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бесплатным горячим питанием обучающихся начальных классов</w:t>
            </w:r>
          </w:p>
        </w:tc>
      </w:tr>
      <w:tr w:rsidR="008B320E" w:rsidRPr="008B320E" w:rsidTr="0059256C">
        <w:trPr>
          <w:trHeight w:val="585"/>
          <w:tblCellSpacing w:w="5" w:type="nil"/>
          <w:jc w:val="center"/>
        </w:trPr>
        <w:tc>
          <w:tcPr>
            <w:tcW w:w="426" w:type="dxa"/>
            <w:vMerge/>
            <w:tcBorders>
              <w:left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p>
        </w:tc>
        <w:tc>
          <w:tcPr>
            <w:tcW w:w="2563" w:type="dxa"/>
            <w:vMerge/>
            <w:tcBorders>
              <w:left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7999,39</w:t>
            </w:r>
          </w:p>
        </w:tc>
        <w:tc>
          <w:tcPr>
            <w:tcW w:w="993"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6639,494</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1359,896</w:t>
            </w:r>
          </w:p>
        </w:tc>
        <w:tc>
          <w:tcPr>
            <w:tcW w:w="1134" w:type="dxa"/>
            <w:tcBorders>
              <w:top w:val="single" w:sz="4" w:space="0" w:color="auto"/>
              <w:left w:val="single" w:sz="4" w:space="0" w:color="auto"/>
              <w:bottom w:val="single" w:sz="4" w:space="0" w:color="auto"/>
              <w:right w:val="single" w:sz="4" w:space="0" w:color="auto"/>
            </w:tcBorders>
          </w:tcPr>
          <w:p w:rsidR="00C86221" w:rsidRPr="008B320E" w:rsidRDefault="00C86221" w:rsidP="006654E5">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vMerge/>
            <w:tcBorders>
              <w:left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p>
        </w:tc>
        <w:tc>
          <w:tcPr>
            <w:tcW w:w="2538" w:type="dxa"/>
            <w:vMerge/>
            <w:tcBorders>
              <w:left w:val="single" w:sz="8"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915"/>
          <w:tblCellSpacing w:w="5" w:type="nil"/>
          <w:jc w:val="center"/>
        </w:trPr>
        <w:tc>
          <w:tcPr>
            <w:tcW w:w="426" w:type="dxa"/>
            <w:vMerge/>
            <w:tcBorders>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p>
        </w:tc>
        <w:tc>
          <w:tcPr>
            <w:tcW w:w="986"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rPr>
                <w:rFonts w:ascii="Times New Roman" w:hAnsi="Times New Roman" w:cs="Times New Roman"/>
                <w:color w:val="000000" w:themeColor="text1"/>
              </w:rPr>
            </w:pPr>
            <w:r w:rsidRPr="008B320E">
              <w:rPr>
                <w:rFonts w:ascii="Times New Roman" w:hAnsi="Times New Roman" w:cs="Times New Roman"/>
                <w:color w:val="000000" w:themeColor="text1"/>
              </w:rPr>
              <w:t>8031,0</w:t>
            </w:r>
          </w:p>
          <w:p w:rsidR="00C86221" w:rsidRPr="008B320E" w:rsidRDefault="00C86221" w:rsidP="00075922">
            <w:pPr>
              <w:rPr>
                <w:rFonts w:ascii="Times New Roman" w:hAnsi="Times New Roman" w:cs="Times New Roman"/>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rPr>
                <w:rFonts w:ascii="Times New Roman" w:hAnsi="Times New Roman" w:cs="Times New Roman"/>
                <w:color w:val="000000" w:themeColor="text1"/>
              </w:rPr>
            </w:pPr>
            <w:r w:rsidRPr="008B320E">
              <w:rPr>
                <w:rFonts w:ascii="Times New Roman" w:hAnsi="Times New Roman" w:cs="Times New Roman"/>
                <w:color w:val="000000" w:themeColor="text1"/>
              </w:rPr>
              <w:t>6986,97</w:t>
            </w:r>
          </w:p>
          <w:p w:rsidR="00C86221" w:rsidRPr="008B320E" w:rsidRDefault="00C86221" w:rsidP="00075922">
            <w:pP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F7731" w:rsidRPr="008B320E" w:rsidRDefault="002F7731" w:rsidP="002F7731">
            <w:pPr>
              <w:rPr>
                <w:rFonts w:ascii="Times New Roman" w:hAnsi="Times New Roman" w:cs="Times New Roman"/>
                <w:color w:val="000000" w:themeColor="text1"/>
              </w:rPr>
            </w:pPr>
            <w:r w:rsidRPr="008B320E">
              <w:rPr>
                <w:rFonts w:ascii="Times New Roman" w:hAnsi="Times New Roman" w:cs="Times New Roman"/>
                <w:color w:val="000000" w:themeColor="text1"/>
              </w:rPr>
              <w:t>1044,03</w:t>
            </w:r>
          </w:p>
          <w:p w:rsidR="00C86221" w:rsidRPr="008B320E" w:rsidRDefault="00C86221" w:rsidP="00075922">
            <w:pPr>
              <w:rPr>
                <w:rFonts w:ascii="Times New Roman" w:hAnsi="Times New Roman" w:cs="Times New Roman"/>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C86221" w:rsidRPr="008B320E" w:rsidRDefault="002F7731" w:rsidP="006654E5">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2F773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86221" w:rsidRPr="008B320E" w:rsidRDefault="002F773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vMerge/>
            <w:tcBorders>
              <w:left w:val="single" w:sz="4" w:space="0" w:color="auto"/>
              <w:bottom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p>
        </w:tc>
        <w:tc>
          <w:tcPr>
            <w:tcW w:w="2538" w:type="dxa"/>
            <w:vMerge/>
            <w:tcBorders>
              <w:left w:val="single" w:sz="8" w:space="0" w:color="auto"/>
              <w:bottom w:val="single" w:sz="4"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5.8</w:t>
            </w:r>
          </w:p>
        </w:tc>
        <w:tc>
          <w:tcPr>
            <w:tcW w:w="2563" w:type="dxa"/>
            <w:vMerge w:val="restart"/>
            <w:tcBorders>
              <w:top w:val="single" w:sz="4" w:space="0" w:color="auto"/>
              <w:left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4226,0</w:t>
            </w:r>
          </w:p>
        </w:tc>
        <w:tc>
          <w:tcPr>
            <w:tcW w:w="993" w:type="dxa"/>
            <w:tcBorders>
              <w:top w:val="single" w:sz="4" w:space="0" w:color="auto"/>
              <w:left w:val="single" w:sz="4" w:space="0" w:color="auto"/>
              <w:bottom w:val="single" w:sz="4" w:space="0" w:color="auto"/>
              <w:right w:val="single" w:sz="4" w:space="0" w:color="auto"/>
            </w:tcBorders>
          </w:tcPr>
          <w:p w:rsidR="00C86221" w:rsidRPr="008B320E" w:rsidRDefault="00C57532"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496,423</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57532"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3729,577</w:t>
            </w:r>
          </w:p>
        </w:tc>
        <w:tc>
          <w:tcPr>
            <w:tcW w:w="1134" w:type="dxa"/>
            <w:tcBorders>
              <w:top w:val="single" w:sz="4" w:space="0" w:color="auto"/>
              <w:left w:val="single" w:sz="4" w:space="0" w:color="auto"/>
              <w:bottom w:val="single" w:sz="4" w:space="0" w:color="auto"/>
              <w:right w:val="single" w:sz="4" w:space="0" w:color="auto"/>
            </w:tcBorders>
          </w:tcPr>
          <w:p w:rsidR="00C86221" w:rsidRPr="008B320E" w:rsidRDefault="00DF02BA" w:rsidP="00DF02B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4"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3685" w:type="dxa"/>
            <w:vMerge w:val="restart"/>
            <w:tcBorders>
              <w:top w:val="single" w:sz="4" w:space="0" w:color="auto"/>
              <w:left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r w:rsidRPr="008B320E">
              <w:rPr>
                <w:rFonts w:ascii="Times New Roman" w:hAnsi="Times New Roman" w:cs="Times New Roman"/>
                <w:color w:val="000000" w:themeColor="text1"/>
              </w:rPr>
              <w:tab/>
            </w:r>
          </w:p>
        </w:tc>
        <w:tc>
          <w:tcPr>
            <w:tcW w:w="2538" w:type="dxa"/>
            <w:vMerge w:val="restart"/>
            <w:tcBorders>
              <w:top w:val="single" w:sz="4" w:space="0" w:color="auto"/>
              <w:left w:val="single" w:sz="8"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Обеспечение бесплатным горячим питанием обучающихся с ограниченными возможностями здоровья.</w:t>
            </w:r>
          </w:p>
        </w:tc>
      </w:tr>
      <w:tr w:rsidR="008B320E" w:rsidRPr="008B320E" w:rsidTr="0059256C">
        <w:trPr>
          <w:trHeight w:val="1005"/>
          <w:tblCellSpacing w:w="5" w:type="nil"/>
          <w:jc w:val="center"/>
        </w:trPr>
        <w:tc>
          <w:tcPr>
            <w:tcW w:w="426" w:type="dxa"/>
            <w:vMerge/>
            <w:tcBorders>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color w:val="000000" w:themeColor="text1"/>
              </w:rPr>
            </w:pPr>
          </w:p>
        </w:tc>
        <w:tc>
          <w:tcPr>
            <w:tcW w:w="2563" w:type="dxa"/>
            <w:vMerge/>
            <w:tcBorders>
              <w:left w:val="single" w:sz="4" w:space="0" w:color="auto"/>
              <w:bottom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p>
        </w:tc>
        <w:tc>
          <w:tcPr>
            <w:tcW w:w="986" w:type="dxa"/>
            <w:tcBorders>
              <w:top w:val="single" w:sz="4" w:space="0" w:color="auto"/>
              <w:left w:val="single" w:sz="8" w:space="0" w:color="auto"/>
              <w:bottom w:val="single" w:sz="8" w:space="0" w:color="auto"/>
              <w:right w:val="single" w:sz="4" w:space="0" w:color="auto"/>
            </w:tcBorders>
          </w:tcPr>
          <w:p w:rsidR="003248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5340,7</w:t>
            </w:r>
          </w:p>
        </w:tc>
        <w:tc>
          <w:tcPr>
            <w:tcW w:w="993" w:type="dxa"/>
            <w:tcBorders>
              <w:top w:val="single" w:sz="4" w:space="0" w:color="auto"/>
              <w:left w:val="single" w:sz="4" w:space="0" w:color="auto"/>
              <w:bottom w:val="single" w:sz="8" w:space="0" w:color="auto"/>
              <w:right w:val="single" w:sz="4" w:space="0" w:color="auto"/>
            </w:tcBorders>
          </w:tcPr>
          <w:p w:rsidR="00C86221" w:rsidRPr="008B320E" w:rsidRDefault="00DF02BA" w:rsidP="00DF02B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8" w:space="0" w:color="auto"/>
              <w:right w:val="single" w:sz="4" w:space="0" w:color="auto"/>
            </w:tcBorders>
          </w:tcPr>
          <w:p w:rsidR="00C86221" w:rsidRPr="008B320E" w:rsidRDefault="003248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5340,7</w:t>
            </w:r>
          </w:p>
          <w:p w:rsidR="00C86221" w:rsidRPr="008B320E" w:rsidRDefault="00C86221" w:rsidP="00DF02BA">
            <w:pPr>
              <w:jc w:val="center"/>
              <w:rPr>
                <w:rFonts w:ascii="Times New Roman" w:hAnsi="Times New Roman" w:cs="Times New Roman"/>
                <w:color w:val="000000" w:themeColor="text1"/>
              </w:rPr>
            </w:pPr>
          </w:p>
        </w:tc>
        <w:tc>
          <w:tcPr>
            <w:tcW w:w="1134" w:type="dxa"/>
            <w:tcBorders>
              <w:top w:val="single" w:sz="4" w:space="0" w:color="auto"/>
              <w:left w:val="single" w:sz="4" w:space="0" w:color="auto"/>
              <w:bottom w:val="single" w:sz="8"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992" w:type="dxa"/>
            <w:tcBorders>
              <w:top w:val="single" w:sz="4" w:space="0" w:color="auto"/>
              <w:left w:val="single" w:sz="4" w:space="0" w:color="auto"/>
              <w:bottom w:val="single" w:sz="8"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gridSpan w:val="2"/>
            <w:tcBorders>
              <w:top w:val="single" w:sz="4" w:space="0" w:color="auto"/>
              <w:left w:val="single" w:sz="4" w:space="0" w:color="auto"/>
              <w:bottom w:val="single" w:sz="8" w:space="0" w:color="auto"/>
              <w:right w:val="single" w:sz="4" w:space="0" w:color="auto"/>
            </w:tcBorders>
          </w:tcPr>
          <w:p w:rsidR="00C86221" w:rsidRPr="008B320E" w:rsidRDefault="00C86221" w:rsidP="00DF02BA">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3685" w:type="dxa"/>
            <w:vMerge/>
            <w:tcBorders>
              <w:left w:val="single" w:sz="4" w:space="0" w:color="auto"/>
              <w:bottom w:val="single" w:sz="4" w:space="0" w:color="auto"/>
              <w:right w:val="single" w:sz="8" w:space="0" w:color="auto"/>
            </w:tcBorders>
          </w:tcPr>
          <w:p w:rsidR="00C86221" w:rsidRPr="008B320E" w:rsidRDefault="00C86221" w:rsidP="00075922">
            <w:pPr>
              <w:rPr>
                <w:rFonts w:ascii="Times New Roman" w:hAnsi="Times New Roman" w:cs="Times New Roman"/>
                <w:color w:val="000000" w:themeColor="text1"/>
              </w:rPr>
            </w:pPr>
          </w:p>
        </w:tc>
        <w:tc>
          <w:tcPr>
            <w:tcW w:w="2538" w:type="dxa"/>
            <w:vMerge/>
            <w:tcBorders>
              <w:left w:val="single" w:sz="8" w:space="0" w:color="auto"/>
              <w:bottom w:val="single" w:sz="4"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p>
        </w:tc>
      </w:tr>
      <w:tr w:rsidR="008B320E" w:rsidRPr="008B320E" w:rsidTr="0059256C">
        <w:trPr>
          <w:trHeight w:val="454"/>
          <w:tblCellSpacing w:w="5" w:type="nil"/>
          <w:jc w:val="center"/>
        </w:trPr>
        <w:tc>
          <w:tcPr>
            <w:tcW w:w="426" w:type="dxa"/>
            <w:tcBorders>
              <w:left w:val="single" w:sz="4" w:space="0" w:color="auto"/>
              <w:bottom w:val="single" w:sz="4" w:space="0" w:color="auto"/>
              <w:right w:val="single" w:sz="4" w:space="0" w:color="auto"/>
            </w:tcBorders>
          </w:tcPr>
          <w:p w:rsidR="00C86221" w:rsidRPr="008B320E" w:rsidRDefault="00C86221" w:rsidP="00075922">
            <w:pPr>
              <w:widowControl w:val="0"/>
              <w:autoSpaceDE w:val="0"/>
              <w:autoSpaceDN w:val="0"/>
              <w:adjustRightInd w:val="0"/>
              <w:rPr>
                <w:rFonts w:ascii="Times New Roman" w:hAnsi="Times New Roman" w:cs="Times New Roman"/>
                <w:color w:val="000000" w:themeColor="text1"/>
              </w:rPr>
            </w:pPr>
          </w:p>
        </w:tc>
        <w:tc>
          <w:tcPr>
            <w:tcW w:w="2563" w:type="dxa"/>
            <w:tcBorders>
              <w:left w:val="single" w:sz="4" w:space="0" w:color="auto"/>
              <w:bottom w:val="single" w:sz="4" w:space="0" w:color="auto"/>
              <w:right w:val="single" w:sz="8" w:space="0" w:color="auto"/>
            </w:tcBorders>
          </w:tcPr>
          <w:p w:rsidR="00C86221" w:rsidRPr="008B320E" w:rsidRDefault="00C86221" w:rsidP="00075922">
            <w:pPr>
              <w:widowControl w:val="0"/>
              <w:autoSpaceDE w:val="0"/>
              <w:autoSpaceDN w:val="0"/>
              <w:adjustRightInd w:val="0"/>
              <w:rPr>
                <w:rFonts w:ascii="Times New Roman" w:hAnsi="Times New Roman" w:cs="Times New Roman"/>
                <w:b/>
                <w:color w:val="000000" w:themeColor="text1"/>
              </w:rPr>
            </w:pPr>
            <w:r w:rsidRPr="008B320E">
              <w:rPr>
                <w:rFonts w:ascii="Times New Roman" w:hAnsi="Times New Roman" w:cs="Times New Roman"/>
                <w:b/>
                <w:color w:val="000000" w:themeColor="text1"/>
              </w:rPr>
              <w:t>Итого:</w:t>
            </w:r>
            <w:r w:rsidRPr="008B320E">
              <w:rPr>
                <w:rFonts w:ascii="Times New Roman" w:hAnsi="Times New Roman" w:cs="Times New Roman"/>
                <w:b/>
                <w:color w:val="000000" w:themeColor="text1"/>
              </w:rPr>
              <w:tab/>
            </w:r>
            <w:r w:rsidRPr="008B320E">
              <w:rPr>
                <w:rFonts w:ascii="Times New Roman" w:hAnsi="Times New Roman" w:cs="Times New Roman"/>
                <w:b/>
                <w:color w:val="000000" w:themeColor="text1"/>
              </w:rPr>
              <w:tab/>
            </w:r>
            <w:r w:rsidRPr="008B320E">
              <w:rPr>
                <w:rFonts w:ascii="Times New Roman" w:hAnsi="Times New Roman" w:cs="Times New Roman"/>
                <w:b/>
                <w:color w:val="000000" w:themeColor="text1"/>
              </w:rPr>
              <w:tab/>
            </w:r>
          </w:p>
        </w:tc>
        <w:tc>
          <w:tcPr>
            <w:tcW w:w="986" w:type="dxa"/>
            <w:tcBorders>
              <w:top w:val="single" w:sz="8" w:space="0" w:color="auto"/>
              <w:left w:val="single" w:sz="8" w:space="0" w:color="auto"/>
              <w:bottom w:val="single" w:sz="4" w:space="0" w:color="auto"/>
              <w:right w:val="single" w:sz="4" w:space="0" w:color="auto"/>
            </w:tcBorders>
          </w:tcPr>
          <w:p w:rsidR="00C86221" w:rsidRPr="008B320E" w:rsidRDefault="00411441" w:rsidP="007E7401">
            <w:pPr>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136500,73</w:t>
            </w:r>
          </w:p>
        </w:tc>
        <w:tc>
          <w:tcPr>
            <w:tcW w:w="993" w:type="dxa"/>
            <w:tcBorders>
              <w:top w:val="single" w:sz="8" w:space="0" w:color="auto"/>
              <w:left w:val="single" w:sz="4" w:space="0" w:color="auto"/>
              <w:bottom w:val="single" w:sz="4" w:space="0" w:color="auto"/>
              <w:right w:val="single" w:sz="4" w:space="0" w:color="auto"/>
            </w:tcBorders>
          </w:tcPr>
          <w:p w:rsidR="00C86221" w:rsidRPr="008B320E" w:rsidRDefault="0071427A" w:rsidP="00720701">
            <w:pPr>
              <w:widowControl w:val="0"/>
              <w:autoSpaceDE w:val="0"/>
              <w:autoSpaceDN w:val="0"/>
              <w:adjustRightInd w:val="0"/>
              <w:rPr>
                <w:rFonts w:ascii="Times New Roman" w:hAnsi="Times New Roman" w:cs="Times New Roman"/>
                <w:b/>
                <w:color w:val="000000" w:themeColor="text1"/>
              </w:rPr>
            </w:pPr>
            <w:r w:rsidRPr="008B320E">
              <w:rPr>
                <w:rFonts w:ascii="Times New Roman" w:hAnsi="Times New Roman" w:cs="Times New Roman"/>
                <w:b/>
                <w:color w:val="000000" w:themeColor="text1"/>
              </w:rPr>
              <w:t>42156,43</w:t>
            </w:r>
          </w:p>
        </w:tc>
        <w:tc>
          <w:tcPr>
            <w:tcW w:w="992" w:type="dxa"/>
            <w:tcBorders>
              <w:top w:val="single" w:sz="8" w:space="0" w:color="auto"/>
              <w:left w:val="single" w:sz="4" w:space="0" w:color="auto"/>
              <w:bottom w:val="single" w:sz="4" w:space="0" w:color="auto"/>
              <w:right w:val="single" w:sz="4" w:space="0" w:color="auto"/>
            </w:tcBorders>
          </w:tcPr>
          <w:p w:rsidR="00C86221" w:rsidRPr="008B320E" w:rsidRDefault="00411441" w:rsidP="0059256C">
            <w:pPr>
              <w:widowControl w:val="0"/>
              <w:autoSpaceDE w:val="0"/>
              <w:autoSpaceDN w:val="0"/>
              <w:adjustRightInd w:val="0"/>
              <w:rPr>
                <w:rFonts w:ascii="Times New Roman" w:hAnsi="Times New Roman" w:cs="Times New Roman"/>
                <w:b/>
                <w:color w:val="000000" w:themeColor="text1"/>
              </w:rPr>
            </w:pPr>
            <w:r w:rsidRPr="008B320E">
              <w:rPr>
                <w:rFonts w:ascii="Times New Roman" w:hAnsi="Times New Roman" w:cs="Times New Roman"/>
                <w:b/>
                <w:color w:val="000000" w:themeColor="text1"/>
              </w:rPr>
              <w:t>43562,98</w:t>
            </w:r>
          </w:p>
        </w:tc>
        <w:tc>
          <w:tcPr>
            <w:tcW w:w="1134" w:type="dxa"/>
            <w:tcBorders>
              <w:top w:val="single" w:sz="8" w:space="0" w:color="auto"/>
              <w:left w:val="single" w:sz="4" w:space="0" w:color="auto"/>
              <w:bottom w:val="single" w:sz="8" w:space="0" w:color="auto"/>
              <w:right w:val="single" w:sz="4" w:space="0" w:color="auto"/>
            </w:tcBorders>
          </w:tcPr>
          <w:p w:rsidR="00C86221" w:rsidRPr="008B320E" w:rsidRDefault="006838C5" w:rsidP="00720701">
            <w:pPr>
              <w:widowControl w:val="0"/>
              <w:autoSpaceDE w:val="0"/>
              <w:autoSpaceDN w:val="0"/>
              <w:adjustRightInd w:val="0"/>
              <w:rPr>
                <w:rFonts w:ascii="Times New Roman" w:hAnsi="Times New Roman" w:cs="Times New Roman"/>
                <w:b/>
                <w:color w:val="000000" w:themeColor="text1"/>
              </w:rPr>
            </w:pPr>
            <w:r w:rsidRPr="008B320E">
              <w:rPr>
                <w:rFonts w:ascii="Times New Roman" w:hAnsi="Times New Roman" w:cs="Times New Roman"/>
                <w:b/>
                <w:color w:val="000000" w:themeColor="text1"/>
              </w:rPr>
              <w:t>50781,31</w:t>
            </w:r>
            <w:r w:rsidR="0071427A" w:rsidRPr="008B320E">
              <w:rPr>
                <w:rFonts w:ascii="Times New Roman" w:hAnsi="Times New Roman" w:cs="Times New Roman"/>
                <w:b/>
                <w:color w:val="000000" w:themeColor="text1"/>
              </w:rPr>
              <w:tab/>
            </w:r>
          </w:p>
        </w:tc>
        <w:tc>
          <w:tcPr>
            <w:tcW w:w="992" w:type="dxa"/>
            <w:tcBorders>
              <w:top w:val="single" w:sz="8" w:space="0" w:color="auto"/>
              <w:left w:val="single" w:sz="4" w:space="0" w:color="auto"/>
              <w:bottom w:val="single" w:sz="4" w:space="0" w:color="auto"/>
              <w:right w:val="single" w:sz="4" w:space="0" w:color="auto"/>
            </w:tcBorders>
          </w:tcPr>
          <w:p w:rsidR="00C86221" w:rsidRPr="008B320E" w:rsidRDefault="00C86221" w:rsidP="00075922">
            <w:pPr>
              <w:rPr>
                <w:rFonts w:ascii="Times New Roman" w:hAnsi="Times New Roman" w:cs="Times New Roman"/>
                <w:b/>
                <w:color w:val="000000" w:themeColor="text1"/>
              </w:rPr>
            </w:pPr>
            <w:r w:rsidRPr="008B320E">
              <w:rPr>
                <w:rFonts w:ascii="Times New Roman" w:hAnsi="Times New Roman" w:cs="Times New Roman"/>
                <w:b/>
                <w:color w:val="000000" w:themeColor="text1"/>
              </w:rPr>
              <w:t>0,0</w:t>
            </w:r>
          </w:p>
        </w:tc>
        <w:tc>
          <w:tcPr>
            <w:tcW w:w="1276" w:type="dxa"/>
            <w:gridSpan w:val="2"/>
            <w:tcBorders>
              <w:top w:val="single" w:sz="8" w:space="0" w:color="auto"/>
              <w:left w:val="single" w:sz="4" w:space="0" w:color="auto"/>
              <w:bottom w:val="single" w:sz="4" w:space="0" w:color="auto"/>
              <w:right w:val="single" w:sz="4" w:space="0" w:color="auto"/>
            </w:tcBorders>
          </w:tcPr>
          <w:p w:rsidR="00C86221" w:rsidRPr="008B320E" w:rsidRDefault="00C86221" w:rsidP="00075922">
            <w:pPr>
              <w:widowControl w:val="0"/>
              <w:autoSpaceDE w:val="0"/>
              <w:autoSpaceDN w:val="0"/>
              <w:adjustRightInd w:val="0"/>
              <w:jc w:val="center"/>
              <w:rPr>
                <w:rFonts w:ascii="Times New Roman" w:hAnsi="Times New Roman" w:cs="Times New Roman"/>
                <w:b/>
                <w:color w:val="000000" w:themeColor="text1"/>
              </w:rPr>
            </w:pPr>
            <w:r w:rsidRPr="008B320E">
              <w:rPr>
                <w:rFonts w:ascii="Times New Roman" w:hAnsi="Times New Roman" w:cs="Times New Roman"/>
                <w:b/>
                <w:color w:val="000000" w:themeColor="text1"/>
              </w:rPr>
              <w:t>2020-2024</w:t>
            </w:r>
          </w:p>
        </w:tc>
        <w:tc>
          <w:tcPr>
            <w:tcW w:w="3685" w:type="dxa"/>
            <w:tcBorders>
              <w:left w:val="single" w:sz="4" w:space="0" w:color="auto"/>
              <w:bottom w:val="single" w:sz="4" w:space="0" w:color="auto"/>
              <w:right w:val="single" w:sz="8" w:space="0" w:color="auto"/>
            </w:tcBorders>
          </w:tcPr>
          <w:p w:rsidR="00C86221" w:rsidRPr="008B320E" w:rsidRDefault="007D0576" w:rsidP="00720701">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Образовательные</w:t>
            </w:r>
            <w:r w:rsidR="00EA5931" w:rsidRPr="008B320E">
              <w:rPr>
                <w:rFonts w:ascii="Times New Roman" w:hAnsi="Times New Roman" w:cs="Times New Roman"/>
                <w:color w:val="000000" w:themeColor="text1"/>
                <w:lang w:eastAsia="ru-RU"/>
              </w:rPr>
              <w:t xml:space="preserve"> организации Шегарского рай</w:t>
            </w:r>
            <w:r w:rsidR="0071427A" w:rsidRPr="008B320E">
              <w:rPr>
                <w:rFonts w:ascii="Times New Roman" w:hAnsi="Times New Roman" w:cs="Times New Roman"/>
                <w:color w:val="000000" w:themeColor="text1"/>
                <w:lang w:eastAsia="ru-RU"/>
              </w:rPr>
              <w:t>она</w:t>
            </w:r>
            <w:r w:rsidR="00EA5931" w:rsidRPr="008B320E">
              <w:rPr>
                <w:rFonts w:ascii="Times New Roman" w:hAnsi="Times New Roman" w:cs="Times New Roman"/>
                <w:color w:val="000000" w:themeColor="text1"/>
                <w:lang w:eastAsia="ru-RU"/>
              </w:rPr>
              <w:t>,</w:t>
            </w:r>
            <w:r w:rsidR="00EA5931" w:rsidRPr="008B320E">
              <w:rPr>
                <w:rFonts w:ascii="Times New Roman" w:hAnsi="Times New Roman" w:cs="Times New Roman"/>
                <w:color w:val="000000" w:themeColor="text1"/>
              </w:rPr>
              <w:t xml:space="preserve"> МКУ «Отдел образования»</w:t>
            </w:r>
          </w:p>
        </w:tc>
        <w:tc>
          <w:tcPr>
            <w:tcW w:w="2538" w:type="dxa"/>
            <w:tcBorders>
              <w:left w:val="single" w:sz="8" w:space="0" w:color="auto"/>
              <w:bottom w:val="single" w:sz="4" w:space="0" w:color="auto"/>
              <w:right w:val="single" w:sz="4" w:space="0" w:color="auto"/>
            </w:tcBorders>
          </w:tcPr>
          <w:p w:rsidR="00C86221" w:rsidRPr="008B320E" w:rsidRDefault="0071427A" w:rsidP="0071427A">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ab/>
            </w:r>
          </w:p>
        </w:tc>
      </w:tr>
    </w:tbl>
    <w:p w:rsidR="00411441" w:rsidRPr="008B320E" w:rsidRDefault="00411441" w:rsidP="00411441">
      <w:pPr>
        <w:widowControl w:val="0"/>
        <w:tabs>
          <w:tab w:val="left" w:pos="4864"/>
        </w:tabs>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ab/>
      </w:r>
    </w:p>
    <w:p w:rsidR="00411441" w:rsidRPr="008B320E" w:rsidRDefault="00411441" w:rsidP="00411441">
      <w:pPr>
        <w:widowControl w:val="0"/>
        <w:tabs>
          <w:tab w:val="left" w:pos="4864"/>
        </w:tabs>
        <w:autoSpaceDE w:val="0"/>
        <w:autoSpaceDN w:val="0"/>
        <w:adjustRightInd w:val="0"/>
        <w:rPr>
          <w:rFonts w:ascii="Times New Roman" w:hAnsi="Times New Roman" w:cs="Times New Roman"/>
          <w:color w:val="000000" w:themeColor="text1"/>
        </w:rPr>
      </w:pPr>
    </w:p>
    <w:p w:rsidR="00411441" w:rsidRPr="008B320E" w:rsidRDefault="00411441" w:rsidP="00411441">
      <w:pPr>
        <w:rPr>
          <w:rFonts w:ascii="Times New Roman" w:hAnsi="Times New Roman" w:cs="Times New Roman"/>
          <w:color w:val="000000" w:themeColor="text1"/>
        </w:rPr>
      </w:pPr>
    </w:p>
    <w:p w:rsidR="003B2B97" w:rsidRPr="008B320E" w:rsidRDefault="003B2B97" w:rsidP="00411441">
      <w:pPr>
        <w:rPr>
          <w:rFonts w:ascii="Times New Roman" w:hAnsi="Times New Roman" w:cs="Times New Roman"/>
          <w:color w:val="000000" w:themeColor="text1"/>
        </w:rPr>
        <w:sectPr w:rsidR="003B2B97" w:rsidRPr="008B320E" w:rsidSect="000708AD">
          <w:pgSz w:w="16838" w:h="11906" w:orient="landscape"/>
          <w:pgMar w:top="1418" w:right="1134" w:bottom="851" w:left="539" w:header="709" w:footer="709" w:gutter="0"/>
          <w:cols w:space="708"/>
          <w:titlePg/>
          <w:docGrid w:linePitch="360"/>
        </w:sectPr>
      </w:pPr>
    </w:p>
    <w:p w:rsidR="003B2B97" w:rsidRPr="008B320E" w:rsidRDefault="003B2B97" w:rsidP="002066FE">
      <w:pPr>
        <w:pStyle w:val="af"/>
        <w:jc w:val="center"/>
        <w:rPr>
          <w:color w:val="000000" w:themeColor="text1"/>
        </w:rPr>
      </w:pPr>
      <w:r w:rsidRPr="008B320E">
        <w:rPr>
          <w:color w:val="000000" w:themeColor="text1"/>
          <w:sz w:val="20"/>
          <w:szCs w:val="20"/>
        </w:rPr>
        <w:lastRenderedPageBreak/>
        <w:t>ПЛАНИРУЕМЫЕ  РЕЗУЛЬТАТЫ РЕАЛИЗАЦИИ МУНИЦИПАЛЬНОЙ ПРОГРАММЫ (ПОДПРОГРАММЫ)</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"Развитие общего образования"</w:t>
      </w: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r w:rsidRPr="008B320E">
        <w:rPr>
          <w:rFonts w:ascii="Times New Roman" w:hAnsi="Times New Roman" w:cs="Times New Roman"/>
          <w:color w:val="000000" w:themeColor="text1"/>
        </w:rPr>
        <w:t>(наименование программы (подпрограммы))</w:t>
      </w:r>
    </w:p>
    <w:p w:rsidR="003B2B97" w:rsidRPr="008B320E" w:rsidRDefault="003B2B97" w:rsidP="009C008D">
      <w:pPr>
        <w:widowControl w:val="0"/>
        <w:autoSpaceDE w:val="0"/>
        <w:autoSpaceDN w:val="0"/>
        <w:adjustRightInd w:val="0"/>
        <w:jc w:val="both"/>
        <w:rPr>
          <w:rFonts w:ascii="Times New Roman" w:hAnsi="Times New Roman" w:cs="Times New Roman"/>
          <w:color w:val="000000" w:themeColor="text1"/>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8B320E" w:rsidRPr="008B320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N </w:t>
            </w:r>
            <w:r w:rsidRPr="008B320E">
              <w:rPr>
                <w:color w:val="000000" w:themeColor="text1"/>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Задачи,     </w:t>
            </w:r>
            <w:r w:rsidRPr="008B320E">
              <w:rPr>
                <w:color w:val="000000" w:themeColor="text1"/>
                <w:sz w:val="20"/>
                <w:szCs w:val="20"/>
              </w:rPr>
              <w:br/>
              <w:t>направленные</w:t>
            </w:r>
            <w:r w:rsidRPr="008B320E">
              <w:rPr>
                <w:color w:val="000000" w:themeColor="text1"/>
                <w:sz w:val="20"/>
                <w:szCs w:val="20"/>
              </w:rPr>
              <w:br/>
              <w:t>на достижение</w:t>
            </w:r>
            <w:r w:rsidRPr="008B320E">
              <w:rPr>
                <w:color w:val="000000" w:themeColor="text1"/>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Количественные  и/или качественные  </w:t>
            </w:r>
            <w:r w:rsidRPr="008B320E">
              <w:rPr>
                <w:color w:val="000000" w:themeColor="text1"/>
                <w:sz w:val="20"/>
                <w:szCs w:val="20"/>
              </w:rPr>
              <w:br/>
              <w:t>целевые показатели, характеризующие</w:t>
            </w:r>
            <w:r w:rsidRPr="008B320E">
              <w:rPr>
                <w:color w:val="000000" w:themeColor="text1"/>
                <w:sz w:val="20"/>
                <w:szCs w:val="20"/>
              </w:rPr>
              <w:br/>
              <w:t>достижение   целей и решение</w:t>
            </w:r>
            <w:r w:rsidRPr="008B320E">
              <w:rPr>
                <w:color w:val="000000" w:themeColor="text1"/>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Единица </w:t>
            </w:r>
            <w:r w:rsidRPr="008B320E">
              <w:rPr>
                <w:color w:val="000000" w:themeColor="text1"/>
                <w:sz w:val="20"/>
                <w:szCs w:val="20"/>
              </w:rPr>
              <w:br/>
              <w:t>измерения</w:t>
            </w:r>
          </w:p>
        </w:tc>
        <w:tc>
          <w:tcPr>
            <w:tcW w:w="1446" w:type="dxa"/>
            <w:vMerge w:val="restart"/>
            <w:tcBorders>
              <w:top w:val="single" w:sz="8" w:space="0" w:color="auto"/>
              <w:left w:val="nil"/>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Базовое     </w:t>
            </w:r>
            <w:r w:rsidRPr="008B320E">
              <w:rPr>
                <w:color w:val="000000" w:themeColor="text1"/>
                <w:sz w:val="20"/>
                <w:szCs w:val="20"/>
              </w:rPr>
              <w:br/>
              <w:t>значение     </w:t>
            </w:r>
            <w:r w:rsidRPr="008B320E">
              <w:rPr>
                <w:color w:val="000000" w:themeColor="text1"/>
                <w:sz w:val="20"/>
                <w:szCs w:val="20"/>
              </w:rPr>
              <w:br/>
              <w:t>показателя  </w:t>
            </w:r>
            <w:r w:rsidRPr="008B320E">
              <w:rPr>
                <w:color w:val="000000" w:themeColor="text1"/>
                <w:sz w:val="20"/>
                <w:szCs w:val="20"/>
              </w:rPr>
              <w:br/>
              <w:t>(на начало  </w:t>
            </w:r>
            <w:r w:rsidRPr="008B320E">
              <w:rPr>
                <w:color w:val="000000" w:themeColor="text1"/>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Планируемое значение показателя по годам реализации</w:t>
            </w:r>
          </w:p>
        </w:tc>
      </w:tr>
      <w:tr w:rsidR="008B320E" w:rsidRPr="008B320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8B320E" w:rsidRDefault="003B2B97" w:rsidP="009C008D">
            <w:pPr>
              <w:rPr>
                <w:rFonts w:ascii="Times New Roman" w:hAnsi="Times New Roman" w:cs="Times New Roman"/>
                <w:color w:val="000000" w:themeColor="text1"/>
              </w:rPr>
            </w:pPr>
          </w:p>
        </w:tc>
        <w:tc>
          <w:tcPr>
            <w:tcW w:w="1953"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rPr>
                <w:rFonts w:ascii="Times New Roman" w:hAnsi="Times New Roman" w:cs="Times New Roman"/>
                <w:color w:val="000000" w:themeColor="text1"/>
              </w:rPr>
            </w:pPr>
          </w:p>
        </w:tc>
        <w:tc>
          <w:tcPr>
            <w:tcW w:w="3581"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0" w:type="auto"/>
            <w:vMerge/>
            <w:tcBorders>
              <w:top w:val="single" w:sz="8" w:space="0" w:color="auto"/>
              <w:left w:val="nil"/>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0" w:type="auto"/>
            <w:vMerge/>
            <w:tcBorders>
              <w:left w:val="nil"/>
              <w:bottom w:val="single" w:sz="8"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 xml:space="preserve">2024 </w:t>
            </w:r>
          </w:p>
        </w:tc>
      </w:tr>
      <w:tr w:rsidR="008B320E" w:rsidRPr="008B320E" w:rsidTr="002A6BA3">
        <w:trPr>
          <w:jc w:val="center"/>
        </w:trPr>
        <w:tc>
          <w:tcPr>
            <w:tcW w:w="569" w:type="dxa"/>
            <w:tcBorders>
              <w:top w:val="nil"/>
              <w:left w:val="single" w:sz="8" w:space="0" w:color="auto"/>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1</w:t>
            </w:r>
          </w:p>
        </w:tc>
        <w:tc>
          <w:tcPr>
            <w:tcW w:w="1953" w:type="dxa"/>
            <w:tcBorders>
              <w:top w:val="nil"/>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2</w:t>
            </w:r>
          </w:p>
        </w:tc>
        <w:tc>
          <w:tcPr>
            <w:tcW w:w="3581" w:type="dxa"/>
            <w:tcBorders>
              <w:top w:val="nil"/>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3</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4</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11</w:t>
            </w:r>
          </w:p>
        </w:tc>
      </w:tr>
      <w:tr w:rsidR="008B320E" w:rsidRPr="008B320E" w:rsidTr="00BB473E">
        <w:trPr>
          <w:trHeight w:val="360"/>
          <w:jc w:val="center"/>
        </w:trPr>
        <w:tc>
          <w:tcPr>
            <w:tcW w:w="569" w:type="dxa"/>
            <w:vMerge w:val="restart"/>
            <w:tcBorders>
              <w:top w:val="nil"/>
              <w:left w:val="single" w:sz="8" w:space="0" w:color="auto"/>
              <w:right w:val="single" w:sz="8"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1.</w:t>
            </w:r>
          </w:p>
        </w:tc>
        <w:tc>
          <w:tcPr>
            <w:tcW w:w="1953" w:type="dxa"/>
            <w:vMerge w:val="restart"/>
            <w:tcBorders>
              <w:top w:val="nil"/>
              <w:left w:val="nil"/>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100</w:t>
            </w:r>
          </w:p>
        </w:tc>
      </w:tr>
      <w:tr w:rsidR="008B320E" w:rsidRPr="008B320E" w:rsidTr="00BB473E">
        <w:trPr>
          <w:jc w:val="center"/>
        </w:trPr>
        <w:tc>
          <w:tcPr>
            <w:tcW w:w="569" w:type="dxa"/>
            <w:vMerge/>
            <w:tcBorders>
              <w:left w:val="single" w:sz="8" w:space="0" w:color="auto"/>
              <w:right w:val="single" w:sz="8" w:space="0" w:color="auto"/>
            </w:tcBorders>
          </w:tcPr>
          <w:p w:rsidR="003B2B97" w:rsidRPr="008B320E" w:rsidRDefault="003B2B97" w:rsidP="009C008D">
            <w:pPr>
              <w:jc w:val="center"/>
              <w:rPr>
                <w:rFonts w:ascii="Times New Roman" w:hAnsi="Times New Roman" w:cs="Times New Roman"/>
                <w:color w:val="000000" w:themeColor="text1"/>
              </w:rPr>
            </w:pPr>
          </w:p>
        </w:tc>
        <w:tc>
          <w:tcPr>
            <w:tcW w:w="1953" w:type="dxa"/>
            <w:vMerge/>
            <w:tcBorders>
              <w:left w:val="nil"/>
              <w:right w:val="single" w:sz="8" w:space="0" w:color="auto"/>
            </w:tcBorders>
            <w:vAlign w:val="center"/>
          </w:tcPr>
          <w:p w:rsidR="003B2B97" w:rsidRPr="008B320E" w:rsidRDefault="003B2B97" w:rsidP="009C008D">
            <w:pPr>
              <w:rPr>
                <w:rFonts w:ascii="Times New Roman" w:hAnsi="Times New Roman" w:cs="Times New Roman"/>
                <w:color w:val="000000" w:themeColor="text1"/>
              </w:rPr>
            </w:pPr>
          </w:p>
        </w:tc>
        <w:tc>
          <w:tcPr>
            <w:tcW w:w="3581" w:type="dxa"/>
            <w:tcBorders>
              <w:top w:val="nil"/>
              <w:left w:val="nil"/>
              <w:bottom w:val="single" w:sz="8" w:space="0" w:color="auto"/>
              <w:right w:val="single" w:sz="8" w:space="0" w:color="auto"/>
            </w:tcBorders>
          </w:tcPr>
          <w:p w:rsidR="003B2B97" w:rsidRPr="008B320E" w:rsidRDefault="003B2B97" w:rsidP="009C008D">
            <w:pPr>
              <w:tabs>
                <w:tab w:val="left" w:pos="459"/>
              </w:tabs>
              <w:ind w:left="34"/>
              <w:jc w:val="both"/>
              <w:rPr>
                <w:rFonts w:ascii="Times New Roman" w:hAnsi="Times New Roman" w:cs="Times New Roman"/>
                <w:color w:val="000000" w:themeColor="text1"/>
              </w:rPr>
            </w:pPr>
            <w:r w:rsidRPr="008B320E">
              <w:rPr>
                <w:rFonts w:ascii="Times New Roman" w:hAnsi="Times New Roman" w:cs="Times New Roman"/>
                <w:color w:val="000000" w:themeColor="text1"/>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8B320E">
              <w:rPr>
                <w:rFonts w:ascii="Times New Roman" w:hAnsi="Times New Roman" w:cs="Times New Roman"/>
                <w:color w:val="000000" w:themeColor="text1"/>
              </w:rPr>
              <w:t>.</w:t>
            </w:r>
          </w:p>
          <w:p w:rsidR="003B2B97" w:rsidRPr="008B320E" w:rsidRDefault="003B2B97" w:rsidP="009C008D">
            <w:pPr>
              <w:pStyle w:val="conspluscell"/>
              <w:rPr>
                <w:color w:val="000000" w:themeColor="text1"/>
                <w:sz w:val="20"/>
                <w:szCs w:val="20"/>
              </w:rPr>
            </w:pP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0</w:t>
            </w:r>
          </w:p>
        </w:tc>
      </w:tr>
      <w:tr w:rsidR="008B320E" w:rsidRPr="008B320E" w:rsidTr="00BB473E">
        <w:trPr>
          <w:jc w:val="center"/>
        </w:trPr>
        <w:tc>
          <w:tcPr>
            <w:tcW w:w="569" w:type="dxa"/>
            <w:vMerge/>
            <w:tcBorders>
              <w:left w:val="single" w:sz="8" w:space="0" w:color="auto"/>
              <w:right w:val="single" w:sz="8" w:space="0" w:color="auto"/>
            </w:tcBorders>
          </w:tcPr>
          <w:p w:rsidR="003B2B97" w:rsidRPr="008B320E" w:rsidRDefault="003B2B97" w:rsidP="009C008D">
            <w:pPr>
              <w:jc w:val="center"/>
              <w:rPr>
                <w:rFonts w:ascii="Times New Roman" w:hAnsi="Times New Roman" w:cs="Times New Roman"/>
                <w:color w:val="000000" w:themeColor="text1"/>
              </w:rPr>
            </w:pPr>
          </w:p>
        </w:tc>
        <w:tc>
          <w:tcPr>
            <w:tcW w:w="1953" w:type="dxa"/>
            <w:vMerge/>
            <w:tcBorders>
              <w:left w:val="nil"/>
              <w:right w:val="single" w:sz="8" w:space="0" w:color="auto"/>
            </w:tcBorders>
          </w:tcPr>
          <w:p w:rsidR="003B2B97" w:rsidRPr="008B320E" w:rsidRDefault="003B2B97" w:rsidP="009C008D">
            <w:pPr>
              <w:pStyle w:val="conspluscell"/>
              <w:rPr>
                <w:color w:val="000000" w:themeColor="text1"/>
                <w:sz w:val="20"/>
                <w:szCs w:val="20"/>
              </w:rPr>
            </w:pPr>
          </w:p>
        </w:tc>
        <w:tc>
          <w:tcPr>
            <w:tcW w:w="3581"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100,0</w:t>
            </w:r>
          </w:p>
        </w:tc>
      </w:tr>
      <w:tr w:rsidR="008B320E" w:rsidRPr="008B320E" w:rsidTr="00BB473E">
        <w:trPr>
          <w:jc w:val="center"/>
        </w:trPr>
        <w:tc>
          <w:tcPr>
            <w:tcW w:w="569" w:type="dxa"/>
            <w:vMerge/>
            <w:tcBorders>
              <w:left w:val="single" w:sz="8" w:space="0" w:color="auto"/>
              <w:bottom w:val="single" w:sz="8" w:space="0" w:color="auto"/>
              <w:right w:val="single" w:sz="8" w:space="0" w:color="auto"/>
            </w:tcBorders>
          </w:tcPr>
          <w:p w:rsidR="003B2B97" w:rsidRPr="008B320E" w:rsidRDefault="003B2B97" w:rsidP="009C008D">
            <w:pPr>
              <w:jc w:val="center"/>
              <w:rPr>
                <w:rFonts w:ascii="Times New Roman" w:hAnsi="Times New Roman" w:cs="Times New Roman"/>
                <w:color w:val="000000" w:themeColor="text1"/>
              </w:rPr>
            </w:pPr>
          </w:p>
        </w:tc>
        <w:tc>
          <w:tcPr>
            <w:tcW w:w="1953" w:type="dxa"/>
            <w:vMerge/>
            <w:tcBorders>
              <w:left w:val="nil"/>
              <w:bottom w:val="single" w:sz="8" w:space="0" w:color="auto"/>
              <w:right w:val="single" w:sz="8" w:space="0" w:color="auto"/>
            </w:tcBorders>
            <w:vAlign w:val="center"/>
          </w:tcPr>
          <w:p w:rsidR="003B2B97" w:rsidRPr="008B320E" w:rsidRDefault="003B2B97" w:rsidP="009C008D">
            <w:pPr>
              <w:rPr>
                <w:rFonts w:ascii="Times New Roman" w:hAnsi="Times New Roman" w:cs="Times New Roman"/>
                <w:color w:val="000000" w:themeColor="text1"/>
              </w:rPr>
            </w:pPr>
          </w:p>
        </w:tc>
        <w:tc>
          <w:tcPr>
            <w:tcW w:w="3581"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xml:space="preserve">Показатель  4.  Доля обучающихся, </w:t>
            </w:r>
            <w:r w:rsidRPr="008B320E">
              <w:rPr>
                <w:color w:val="000000" w:themeColor="text1"/>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xml:space="preserve">Статистические </w:t>
            </w:r>
            <w:r w:rsidRPr="008B320E">
              <w:rPr>
                <w:color w:val="000000" w:themeColor="text1"/>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79,5</w:t>
            </w:r>
          </w:p>
        </w:tc>
      </w:tr>
      <w:tr w:rsidR="008B320E" w:rsidRPr="008B320E" w:rsidTr="00BB473E">
        <w:trPr>
          <w:jc w:val="center"/>
        </w:trPr>
        <w:tc>
          <w:tcPr>
            <w:tcW w:w="569" w:type="dxa"/>
            <w:tcBorders>
              <w:top w:val="nil"/>
              <w:left w:val="single" w:sz="8" w:space="0" w:color="auto"/>
              <w:bottom w:val="single" w:sz="4" w:space="0" w:color="auto"/>
              <w:right w:val="single" w:sz="8"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8B320E" w:rsidRDefault="003B2B97" w:rsidP="009C008D">
            <w:pPr>
              <w:tabs>
                <w:tab w:val="left" w:pos="459"/>
              </w:tabs>
              <w:ind w:left="34"/>
              <w:jc w:val="both"/>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57,1</w:t>
            </w:r>
          </w:p>
        </w:tc>
      </w:tr>
      <w:tr w:rsidR="008B320E" w:rsidRPr="008B320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jc w:val="center"/>
              <w:rPr>
                <w:color w:val="000000" w:themeColor="text1"/>
                <w:sz w:val="20"/>
                <w:szCs w:val="20"/>
              </w:rPr>
            </w:pPr>
            <w:r w:rsidRPr="008B320E">
              <w:rPr>
                <w:color w:val="000000" w:themeColor="text1"/>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процентов</w:t>
            </w:r>
          </w:p>
        </w:tc>
        <w:tc>
          <w:tcPr>
            <w:tcW w:w="1446" w:type="dxa"/>
            <w:tcBorders>
              <w:top w:val="nil"/>
              <w:left w:val="nil"/>
              <w:bottom w:val="single" w:sz="8"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70,0</w:t>
            </w:r>
          </w:p>
        </w:tc>
      </w:tr>
      <w:tr w:rsidR="008B320E" w:rsidRPr="008B320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rPr>
                <w:rFonts w:ascii="Times New Roman" w:hAnsi="Times New Roman" w:cs="Times New Roman"/>
                <w:color w:val="000000" w:themeColor="text1"/>
              </w:rPr>
            </w:pPr>
          </w:p>
        </w:tc>
        <w:tc>
          <w:tcPr>
            <w:tcW w:w="3581"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 1,0</w:t>
            </w:r>
          </w:p>
        </w:tc>
      </w:tr>
      <w:tr w:rsidR="008B320E" w:rsidRPr="008B320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4</w:t>
            </w:r>
            <w:r w:rsidR="00BB473E" w:rsidRPr="008B320E">
              <w:rPr>
                <w:rFonts w:ascii="Times New Roman" w:hAnsi="Times New Roman" w:cs="Times New Roman"/>
                <w:color w:val="000000" w:themeColor="text1"/>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3,6</w:t>
            </w:r>
          </w:p>
        </w:tc>
      </w:tr>
      <w:tr w:rsidR="008B320E" w:rsidRPr="008B320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BB473E" w:rsidRPr="008B320E">
              <w:rPr>
                <w:rFonts w:ascii="Times New Roman" w:hAnsi="Times New Roman" w:cs="Times New Roman"/>
                <w:color w:val="000000" w:themeColor="text1"/>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 xml:space="preserve">Обеспечение учащихся </w:t>
            </w:r>
            <w:r w:rsidRPr="008B320E">
              <w:rPr>
                <w:rFonts w:ascii="Times New Roman" w:hAnsi="Times New Roman" w:cs="Times New Roman"/>
                <w:color w:val="000000" w:themeColor="text1"/>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lastRenderedPageBreak/>
              <w:t xml:space="preserve">Показатель 1. Доля учащихся общеобразовательных организаций, </w:t>
            </w:r>
            <w:r w:rsidRPr="008B320E">
              <w:rPr>
                <w:rFonts w:ascii="Times New Roman" w:hAnsi="Times New Roman" w:cs="Times New Roman"/>
                <w:color w:val="000000" w:themeColor="text1"/>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rPr>
                <w:rFonts w:ascii="Times New Roman" w:hAnsi="Times New Roman" w:cs="Times New Roman"/>
                <w:color w:val="000000" w:themeColor="text1"/>
              </w:rPr>
            </w:pPr>
            <w:r w:rsidRPr="008B320E">
              <w:rPr>
                <w:rFonts w:ascii="Times New Roman" w:hAnsi="Times New Roman" w:cs="Times New Roman"/>
                <w:color w:val="000000" w:themeColor="text1"/>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pStyle w:val="conspluscell"/>
              <w:rPr>
                <w:color w:val="000000" w:themeColor="text1"/>
                <w:sz w:val="20"/>
                <w:szCs w:val="20"/>
              </w:rPr>
            </w:pPr>
            <w:r w:rsidRPr="008B320E">
              <w:rPr>
                <w:color w:val="000000" w:themeColor="text1"/>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8B320E" w:rsidRDefault="003B2B97" w:rsidP="009C008D">
            <w:pPr>
              <w:pStyle w:val="conspluscell"/>
              <w:rPr>
                <w:color w:val="000000" w:themeColor="text1"/>
                <w:sz w:val="20"/>
                <w:szCs w:val="20"/>
              </w:rPr>
            </w:pPr>
            <w:r w:rsidRPr="008B320E">
              <w:rPr>
                <w:color w:val="000000" w:themeColor="text1"/>
                <w:sz w:val="20"/>
                <w:szCs w:val="20"/>
              </w:rPr>
              <w:t>96</w:t>
            </w:r>
          </w:p>
        </w:tc>
      </w:tr>
    </w:tbl>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sectPr w:rsidR="003B2B97" w:rsidRPr="008B320E" w:rsidSect="000708AD">
          <w:pgSz w:w="16838" w:h="11906" w:orient="landscape"/>
          <w:pgMar w:top="992" w:right="539" w:bottom="1276" w:left="227" w:header="709" w:footer="709" w:gutter="0"/>
          <w:cols w:space="708"/>
          <w:titlePg/>
          <w:docGrid w:linePitch="360"/>
        </w:sectPr>
      </w:pPr>
    </w:p>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pPr>
    </w:p>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pPr>
    </w:p>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pPr>
    </w:p>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pPr>
      <w:r w:rsidRPr="008B320E">
        <w:rPr>
          <w:rFonts w:ascii="Times New Roman" w:hAnsi="Times New Roman" w:cs="Times New Roman"/>
          <w:b/>
          <w:color w:val="000000" w:themeColor="text1"/>
          <w:sz w:val="24"/>
          <w:szCs w:val="24"/>
          <w:lang w:eastAsia="ru-RU"/>
        </w:rPr>
        <w:t>3. Подпрограмма «Развитие дополнительного образования детей»</w:t>
      </w:r>
    </w:p>
    <w:p w:rsidR="003B2B97" w:rsidRPr="008B320E" w:rsidRDefault="003B2B97" w:rsidP="009C008D">
      <w:pPr>
        <w:keepNext/>
        <w:spacing w:after="0" w:line="240" w:lineRule="auto"/>
        <w:ind w:right="565"/>
        <w:jc w:val="center"/>
        <w:outlineLvl w:val="1"/>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Краткая характеристика (паспорт) подпрограммы</w:t>
      </w:r>
    </w:p>
    <w:p w:rsidR="003B2B97" w:rsidRPr="008B320E" w:rsidRDefault="003B2B97" w:rsidP="009C008D">
      <w:pPr>
        <w:keepNext/>
        <w:spacing w:after="0" w:line="240" w:lineRule="auto"/>
        <w:ind w:right="565"/>
        <w:jc w:val="center"/>
        <w:outlineLvl w:val="1"/>
        <w:rPr>
          <w:rFonts w:ascii="Times New Roman" w:hAnsi="Times New Roman" w:cs="Times New Roman"/>
          <w:b/>
          <w:color w:val="000000" w:themeColor="text1"/>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Наименование подпрограммы</w:t>
            </w:r>
          </w:p>
        </w:tc>
        <w:tc>
          <w:tcPr>
            <w:tcW w:w="8044"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Развитие дополнительного образования детей</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rPr>
            </w:pPr>
            <w:r w:rsidRPr="008B320E">
              <w:rPr>
                <w:rFonts w:ascii="Times New Roman" w:hAnsi="Times New Roman" w:cs="Times New Roman"/>
                <w:color w:val="000000" w:themeColor="text1"/>
                <w:sz w:val="24"/>
                <w:szCs w:val="24"/>
              </w:rPr>
              <w:t xml:space="preserve">Ответственный исполнитель </w:t>
            </w:r>
          </w:p>
        </w:tc>
        <w:tc>
          <w:tcPr>
            <w:tcW w:w="8044"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Отдел образования Администрации Шегарского района</w:t>
            </w:r>
          </w:p>
        </w:tc>
      </w:tr>
      <w:tr w:rsidR="008B320E" w:rsidRPr="008B320E" w:rsidTr="00620DC7">
        <w:trPr>
          <w:trHeight w:val="414"/>
        </w:trPr>
        <w:tc>
          <w:tcPr>
            <w:tcW w:w="1951" w:type="dxa"/>
            <w:tcBorders>
              <w:bottom w:val="single" w:sz="4" w:space="0" w:color="auto"/>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rPr>
            </w:pPr>
            <w:r w:rsidRPr="008B320E">
              <w:rPr>
                <w:rFonts w:ascii="Times New Roman" w:hAnsi="Times New Roman" w:cs="Times New Roman"/>
                <w:color w:val="000000" w:themeColor="text1"/>
                <w:sz w:val="24"/>
                <w:szCs w:val="24"/>
              </w:rPr>
              <w:t xml:space="preserve">Соисполнители </w:t>
            </w:r>
          </w:p>
        </w:tc>
        <w:tc>
          <w:tcPr>
            <w:tcW w:w="8044" w:type="dxa"/>
            <w:tcBorders>
              <w:bottom w:val="single" w:sz="4" w:space="0" w:color="auto"/>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Администрация Шегарского района</w:t>
            </w:r>
          </w:p>
          <w:p w:rsidR="00620DC7" w:rsidRPr="008B320E" w:rsidRDefault="00620DC7" w:rsidP="009C008D">
            <w:pPr>
              <w:autoSpaceDE w:val="0"/>
              <w:autoSpaceDN w:val="0"/>
              <w:adjustRightInd w:val="0"/>
              <w:spacing w:after="0" w:line="240" w:lineRule="auto"/>
              <w:rPr>
                <w:rFonts w:ascii="Times New Roman" w:hAnsi="Times New Roman" w:cs="Times New Roman"/>
                <w:color w:val="000000" w:themeColor="text1"/>
                <w:sz w:val="24"/>
                <w:szCs w:val="24"/>
              </w:rPr>
            </w:pPr>
          </w:p>
        </w:tc>
      </w:tr>
      <w:tr w:rsidR="008B320E" w:rsidRPr="008B320E" w:rsidTr="00620DC7">
        <w:trPr>
          <w:trHeight w:val="413"/>
        </w:trPr>
        <w:tc>
          <w:tcPr>
            <w:tcW w:w="1951" w:type="dxa"/>
            <w:tcBorders>
              <w:top w:val="single" w:sz="4" w:space="0" w:color="auto"/>
            </w:tcBorders>
          </w:tcPr>
          <w:p w:rsidR="00620DC7" w:rsidRPr="008B320E" w:rsidRDefault="00620DC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Координатор </w:t>
            </w:r>
          </w:p>
        </w:tc>
        <w:tc>
          <w:tcPr>
            <w:tcW w:w="8044" w:type="dxa"/>
            <w:tcBorders>
              <w:top w:val="single" w:sz="4" w:space="0" w:color="auto"/>
            </w:tcBorders>
          </w:tcPr>
          <w:p w:rsidR="00620DC7" w:rsidRPr="008B320E" w:rsidRDefault="00620DC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Заместитель Главы по социальной сфере</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rPr>
            </w:pPr>
            <w:r w:rsidRPr="008B320E">
              <w:rPr>
                <w:rFonts w:ascii="Times New Roman" w:hAnsi="Times New Roman" w:cs="Times New Roman"/>
                <w:color w:val="000000" w:themeColor="text1"/>
                <w:sz w:val="24"/>
                <w:szCs w:val="24"/>
              </w:rPr>
              <w:t xml:space="preserve">Цели </w:t>
            </w:r>
            <w:r w:rsidR="00620DC7" w:rsidRPr="008B320E">
              <w:rPr>
                <w:rFonts w:ascii="Times New Roman" w:hAnsi="Times New Roman" w:cs="Times New Roman"/>
                <w:color w:val="000000" w:themeColor="text1"/>
                <w:sz w:val="24"/>
                <w:szCs w:val="24"/>
              </w:rPr>
              <w:t>подпрограммы</w:t>
            </w:r>
          </w:p>
        </w:tc>
        <w:tc>
          <w:tcPr>
            <w:tcW w:w="8044" w:type="dxa"/>
          </w:tcPr>
          <w:p w:rsidR="003B2B97" w:rsidRPr="008B320E" w:rsidRDefault="003B2B97" w:rsidP="009C008D">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8B320E">
              <w:rPr>
                <w:rFonts w:ascii="Times New Roman" w:hAnsi="Times New Roman" w:cs="Times New Roman"/>
                <w:iCs/>
                <w:color w:val="000000" w:themeColor="text1"/>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rPr>
            </w:pPr>
            <w:r w:rsidRPr="008B320E">
              <w:rPr>
                <w:rFonts w:ascii="Times New Roman" w:hAnsi="Times New Roman" w:cs="Times New Roman"/>
                <w:color w:val="000000" w:themeColor="text1"/>
                <w:sz w:val="24"/>
                <w:szCs w:val="24"/>
              </w:rPr>
              <w:t xml:space="preserve">Задачи </w:t>
            </w:r>
            <w:r w:rsidR="00620DC7" w:rsidRPr="008B320E">
              <w:rPr>
                <w:rFonts w:ascii="Times New Roman" w:hAnsi="Times New Roman" w:cs="Times New Roman"/>
                <w:color w:val="000000" w:themeColor="text1"/>
                <w:sz w:val="24"/>
                <w:szCs w:val="24"/>
              </w:rPr>
              <w:t>подпрограммы</w:t>
            </w:r>
          </w:p>
        </w:tc>
        <w:tc>
          <w:tcPr>
            <w:tcW w:w="8044" w:type="dxa"/>
          </w:tcPr>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Совершенствование системы дополнительного образования детей;</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Обеспечение современных и безопасных условий для получения дополнительного образования детей.</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rPr>
            </w:pPr>
            <w:r w:rsidRPr="008B320E">
              <w:rPr>
                <w:rFonts w:ascii="Times New Roman" w:hAnsi="Times New Roman" w:cs="Times New Roman"/>
                <w:color w:val="000000" w:themeColor="text1"/>
                <w:sz w:val="24"/>
                <w:szCs w:val="24"/>
              </w:rPr>
              <w:t xml:space="preserve">Целевые показатели (индикаторы) </w:t>
            </w:r>
          </w:p>
        </w:tc>
        <w:tc>
          <w:tcPr>
            <w:tcW w:w="8044" w:type="dxa"/>
          </w:tcPr>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10) Доля детей, обучающихся по образовательным программам </w:t>
            </w:r>
            <w:r w:rsidRPr="008B320E">
              <w:rPr>
                <w:rFonts w:ascii="Times New Roman" w:hAnsi="Times New Roman" w:cs="Times New Roman"/>
                <w:color w:val="000000" w:themeColor="text1"/>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11) Создание одного центра волонтерского движения;</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13) Доля оснащения материально-технической базы учреждения дополнительного образования детей 100%;</w:t>
            </w:r>
          </w:p>
          <w:p w:rsidR="00723671"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lastRenderedPageBreak/>
              <w:t>Сроки и этапы  реализации</w:t>
            </w:r>
          </w:p>
        </w:tc>
        <w:tc>
          <w:tcPr>
            <w:tcW w:w="8044" w:type="dxa"/>
          </w:tcPr>
          <w:p w:rsidR="003B2B97" w:rsidRPr="008B320E" w:rsidRDefault="003B2B97" w:rsidP="009C008D">
            <w:pPr>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2020-2024 годы.</w:t>
            </w:r>
          </w:p>
          <w:p w:rsidR="003B2B97" w:rsidRPr="008B320E" w:rsidRDefault="003B2B97" w:rsidP="009C008D">
            <w:pPr>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Этапы реализации подпрограммы не выделяются.</w:t>
            </w:r>
          </w:p>
          <w:p w:rsidR="003B2B97" w:rsidRPr="008B320E" w:rsidRDefault="003B2B97" w:rsidP="009C008D">
            <w:pPr>
              <w:spacing w:after="0" w:line="240" w:lineRule="auto"/>
              <w:rPr>
                <w:rFonts w:ascii="Times New Roman" w:hAnsi="Times New Roman" w:cs="Times New Roman"/>
                <w:color w:val="000000" w:themeColor="text1"/>
                <w:sz w:val="24"/>
                <w:szCs w:val="24"/>
              </w:rPr>
            </w:pP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Ресурсное обеспечение за счет средств бюджета Шегарского района</w:t>
            </w:r>
          </w:p>
        </w:tc>
        <w:tc>
          <w:tcPr>
            <w:tcW w:w="8044" w:type="dxa"/>
          </w:tcPr>
          <w:p w:rsidR="002255B0" w:rsidRPr="008B320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Общий объем финансирования мероприятий подпрограммы за 2020-2024 годы составит </w:t>
            </w:r>
            <w:r w:rsidR="006838C5" w:rsidRPr="008B320E">
              <w:rPr>
                <w:rFonts w:ascii="Times New Roman" w:hAnsi="Times New Roman" w:cs="Times New Roman"/>
                <w:color w:val="000000" w:themeColor="text1"/>
                <w:sz w:val="24"/>
                <w:szCs w:val="24"/>
                <w:lang w:eastAsia="ru-RU"/>
              </w:rPr>
              <w:t xml:space="preserve">19342,77 </w:t>
            </w:r>
            <w:r w:rsidRPr="008B320E">
              <w:rPr>
                <w:rFonts w:ascii="Times New Roman" w:hAnsi="Times New Roman" w:cs="Times New Roman"/>
                <w:color w:val="000000" w:themeColor="text1"/>
                <w:sz w:val="24"/>
                <w:szCs w:val="24"/>
                <w:lang w:eastAsia="ru-RU"/>
              </w:rPr>
              <w:t>тыс. рублей, в том числе за счет средств федерального бюджета 1283,0</w:t>
            </w:r>
            <w:r w:rsidR="00304A40" w:rsidRPr="008B320E">
              <w:rPr>
                <w:rFonts w:ascii="Times New Roman" w:hAnsi="Times New Roman" w:cs="Times New Roman"/>
                <w:color w:val="000000" w:themeColor="text1"/>
                <w:sz w:val="24"/>
                <w:szCs w:val="24"/>
                <w:lang w:eastAsia="ru-RU"/>
              </w:rPr>
              <w:t>3</w:t>
            </w:r>
            <w:r w:rsidRPr="008B320E">
              <w:rPr>
                <w:rFonts w:ascii="Times New Roman" w:hAnsi="Times New Roman" w:cs="Times New Roman"/>
                <w:color w:val="000000" w:themeColor="text1"/>
                <w:sz w:val="24"/>
                <w:szCs w:val="24"/>
                <w:lang w:eastAsia="ru-RU"/>
              </w:rPr>
              <w:t xml:space="preserve"> тыс. руб., за счет областного бюджетного – 39,68 тыс. рублей, за счет местного бюджета – </w:t>
            </w:r>
            <w:r w:rsidR="006C3702" w:rsidRPr="008B320E">
              <w:rPr>
                <w:rFonts w:ascii="Times New Roman" w:hAnsi="Times New Roman" w:cs="Times New Roman"/>
                <w:color w:val="000000" w:themeColor="text1"/>
                <w:sz w:val="24"/>
                <w:szCs w:val="24"/>
                <w:lang w:eastAsia="ru-RU"/>
              </w:rPr>
              <w:t xml:space="preserve">18020,05 </w:t>
            </w:r>
            <w:r w:rsidRPr="008B320E">
              <w:rPr>
                <w:rFonts w:ascii="Times New Roman" w:hAnsi="Times New Roman" w:cs="Times New Roman"/>
                <w:color w:val="000000" w:themeColor="text1"/>
                <w:sz w:val="24"/>
                <w:szCs w:val="24"/>
                <w:lang w:eastAsia="ru-RU"/>
              </w:rPr>
              <w:t xml:space="preserve">тыс. рублей, </w:t>
            </w:r>
          </w:p>
          <w:p w:rsidR="002255B0" w:rsidRPr="008B320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8B320E" w:rsidRPr="008B320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spacing w:after="0" w:line="240" w:lineRule="auto"/>
                    <w:rPr>
                      <w:rFonts w:ascii="Times New Roman" w:hAnsi="Times New Roman" w:cs="Times New Roman"/>
                      <w:color w:val="000000" w:themeColor="text1"/>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2255B0" w:rsidRPr="008B320E" w:rsidRDefault="002255B0" w:rsidP="002255B0">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1727,61</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404,9</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1283,03</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121,15</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121,15</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745,0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745,0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9367,0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9367,0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7382,0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7382,0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19342,77</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18020,05</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7D0576">
                  <w:pP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1283,03</w:t>
                  </w:r>
                </w:p>
              </w:tc>
            </w:tr>
          </w:tbl>
          <w:p w:rsidR="003B2B97" w:rsidRPr="008B320E" w:rsidRDefault="005B703D" w:rsidP="005B703D">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8B320E" w:rsidRPr="008B320E" w:rsidTr="000708AD">
        <w:tc>
          <w:tcPr>
            <w:tcW w:w="1951" w:type="dxa"/>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Ожидаемые конечные результаты, оценка планируемой эффективности</w:t>
            </w:r>
          </w:p>
        </w:tc>
        <w:tc>
          <w:tcPr>
            <w:tcW w:w="8044" w:type="dxa"/>
          </w:tcPr>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Ожидаемые результаты реализации подпрограммы:</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Доведение охвата школьников услугами дополнительного образования до 80 %;</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Доведение охвата детей и подростков в работе детских общественных объединений до 60%;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Увеличение количества детей, привлекаемых к участию в мероприятиях всероссийского и регионального значения до 50%;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w:t>
            </w:r>
            <w:r w:rsidRPr="008B320E">
              <w:rPr>
                <w:rFonts w:ascii="Times New Roman" w:hAnsi="Times New Roman" w:cs="Times New Roman"/>
                <w:color w:val="000000" w:themeColor="text1"/>
                <w:sz w:val="24"/>
                <w:szCs w:val="24"/>
              </w:rPr>
              <w:lastRenderedPageBreak/>
              <w:t>дополнительного образования до 40%;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7) Увеличение количества воспитанников, имеющих спортивные разряды до 30%;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9) Увеличение количество выданных сертификатов дополнительного образования до 80%;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12) Обеспечение современных и безопасных условий для получения дополнительного образования детей;</w:t>
            </w:r>
          </w:p>
          <w:p w:rsidR="003B2B97" w:rsidRPr="008B320E" w:rsidRDefault="003B2B97" w:rsidP="009C008D">
            <w:pPr>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13) Создан центр волонтерского движения.</w:t>
            </w:r>
          </w:p>
        </w:tc>
      </w:tr>
    </w:tbl>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3.1. Характеристика сферы деятельности</w:t>
      </w:r>
    </w:p>
    <w:p w:rsidR="00D639A2" w:rsidRPr="008B320E" w:rsidRDefault="00D639A2" w:rsidP="00D639A2">
      <w:pPr>
        <w:tabs>
          <w:tab w:val="left" w:pos="459"/>
        </w:tabs>
        <w:spacing w:after="0" w:line="240" w:lineRule="auto"/>
        <w:ind w:right="-598"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8B320E" w:rsidRDefault="00D639A2" w:rsidP="00D639A2">
      <w:pPr>
        <w:tabs>
          <w:tab w:val="left" w:pos="459"/>
        </w:tabs>
        <w:spacing w:after="0" w:line="240" w:lineRule="auto"/>
        <w:ind w:right="-598"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8B320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pacing w:after="0" w:line="240" w:lineRule="auto"/>
        <w:ind w:left="-142" w:right="-144" w:firstLine="709"/>
        <w:jc w:val="center"/>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Возрастная структура контингента организаций дополнительного образования</w:t>
      </w:r>
    </w:p>
    <w:p w:rsidR="00D639A2" w:rsidRPr="008B320E" w:rsidRDefault="00D639A2" w:rsidP="00D639A2">
      <w:pPr>
        <w:spacing w:after="0" w:line="240" w:lineRule="auto"/>
        <w:ind w:left="-142" w:right="-144" w:firstLine="709"/>
        <w:jc w:val="both"/>
        <w:rPr>
          <w:rFonts w:ascii="Times New Roman" w:eastAsia="Times New Roman" w:hAnsi="Times New Roman" w:cs="Times New Roman"/>
          <w:color w:val="000000" w:themeColor="text1"/>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8B320E" w:rsidRPr="008B320E" w:rsidTr="00752B96">
        <w:tc>
          <w:tcPr>
            <w:tcW w:w="1418"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 9 лет включительно</w:t>
            </w:r>
          </w:p>
        </w:tc>
        <w:tc>
          <w:tcPr>
            <w:tcW w:w="1984"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От 10 до 14 лет включительно</w:t>
            </w:r>
          </w:p>
        </w:tc>
        <w:tc>
          <w:tcPr>
            <w:tcW w:w="1842"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От 15 до 17 лет включительно</w:t>
            </w:r>
          </w:p>
        </w:tc>
        <w:tc>
          <w:tcPr>
            <w:tcW w:w="1701"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от общего количества детей, обучающихся в учреждениях дополнительного образования</w:t>
            </w:r>
          </w:p>
        </w:tc>
      </w:tr>
      <w:tr w:rsidR="00D639A2" w:rsidRPr="008B320E" w:rsidTr="00752B96">
        <w:tc>
          <w:tcPr>
            <w:tcW w:w="1418"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477</w:t>
            </w:r>
          </w:p>
        </w:tc>
        <w:tc>
          <w:tcPr>
            <w:tcW w:w="1984"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42,1</w:t>
            </w:r>
          </w:p>
        </w:tc>
        <w:tc>
          <w:tcPr>
            <w:tcW w:w="1560"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463</w:t>
            </w:r>
          </w:p>
        </w:tc>
        <w:tc>
          <w:tcPr>
            <w:tcW w:w="1842"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41</w:t>
            </w:r>
          </w:p>
        </w:tc>
        <w:tc>
          <w:tcPr>
            <w:tcW w:w="1701"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192</w:t>
            </w:r>
          </w:p>
        </w:tc>
        <w:tc>
          <w:tcPr>
            <w:tcW w:w="1701" w:type="dxa"/>
          </w:tcPr>
          <w:p w:rsidR="00D639A2" w:rsidRPr="008B320E" w:rsidRDefault="00D639A2" w:rsidP="00D639A2">
            <w:pPr>
              <w:ind w:right="-144"/>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17</w:t>
            </w:r>
          </w:p>
        </w:tc>
      </w:tr>
    </w:tbl>
    <w:p w:rsidR="00D639A2" w:rsidRPr="008B320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pacing w:after="0" w:line="240" w:lineRule="auto"/>
        <w:ind w:right="-144"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8B320E" w:rsidRDefault="00D639A2" w:rsidP="00D639A2">
      <w:pPr>
        <w:spacing w:after="0" w:line="240" w:lineRule="auto"/>
        <w:ind w:left="-142" w:right="-144" w:firstLine="709"/>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pacing w:after="0" w:line="240" w:lineRule="auto"/>
        <w:ind w:left="-142" w:right="-144" w:firstLine="709"/>
        <w:jc w:val="center"/>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8B320E" w:rsidRDefault="00D639A2" w:rsidP="00D639A2">
      <w:pPr>
        <w:spacing w:after="0" w:line="240" w:lineRule="auto"/>
        <w:ind w:left="-142" w:right="-144" w:firstLine="709"/>
        <w:jc w:val="center"/>
        <w:rPr>
          <w:rFonts w:ascii="Times New Roman" w:eastAsia="Times New Roman" w:hAnsi="Times New Roman" w:cs="Times New Roman"/>
          <w:color w:val="000000" w:themeColor="text1"/>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Наименование направления</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Количество детей</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от количества детей, обучающихся в учреждениях дополнительного образования</w:t>
            </w:r>
          </w:p>
        </w:tc>
      </w:tr>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Техническое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160</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14,1</w:t>
            </w:r>
          </w:p>
        </w:tc>
      </w:tr>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Естественно-научное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134</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11,8</w:t>
            </w:r>
          </w:p>
        </w:tc>
      </w:tr>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Туристско-краеведческое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54</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4,8</w:t>
            </w:r>
          </w:p>
        </w:tc>
      </w:tr>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Социально-педагогическое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184</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16,3</w:t>
            </w:r>
          </w:p>
        </w:tc>
      </w:tr>
      <w:tr w:rsidR="008B320E"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Художественное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209</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18,4</w:t>
            </w:r>
          </w:p>
        </w:tc>
      </w:tr>
      <w:tr w:rsidR="00D639A2" w:rsidRPr="008B320E" w:rsidTr="00752B96">
        <w:tc>
          <w:tcPr>
            <w:tcW w:w="3261"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Физкультурно-спортивное</w:t>
            </w:r>
          </w:p>
        </w:tc>
        <w:tc>
          <w:tcPr>
            <w:tcW w:w="2976"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391</w:t>
            </w:r>
          </w:p>
        </w:tc>
        <w:tc>
          <w:tcPr>
            <w:tcW w:w="3828" w:type="dxa"/>
          </w:tcPr>
          <w:p w:rsidR="00D639A2" w:rsidRPr="008B320E" w:rsidRDefault="00D639A2" w:rsidP="00D639A2">
            <w:pPr>
              <w:ind w:right="-144"/>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34,6</w:t>
            </w:r>
          </w:p>
        </w:tc>
      </w:tr>
    </w:tbl>
    <w:p w:rsidR="00D639A2" w:rsidRPr="008B320E" w:rsidRDefault="00D639A2" w:rsidP="00D639A2">
      <w:pPr>
        <w:spacing w:after="0" w:line="240" w:lineRule="auto"/>
        <w:ind w:right="-144"/>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8B320E" w:rsidRDefault="00D639A2" w:rsidP="00D639A2">
      <w:pPr>
        <w:tabs>
          <w:tab w:val="left" w:pos="5400"/>
        </w:tabs>
        <w:spacing w:after="0" w:line="240" w:lineRule="auto"/>
        <w:ind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8B320E" w:rsidRDefault="00D639A2" w:rsidP="00D639A2">
      <w:pPr>
        <w:tabs>
          <w:tab w:val="left" w:pos="5400"/>
        </w:tabs>
        <w:spacing w:after="0" w:line="240" w:lineRule="auto"/>
        <w:ind w:firstLine="426"/>
        <w:jc w:val="both"/>
        <w:rPr>
          <w:rFonts w:ascii="Times New Roman" w:eastAsia="Times New Roman" w:hAnsi="Times New Roman" w:cs="Times New Roman"/>
          <w:color w:val="000000" w:themeColor="text1"/>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8B320E" w:rsidRPr="008B320E" w:rsidTr="00D639A2">
        <w:tc>
          <w:tcPr>
            <w:tcW w:w="1806" w:type="dxa"/>
            <w:vMerge w:val="restart"/>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rPr>
              <w:t>Вид спорта</w:t>
            </w:r>
          </w:p>
        </w:tc>
        <w:tc>
          <w:tcPr>
            <w:tcW w:w="12511" w:type="dxa"/>
            <w:gridSpan w:val="4"/>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rPr>
              <w:t>2019-2020</w:t>
            </w:r>
          </w:p>
        </w:tc>
      </w:tr>
      <w:tr w:rsidR="008B320E" w:rsidRPr="008B320E" w:rsidTr="00D639A2">
        <w:tc>
          <w:tcPr>
            <w:tcW w:w="1806" w:type="dxa"/>
            <w:vMerge/>
          </w:tcPr>
          <w:p w:rsidR="00D639A2" w:rsidRPr="008B320E" w:rsidRDefault="00D639A2" w:rsidP="00D639A2">
            <w:pPr>
              <w:tabs>
                <w:tab w:val="left" w:pos="5400"/>
              </w:tabs>
              <w:jc w:val="center"/>
              <w:rPr>
                <w:rFonts w:ascii="Times New Roman" w:hAnsi="Times New Roman"/>
                <w:color w:val="000000" w:themeColor="text1"/>
                <w:sz w:val="24"/>
                <w:szCs w:val="24"/>
              </w:rPr>
            </w:pPr>
          </w:p>
        </w:tc>
        <w:tc>
          <w:tcPr>
            <w:tcW w:w="3156" w:type="dxa"/>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lang w:val="en-US"/>
              </w:rPr>
              <w:t>I</w:t>
            </w:r>
            <w:r w:rsidRPr="008B320E">
              <w:rPr>
                <w:rFonts w:ascii="Times New Roman" w:hAnsi="Times New Roman"/>
                <w:color w:val="000000" w:themeColor="text1"/>
                <w:sz w:val="24"/>
                <w:szCs w:val="24"/>
              </w:rPr>
              <w:t xml:space="preserve">, </w:t>
            </w:r>
            <w:r w:rsidRPr="008B320E">
              <w:rPr>
                <w:rFonts w:ascii="Times New Roman" w:hAnsi="Times New Roman"/>
                <w:color w:val="000000" w:themeColor="text1"/>
                <w:sz w:val="24"/>
                <w:szCs w:val="24"/>
                <w:lang w:val="en-US"/>
              </w:rPr>
              <w:t>II</w:t>
            </w:r>
            <w:r w:rsidRPr="008B320E">
              <w:rPr>
                <w:rFonts w:ascii="Times New Roman" w:hAnsi="Times New Roman"/>
                <w:color w:val="000000" w:themeColor="text1"/>
                <w:sz w:val="24"/>
                <w:szCs w:val="24"/>
              </w:rPr>
              <w:t xml:space="preserve">, </w:t>
            </w:r>
            <w:r w:rsidRPr="008B320E">
              <w:rPr>
                <w:rFonts w:ascii="Times New Roman" w:hAnsi="Times New Roman"/>
                <w:color w:val="000000" w:themeColor="text1"/>
                <w:sz w:val="24"/>
                <w:szCs w:val="24"/>
                <w:lang w:val="en-US"/>
              </w:rPr>
              <w:t>III</w:t>
            </w:r>
            <w:r w:rsidRPr="008B320E">
              <w:rPr>
                <w:rFonts w:ascii="Times New Roman" w:hAnsi="Times New Roman"/>
                <w:color w:val="000000" w:themeColor="text1"/>
                <w:sz w:val="24"/>
                <w:szCs w:val="24"/>
              </w:rPr>
              <w:t xml:space="preserve"> юношеские разряды</w:t>
            </w:r>
          </w:p>
        </w:tc>
        <w:tc>
          <w:tcPr>
            <w:tcW w:w="3118" w:type="dxa"/>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lang w:val="en-US"/>
              </w:rPr>
              <w:t>I</w:t>
            </w:r>
            <w:r w:rsidRPr="008B320E">
              <w:rPr>
                <w:rFonts w:ascii="Times New Roman" w:hAnsi="Times New Roman"/>
                <w:color w:val="000000" w:themeColor="text1"/>
                <w:sz w:val="24"/>
                <w:szCs w:val="24"/>
              </w:rPr>
              <w:t xml:space="preserve">, </w:t>
            </w:r>
            <w:r w:rsidRPr="008B320E">
              <w:rPr>
                <w:rFonts w:ascii="Times New Roman" w:hAnsi="Times New Roman"/>
                <w:color w:val="000000" w:themeColor="text1"/>
                <w:sz w:val="24"/>
                <w:szCs w:val="24"/>
                <w:lang w:val="en-US"/>
              </w:rPr>
              <w:t>II</w:t>
            </w:r>
            <w:r w:rsidRPr="008B320E">
              <w:rPr>
                <w:rFonts w:ascii="Times New Roman" w:hAnsi="Times New Roman"/>
                <w:color w:val="000000" w:themeColor="text1"/>
                <w:sz w:val="24"/>
                <w:szCs w:val="24"/>
              </w:rPr>
              <w:t xml:space="preserve">, </w:t>
            </w:r>
            <w:r w:rsidRPr="008B320E">
              <w:rPr>
                <w:rFonts w:ascii="Times New Roman" w:hAnsi="Times New Roman"/>
                <w:color w:val="000000" w:themeColor="text1"/>
                <w:sz w:val="24"/>
                <w:szCs w:val="24"/>
                <w:lang w:val="en-US"/>
              </w:rPr>
              <w:t>III</w:t>
            </w:r>
            <w:r w:rsidRPr="008B320E">
              <w:rPr>
                <w:rFonts w:ascii="Times New Roman" w:hAnsi="Times New Roman"/>
                <w:color w:val="000000" w:themeColor="text1"/>
                <w:sz w:val="24"/>
                <w:szCs w:val="24"/>
              </w:rPr>
              <w:t xml:space="preserve"> разряды</w:t>
            </w:r>
          </w:p>
        </w:tc>
        <w:tc>
          <w:tcPr>
            <w:tcW w:w="2977" w:type="dxa"/>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rPr>
              <w:t>КМС</w:t>
            </w:r>
          </w:p>
        </w:tc>
        <w:tc>
          <w:tcPr>
            <w:tcW w:w="3260" w:type="dxa"/>
          </w:tcPr>
          <w:p w:rsidR="00D639A2" w:rsidRPr="008B320E" w:rsidRDefault="00D639A2" w:rsidP="00D639A2">
            <w:pPr>
              <w:tabs>
                <w:tab w:val="left" w:pos="5400"/>
              </w:tabs>
              <w:jc w:val="center"/>
              <w:rPr>
                <w:rFonts w:ascii="Times New Roman" w:hAnsi="Times New Roman"/>
                <w:color w:val="000000" w:themeColor="text1"/>
                <w:sz w:val="24"/>
                <w:szCs w:val="24"/>
              </w:rPr>
            </w:pPr>
            <w:r w:rsidRPr="008B320E">
              <w:rPr>
                <w:rFonts w:ascii="Times New Roman" w:hAnsi="Times New Roman"/>
                <w:color w:val="000000" w:themeColor="text1"/>
                <w:sz w:val="24"/>
                <w:szCs w:val="24"/>
              </w:rPr>
              <w:t>Всего:</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футбол</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10</w:t>
            </w: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10</w:t>
            </w: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20</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самбо</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лыжные гонки</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2</w:t>
            </w: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3</w:t>
            </w: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5</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баскетбол</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каратэ</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6</w:t>
            </w: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6</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стрельба из лука</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4</w:t>
            </w: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4</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гиревой спорт</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8</w:t>
            </w: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8</w:t>
            </w: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хоккей с шайбой</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jc w:val="both"/>
              <w:rPr>
                <w:rFonts w:ascii="Times New Roman" w:hAnsi="Times New Roman"/>
                <w:color w:val="000000" w:themeColor="text1"/>
                <w:sz w:val="24"/>
                <w:szCs w:val="24"/>
              </w:rPr>
            </w:pPr>
          </w:p>
        </w:tc>
      </w:tr>
      <w:tr w:rsidR="008B320E"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волейбол</w:t>
            </w:r>
          </w:p>
        </w:tc>
        <w:tc>
          <w:tcPr>
            <w:tcW w:w="3156"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118"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2977" w:type="dxa"/>
          </w:tcPr>
          <w:p w:rsidR="00D639A2" w:rsidRPr="008B320E" w:rsidRDefault="00D639A2" w:rsidP="00D639A2">
            <w:pPr>
              <w:tabs>
                <w:tab w:val="left" w:pos="5400"/>
              </w:tabs>
              <w:jc w:val="both"/>
              <w:rPr>
                <w:rFonts w:ascii="Times New Roman" w:hAnsi="Times New Roman"/>
                <w:color w:val="000000" w:themeColor="text1"/>
                <w:sz w:val="24"/>
                <w:szCs w:val="24"/>
              </w:rPr>
            </w:pPr>
          </w:p>
        </w:tc>
        <w:tc>
          <w:tcPr>
            <w:tcW w:w="3260" w:type="dxa"/>
          </w:tcPr>
          <w:p w:rsidR="00D639A2" w:rsidRPr="008B320E" w:rsidRDefault="00D639A2" w:rsidP="00D639A2">
            <w:pPr>
              <w:tabs>
                <w:tab w:val="left" w:pos="5400"/>
              </w:tabs>
              <w:jc w:val="both"/>
              <w:rPr>
                <w:rFonts w:ascii="Times New Roman" w:hAnsi="Times New Roman"/>
                <w:color w:val="000000" w:themeColor="text1"/>
                <w:sz w:val="24"/>
                <w:szCs w:val="24"/>
              </w:rPr>
            </w:pPr>
          </w:p>
        </w:tc>
      </w:tr>
      <w:tr w:rsidR="00D639A2" w:rsidRPr="008B320E" w:rsidTr="00D639A2">
        <w:tc>
          <w:tcPr>
            <w:tcW w:w="1806" w:type="dxa"/>
          </w:tcPr>
          <w:p w:rsidR="00D639A2" w:rsidRPr="008B320E" w:rsidRDefault="00D639A2" w:rsidP="00D639A2">
            <w:pPr>
              <w:tabs>
                <w:tab w:val="left" w:pos="5400"/>
              </w:tabs>
              <w:rPr>
                <w:rFonts w:ascii="Times New Roman" w:hAnsi="Times New Roman"/>
                <w:color w:val="000000" w:themeColor="text1"/>
                <w:sz w:val="24"/>
                <w:szCs w:val="24"/>
              </w:rPr>
            </w:pPr>
          </w:p>
        </w:tc>
        <w:tc>
          <w:tcPr>
            <w:tcW w:w="3156"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26</w:t>
            </w:r>
          </w:p>
        </w:tc>
        <w:tc>
          <w:tcPr>
            <w:tcW w:w="3118"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17</w:t>
            </w:r>
          </w:p>
        </w:tc>
        <w:tc>
          <w:tcPr>
            <w:tcW w:w="2977"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w:t>
            </w:r>
          </w:p>
        </w:tc>
        <w:tc>
          <w:tcPr>
            <w:tcW w:w="3260" w:type="dxa"/>
          </w:tcPr>
          <w:p w:rsidR="00D639A2" w:rsidRPr="008B320E" w:rsidRDefault="00D639A2" w:rsidP="00D639A2">
            <w:pPr>
              <w:tabs>
                <w:tab w:val="left" w:pos="5400"/>
              </w:tabs>
              <w:rPr>
                <w:rFonts w:ascii="Times New Roman" w:hAnsi="Times New Roman"/>
                <w:color w:val="000000" w:themeColor="text1"/>
                <w:sz w:val="24"/>
                <w:szCs w:val="24"/>
              </w:rPr>
            </w:pPr>
            <w:r w:rsidRPr="008B320E">
              <w:rPr>
                <w:rFonts w:ascii="Times New Roman" w:hAnsi="Times New Roman"/>
                <w:color w:val="000000" w:themeColor="text1"/>
                <w:sz w:val="24"/>
                <w:szCs w:val="24"/>
              </w:rPr>
              <w:t>43</w:t>
            </w:r>
          </w:p>
        </w:tc>
      </w:tr>
    </w:tbl>
    <w:p w:rsidR="00D639A2" w:rsidRPr="008B320E" w:rsidRDefault="00D639A2" w:rsidP="00D639A2">
      <w:pPr>
        <w:tabs>
          <w:tab w:val="left" w:pos="5400"/>
        </w:tabs>
        <w:spacing w:after="0" w:line="240" w:lineRule="auto"/>
        <w:jc w:val="both"/>
        <w:rPr>
          <w:rFonts w:ascii="Times New Roman" w:eastAsia="Times New Roman" w:hAnsi="Times New Roman" w:cs="Times New Roman"/>
          <w:color w:val="000000" w:themeColor="text1"/>
          <w:sz w:val="20"/>
          <w:szCs w:val="20"/>
          <w:lang w:eastAsia="ru-RU"/>
        </w:rPr>
      </w:pPr>
    </w:p>
    <w:p w:rsidR="00D639A2" w:rsidRPr="008B320E" w:rsidRDefault="00D639A2" w:rsidP="00D639A2">
      <w:pPr>
        <w:tabs>
          <w:tab w:val="left" w:pos="5400"/>
        </w:tabs>
        <w:spacing w:after="0" w:line="240" w:lineRule="auto"/>
        <w:ind w:firstLine="426"/>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8B320E" w:rsidRDefault="00D639A2" w:rsidP="00D639A2">
      <w:pPr>
        <w:tabs>
          <w:tab w:val="left" w:pos="5400"/>
        </w:tabs>
        <w:spacing w:after="0" w:line="240" w:lineRule="auto"/>
        <w:ind w:firstLine="426"/>
        <w:jc w:val="both"/>
        <w:rPr>
          <w:rFonts w:ascii="Times New Roman" w:eastAsia="Times New Roman" w:hAnsi="Times New Roman" w:cs="Times New Roman"/>
          <w:color w:val="000000" w:themeColor="text1"/>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8B320E" w:rsidRPr="008B320E" w:rsidTr="00752B96">
        <w:trPr>
          <w:jc w:val="center"/>
        </w:trPr>
        <w:tc>
          <w:tcPr>
            <w:tcW w:w="36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Уровень мероприятий</w:t>
            </w:r>
          </w:p>
        </w:tc>
        <w:tc>
          <w:tcPr>
            <w:tcW w:w="3159"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Количество соревнований</w:t>
            </w:r>
          </w:p>
        </w:tc>
        <w:tc>
          <w:tcPr>
            <w:tcW w:w="29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Количество обучающихся</w:t>
            </w:r>
          </w:p>
        </w:tc>
      </w:tr>
      <w:tr w:rsidR="008B320E" w:rsidRPr="008B320E" w:rsidTr="00752B96">
        <w:trPr>
          <w:jc w:val="center"/>
        </w:trPr>
        <w:tc>
          <w:tcPr>
            <w:tcW w:w="3636" w:type="dxa"/>
          </w:tcPr>
          <w:p w:rsidR="00752B96" w:rsidRPr="008B320E" w:rsidRDefault="00752B96" w:rsidP="00D639A2">
            <w:pPr>
              <w:tabs>
                <w:tab w:val="left" w:pos="5400"/>
              </w:tabs>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Всероссийские</w:t>
            </w:r>
          </w:p>
        </w:tc>
        <w:tc>
          <w:tcPr>
            <w:tcW w:w="3159"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w:t>
            </w:r>
          </w:p>
        </w:tc>
        <w:tc>
          <w:tcPr>
            <w:tcW w:w="29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w:t>
            </w:r>
          </w:p>
        </w:tc>
      </w:tr>
      <w:tr w:rsidR="008B320E" w:rsidRPr="008B320E" w:rsidTr="00752B96">
        <w:trPr>
          <w:jc w:val="center"/>
        </w:trPr>
        <w:tc>
          <w:tcPr>
            <w:tcW w:w="3636" w:type="dxa"/>
          </w:tcPr>
          <w:p w:rsidR="00752B96" w:rsidRPr="008B320E" w:rsidRDefault="00752B96" w:rsidP="00D639A2">
            <w:pPr>
              <w:tabs>
                <w:tab w:val="left" w:pos="5400"/>
              </w:tabs>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Региональные</w:t>
            </w:r>
          </w:p>
        </w:tc>
        <w:tc>
          <w:tcPr>
            <w:tcW w:w="3159"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25</w:t>
            </w:r>
          </w:p>
        </w:tc>
        <w:tc>
          <w:tcPr>
            <w:tcW w:w="29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190</w:t>
            </w:r>
          </w:p>
        </w:tc>
      </w:tr>
      <w:tr w:rsidR="008B320E" w:rsidRPr="008B320E" w:rsidTr="00752B96">
        <w:trPr>
          <w:jc w:val="center"/>
        </w:trPr>
        <w:tc>
          <w:tcPr>
            <w:tcW w:w="3636" w:type="dxa"/>
          </w:tcPr>
          <w:p w:rsidR="00752B96" w:rsidRPr="008B320E" w:rsidRDefault="00752B96" w:rsidP="00D639A2">
            <w:pPr>
              <w:tabs>
                <w:tab w:val="left" w:pos="5400"/>
              </w:tabs>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Межмуниципальные</w:t>
            </w:r>
          </w:p>
        </w:tc>
        <w:tc>
          <w:tcPr>
            <w:tcW w:w="3159"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w:t>
            </w:r>
          </w:p>
        </w:tc>
        <w:tc>
          <w:tcPr>
            <w:tcW w:w="29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97</w:t>
            </w:r>
          </w:p>
        </w:tc>
      </w:tr>
      <w:tr w:rsidR="00752B96" w:rsidRPr="008B320E" w:rsidTr="00752B96">
        <w:trPr>
          <w:jc w:val="center"/>
        </w:trPr>
        <w:tc>
          <w:tcPr>
            <w:tcW w:w="3636" w:type="dxa"/>
          </w:tcPr>
          <w:p w:rsidR="00752B96" w:rsidRPr="008B320E" w:rsidRDefault="00752B96" w:rsidP="00D639A2">
            <w:pPr>
              <w:tabs>
                <w:tab w:val="left" w:pos="5400"/>
              </w:tabs>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Муниципальные</w:t>
            </w:r>
          </w:p>
        </w:tc>
        <w:tc>
          <w:tcPr>
            <w:tcW w:w="3159"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26</w:t>
            </w:r>
          </w:p>
        </w:tc>
        <w:tc>
          <w:tcPr>
            <w:tcW w:w="2936" w:type="dxa"/>
          </w:tcPr>
          <w:p w:rsidR="00752B96" w:rsidRPr="008B320E" w:rsidRDefault="00752B96" w:rsidP="00D639A2">
            <w:pPr>
              <w:tabs>
                <w:tab w:val="left" w:pos="5400"/>
              </w:tabs>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307</w:t>
            </w:r>
          </w:p>
        </w:tc>
      </w:tr>
    </w:tbl>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xml:space="preserve">В соответствии с учебным планом МКУДО «ЦДТ» в 2019-2020 учебном году функционировали 35 объединений: </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Социально-педагогическая направленность – 7 объединений</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Физкультурно-спортивная направленность – 5 объединений</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Туристско-краеведческая направленность – 1 объединение</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Художественная направленность – 12 объединений</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Техническая – 8 объединений</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Естественнонаучная направленность – 4 объединения.</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В течение учебного года воспитанники объединений принимают участие и добиваются высоких результатов:</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8B320E" w:rsidRPr="008B320E" w:rsidTr="00752B96">
        <w:trPr>
          <w:jc w:val="center"/>
        </w:trPr>
        <w:tc>
          <w:tcPr>
            <w:tcW w:w="709"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p>
        </w:tc>
        <w:tc>
          <w:tcPr>
            <w:tcW w:w="4720"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r w:rsidRPr="008B320E">
              <w:rPr>
                <w:rFonts w:ascii="Times New Roman" w:hAnsi="Times New Roman"/>
                <w:color w:val="000000" w:themeColor="text1"/>
                <w:sz w:val="24"/>
                <w:szCs w:val="24"/>
              </w:rPr>
              <w:t>Уровень мероприятий</w:t>
            </w:r>
          </w:p>
        </w:tc>
        <w:tc>
          <w:tcPr>
            <w:tcW w:w="4819"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r w:rsidRPr="008B320E">
              <w:rPr>
                <w:rFonts w:ascii="Times New Roman" w:hAnsi="Times New Roman"/>
                <w:color w:val="000000" w:themeColor="text1"/>
                <w:sz w:val="24"/>
                <w:szCs w:val="24"/>
              </w:rPr>
              <w:t>Количество победителей и призеров</w:t>
            </w:r>
          </w:p>
        </w:tc>
      </w:tr>
      <w:tr w:rsidR="008B320E" w:rsidRPr="008B320E" w:rsidTr="00752B96">
        <w:trPr>
          <w:jc w:val="center"/>
        </w:trPr>
        <w:tc>
          <w:tcPr>
            <w:tcW w:w="709" w:type="dxa"/>
          </w:tcPr>
          <w:p w:rsidR="00D639A2" w:rsidRPr="008B320E" w:rsidRDefault="00D639A2" w:rsidP="00D639A2">
            <w:pPr>
              <w:suppressLineNumbers/>
              <w:suppressAutoHyphens/>
              <w:autoSpaceDE w:val="0"/>
              <w:autoSpaceDN w:val="0"/>
              <w:adjustRightInd w:val="0"/>
              <w:ind w:right="-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1.</w:t>
            </w:r>
          </w:p>
        </w:tc>
        <w:tc>
          <w:tcPr>
            <w:tcW w:w="4720" w:type="dxa"/>
          </w:tcPr>
          <w:p w:rsidR="00D639A2" w:rsidRPr="008B320E" w:rsidRDefault="00D639A2" w:rsidP="00D639A2">
            <w:pPr>
              <w:suppressLineNumbers/>
              <w:suppressAutoHyphens/>
              <w:autoSpaceDE w:val="0"/>
              <w:autoSpaceDN w:val="0"/>
              <w:adjustRightInd w:val="0"/>
              <w:ind w:right="-284" w:firstLine="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Межрегиональные</w:t>
            </w:r>
          </w:p>
        </w:tc>
        <w:tc>
          <w:tcPr>
            <w:tcW w:w="4819"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r w:rsidRPr="008B320E">
              <w:rPr>
                <w:rFonts w:ascii="Times New Roman" w:hAnsi="Times New Roman"/>
                <w:color w:val="000000" w:themeColor="text1"/>
                <w:sz w:val="24"/>
                <w:szCs w:val="24"/>
              </w:rPr>
              <w:t>7</w:t>
            </w:r>
          </w:p>
        </w:tc>
      </w:tr>
      <w:tr w:rsidR="008B320E" w:rsidRPr="008B320E" w:rsidTr="00752B96">
        <w:trPr>
          <w:jc w:val="center"/>
        </w:trPr>
        <w:tc>
          <w:tcPr>
            <w:tcW w:w="709" w:type="dxa"/>
          </w:tcPr>
          <w:p w:rsidR="00D639A2" w:rsidRPr="008B320E" w:rsidRDefault="00D639A2" w:rsidP="00D639A2">
            <w:pPr>
              <w:suppressLineNumbers/>
              <w:suppressAutoHyphens/>
              <w:autoSpaceDE w:val="0"/>
              <w:autoSpaceDN w:val="0"/>
              <w:adjustRightInd w:val="0"/>
              <w:ind w:right="-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2.</w:t>
            </w:r>
          </w:p>
        </w:tc>
        <w:tc>
          <w:tcPr>
            <w:tcW w:w="4720" w:type="dxa"/>
          </w:tcPr>
          <w:p w:rsidR="00D639A2" w:rsidRPr="008B320E" w:rsidRDefault="00D639A2" w:rsidP="00D639A2">
            <w:pPr>
              <w:suppressLineNumbers/>
              <w:suppressAutoHyphens/>
              <w:autoSpaceDE w:val="0"/>
              <w:autoSpaceDN w:val="0"/>
              <w:adjustRightInd w:val="0"/>
              <w:ind w:right="-284" w:firstLine="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Региональные</w:t>
            </w:r>
          </w:p>
        </w:tc>
        <w:tc>
          <w:tcPr>
            <w:tcW w:w="4819"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r w:rsidRPr="008B320E">
              <w:rPr>
                <w:rFonts w:ascii="Times New Roman" w:hAnsi="Times New Roman"/>
                <w:color w:val="000000" w:themeColor="text1"/>
                <w:sz w:val="24"/>
                <w:szCs w:val="24"/>
              </w:rPr>
              <w:t>23</w:t>
            </w:r>
          </w:p>
        </w:tc>
      </w:tr>
      <w:tr w:rsidR="00D639A2" w:rsidRPr="008B320E" w:rsidTr="00752B96">
        <w:trPr>
          <w:jc w:val="center"/>
        </w:trPr>
        <w:tc>
          <w:tcPr>
            <w:tcW w:w="709" w:type="dxa"/>
          </w:tcPr>
          <w:p w:rsidR="00D639A2" w:rsidRPr="008B320E" w:rsidRDefault="00D639A2" w:rsidP="00D639A2">
            <w:pPr>
              <w:suppressLineNumbers/>
              <w:suppressAutoHyphens/>
              <w:autoSpaceDE w:val="0"/>
              <w:autoSpaceDN w:val="0"/>
              <w:adjustRightInd w:val="0"/>
              <w:ind w:right="-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3.</w:t>
            </w:r>
          </w:p>
        </w:tc>
        <w:tc>
          <w:tcPr>
            <w:tcW w:w="4720" w:type="dxa"/>
          </w:tcPr>
          <w:p w:rsidR="00D639A2" w:rsidRPr="008B320E" w:rsidRDefault="00D639A2" w:rsidP="00D639A2">
            <w:pPr>
              <w:suppressLineNumbers/>
              <w:suppressAutoHyphens/>
              <w:autoSpaceDE w:val="0"/>
              <w:autoSpaceDN w:val="0"/>
              <w:adjustRightInd w:val="0"/>
              <w:ind w:right="-284" w:firstLine="284"/>
              <w:jc w:val="both"/>
              <w:rPr>
                <w:rFonts w:ascii="Times New Roman" w:hAnsi="Times New Roman"/>
                <w:color w:val="000000" w:themeColor="text1"/>
                <w:sz w:val="24"/>
                <w:szCs w:val="24"/>
              </w:rPr>
            </w:pPr>
            <w:r w:rsidRPr="008B320E">
              <w:rPr>
                <w:rFonts w:ascii="Times New Roman" w:hAnsi="Times New Roman"/>
                <w:color w:val="000000" w:themeColor="text1"/>
                <w:sz w:val="24"/>
                <w:szCs w:val="24"/>
              </w:rPr>
              <w:t>Муниципальные</w:t>
            </w:r>
          </w:p>
        </w:tc>
        <w:tc>
          <w:tcPr>
            <w:tcW w:w="4819" w:type="dxa"/>
          </w:tcPr>
          <w:p w:rsidR="00D639A2" w:rsidRPr="008B320E" w:rsidRDefault="00D639A2" w:rsidP="00D639A2">
            <w:pPr>
              <w:suppressLineNumbers/>
              <w:suppressAutoHyphens/>
              <w:autoSpaceDE w:val="0"/>
              <w:autoSpaceDN w:val="0"/>
              <w:adjustRightInd w:val="0"/>
              <w:ind w:right="-284" w:firstLine="284"/>
              <w:rPr>
                <w:rFonts w:ascii="Times New Roman" w:hAnsi="Times New Roman"/>
                <w:color w:val="000000" w:themeColor="text1"/>
                <w:sz w:val="24"/>
                <w:szCs w:val="24"/>
              </w:rPr>
            </w:pPr>
            <w:r w:rsidRPr="008B320E">
              <w:rPr>
                <w:rFonts w:ascii="Times New Roman" w:hAnsi="Times New Roman"/>
                <w:color w:val="000000" w:themeColor="text1"/>
                <w:sz w:val="24"/>
                <w:szCs w:val="24"/>
              </w:rPr>
              <w:t>229</w:t>
            </w:r>
          </w:p>
        </w:tc>
      </w:tr>
    </w:tbl>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xml:space="preserve">МКУ ДО «ЦДТ» является: </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Центр военно-патриотического воспитания детей и подростков (Приказ МКУ ДО «ЦДТ» № 140-О от 26.12.2016 г.)</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Координационным экологическим центром (Приказ Отдела образования № 28 от 10.02.2017 г)</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8B320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color w:val="000000" w:themeColor="text1"/>
          <w:sz w:val="24"/>
          <w:szCs w:val="24"/>
          <w:lang w:eastAsia="ru-RU"/>
        </w:rPr>
      </w:pPr>
      <w:r w:rsidRPr="008B320E">
        <w:rPr>
          <w:rFonts w:ascii="Times New Roman" w:eastAsia="Times New Roman" w:hAnsi="Times New Roman" w:cs="Times New Roman"/>
          <w:color w:val="000000" w:themeColor="text1"/>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8B320E" w:rsidRDefault="003B2B97" w:rsidP="00D639A2">
      <w:pPr>
        <w:tabs>
          <w:tab w:val="left" w:pos="1276"/>
        </w:tabs>
        <w:spacing w:after="0" w:line="240" w:lineRule="auto"/>
        <w:ind w:left="-142" w:right="-144" w:firstLine="709"/>
        <w:jc w:val="both"/>
        <w:rPr>
          <w:rFonts w:ascii="Times New Roman" w:eastAsia="BalticaCTT" w:hAnsi="Times New Roman" w:cs="Times New Roman"/>
          <w:color w:val="000000" w:themeColor="text1"/>
          <w:sz w:val="24"/>
          <w:szCs w:val="24"/>
        </w:rPr>
      </w:pPr>
    </w:p>
    <w:p w:rsidR="003B2B97" w:rsidRPr="008B320E" w:rsidRDefault="003B2B97" w:rsidP="009C008D">
      <w:pPr>
        <w:tabs>
          <w:tab w:val="left" w:pos="1276"/>
        </w:tabs>
        <w:spacing w:after="0" w:line="240" w:lineRule="auto"/>
        <w:ind w:left="-142" w:right="1"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8B320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8B320E" w:rsidRDefault="003B2B97" w:rsidP="009C008D">
      <w:pPr>
        <w:tabs>
          <w:tab w:val="left" w:pos="1134"/>
        </w:tabs>
        <w:spacing w:after="0" w:line="240" w:lineRule="auto"/>
        <w:ind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Разрабатываются новые программы дополнительного образования детей, в том числе разно уровневые.</w:t>
      </w:r>
    </w:p>
    <w:p w:rsidR="003B2B97" w:rsidRPr="008B320E" w:rsidRDefault="003B2B97" w:rsidP="009C008D">
      <w:pPr>
        <w:tabs>
          <w:tab w:val="left" w:pos="1134"/>
        </w:tabs>
        <w:spacing w:after="0" w:line="240" w:lineRule="auto"/>
        <w:ind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8B320E" w:rsidRDefault="003B2B97" w:rsidP="009C008D">
      <w:pPr>
        <w:tabs>
          <w:tab w:val="left" w:pos="1276"/>
        </w:tabs>
        <w:spacing w:after="0" w:line="240" w:lineRule="auto"/>
        <w:ind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недостаточное развитие системы дополнительного образования в части поддержки естественно-научной деятельности;</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низкий уровень участия педагогов дополнительного образования детей в конкурсах профессионального мастерства;</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8B320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недостаточно развита материально-техническая база для осуществления образовательного процесса.</w:t>
      </w:r>
    </w:p>
    <w:p w:rsidR="003B2B97" w:rsidRPr="008B320E" w:rsidRDefault="003B2B97" w:rsidP="009C008D">
      <w:pPr>
        <w:tabs>
          <w:tab w:val="left" w:pos="1134"/>
          <w:tab w:val="left" w:pos="1276"/>
        </w:tabs>
        <w:spacing w:after="0" w:line="240" w:lineRule="auto"/>
        <w:ind w:left="709" w:right="57"/>
        <w:jc w:val="both"/>
        <w:rPr>
          <w:rFonts w:ascii="Times New Roman" w:hAnsi="Times New Roman" w:cs="Times New Roman"/>
          <w:color w:val="000000" w:themeColor="text1"/>
          <w:sz w:val="24"/>
          <w:szCs w:val="24"/>
        </w:rPr>
      </w:pPr>
    </w:p>
    <w:p w:rsidR="003B2B97" w:rsidRPr="008B320E" w:rsidRDefault="003B2B97" w:rsidP="009C008D">
      <w:pPr>
        <w:keepNext/>
        <w:tabs>
          <w:tab w:val="left" w:pos="1276"/>
        </w:tabs>
        <w:spacing w:after="0" w:line="240" w:lineRule="auto"/>
        <w:ind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lastRenderedPageBreak/>
        <w:t>3.2. Приоритеты, цели и задачи</w:t>
      </w:r>
    </w:p>
    <w:p w:rsidR="003B2B97" w:rsidRPr="008B320E" w:rsidRDefault="003B2B97" w:rsidP="009C008D">
      <w:pPr>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8B320E" w:rsidRDefault="003B2B97" w:rsidP="009C008D">
      <w:pPr>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8B320E" w:rsidRDefault="003B2B97" w:rsidP="009C008D">
      <w:pPr>
        <w:tabs>
          <w:tab w:val="left" w:pos="993"/>
        </w:tabs>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ab/>
        <w:t>- разработать комплекс мер, направленных на выявление и поддержку одаренных детей и молодежи;</w:t>
      </w:r>
    </w:p>
    <w:p w:rsidR="003B2B97" w:rsidRPr="008B320E" w:rsidRDefault="003B2B97" w:rsidP="009C008D">
      <w:pPr>
        <w:tabs>
          <w:tab w:val="left" w:pos="993"/>
        </w:tabs>
        <w:spacing w:after="0" w:line="240" w:lineRule="auto"/>
        <w:ind w:firstLine="993"/>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8B320E" w:rsidRDefault="00752B96" w:rsidP="009C008D">
      <w:pPr>
        <w:tabs>
          <w:tab w:val="left" w:pos="993"/>
        </w:tabs>
        <w:spacing w:after="0" w:line="240" w:lineRule="auto"/>
        <w:ind w:firstLine="993"/>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увеличить к 2024</w:t>
      </w:r>
      <w:r w:rsidR="003B2B97" w:rsidRPr="008B320E">
        <w:rPr>
          <w:rFonts w:ascii="Times New Roman" w:hAnsi="Times New Roman" w:cs="Times New Roman"/>
          <w:color w:val="000000" w:themeColor="text1"/>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8B320E" w:rsidRDefault="003B2B97" w:rsidP="009C008D">
      <w:pPr>
        <w:tabs>
          <w:tab w:val="left" w:pos="993"/>
        </w:tabs>
        <w:spacing w:after="0" w:line="240" w:lineRule="auto"/>
        <w:ind w:firstLine="993"/>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8B320E" w:rsidRDefault="003B2B97" w:rsidP="009C008D">
      <w:pPr>
        <w:tabs>
          <w:tab w:val="left" w:pos="993"/>
        </w:tabs>
        <w:spacing w:after="0" w:line="240" w:lineRule="auto"/>
        <w:ind w:firstLine="993"/>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целях реализации поставленных задач приняты следующие меры:</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8B320E" w:rsidRDefault="003B2B97" w:rsidP="009C008D">
      <w:pPr>
        <w:numPr>
          <w:ilvl w:val="0"/>
          <w:numId w:val="16"/>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организация предоставления дополнительного образования детей в муниципальных образовательных организациях;</w:t>
      </w:r>
    </w:p>
    <w:p w:rsidR="003B2B97" w:rsidRPr="008B320E" w:rsidRDefault="003B2B97" w:rsidP="009C008D">
      <w:pPr>
        <w:numPr>
          <w:ilvl w:val="0"/>
          <w:numId w:val="16"/>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8B320E" w:rsidRDefault="003B2B97" w:rsidP="009C008D">
      <w:pPr>
        <w:tabs>
          <w:tab w:val="left" w:pos="1276"/>
        </w:tabs>
        <w:spacing w:after="0" w:line="240" w:lineRule="auto"/>
        <w:ind w:right="57"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8B320E" w:rsidRDefault="003B2B97" w:rsidP="009C008D">
      <w:pPr>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8B320E" w:rsidRDefault="003B2B97" w:rsidP="009C008D">
      <w:pPr>
        <w:keepNext/>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lastRenderedPageBreak/>
        <w:t>Для достижения поставленной цели планируется решать следующие задачи:</w:t>
      </w:r>
    </w:p>
    <w:p w:rsidR="003B2B97" w:rsidRPr="008B320E" w:rsidRDefault="003B2B97" w:rsidP="009C008D">
      <w:pPr>
        <w:keepNext/>
        <w:tabs>
          <w:tab w:val="left" w:pos="1276"/>
        </w:tabs>
        <w:spacing w:after="0" w:line="240" w:lineRule="auto"/>
        <w:ind w:right="-1" w:firstLine="709"/>
        <w:jc w:val="both"/>
        <w:rPr>
          <w:rFonts w:ascii="Times New Roman" w:hAnsi="Times New Roman" w:cs="Times New Roman"/>
          <w:bCs/>
          <w:color w:val="000000" w:themeColor="text1"/>
          <w:sz w:val="24"/>
          <w:szCs w:val="24"/>
        </w:rPr>
      </w:pPr>
      <w:r w:rsidRPr="008B320E">
        <w:rPr>
          <w:rFonts w:ascii="Times New Roman" w:hAnsi="Times New Roman" w:cs="Times New Roman"/>
          <w:bCs/>
          <w:color w:val="000000" w:themeColor="text1"/>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8B320E" w:rsidRDefault="003B2B97" w:rsidP="009C008D">
      <w:pPr>
        <w:keepNext/>
        <w:tabs>
          <w:tab w:val="left" w:pos="1276"/>
        </w:tabs>
        <w:spacing w:after="0" w:line="240" w:lineRule="auto"/>
        <w:ind w:right="-1" w:firstLine="709"/>
        <w:jc w:val="both"/>
        <w:rPr>
          <w:rFonts w:ascii="Times New Roman" w:hAnsi="Times New Roman" w:cs="Times New Roman"/>
          <w:bCs/>
          <w:color w:val="000000" w:themeColor="text1"/>
          <w:sz w:val="24"/>
          <w:szCs w:val="24"/>
        </w:rPr>
      </w:pPr>
      <w:r w:rsidRPr="008B320E">
        <w:rPr>
          <w:rFonts w:ascii="Times New Roman" w:hAnsi="Times New Roman" w:cs="Times New Roman"/>
          <w:bCs/>
          <w:color w:val="000000" w:themeColor="text1"/>
          <w:sz w:val="24"/>
          <w:szCs w:val="24"/>
        </w:rPr>
        <w:t>2) Совершенствование системы дополнительного образования детей;</w:t>
      </w:r>
    </w:p>
    <w:p w:rsidR="003B2B97" w:rsidRPr="008B320E" w:rsidRDefault="003B2B97" w:rsidP="009C008D">
      <w:pPr>
        <w:keepNext/>
        <w:tabs>
          <w:tab w:val="left" w:pos="1276"/>
        </w:tabs>
        <w:spacing w:after="0" w:line="240" w:lineRule="auto"/>
        <w:ind w:right="-1" w:firstLine="709"/>
        <w:jc w:val="both"/>
        <w:rPr>
          <w:rFonts w:ascii="Times New Roman" w:hAnsi="Times New Roman" w:cs="Times New Roman"/>
          <w:bCs/>
          <w:color w:val="000000" w:themeColor="text1"/>
          <w:sz w:val="24"/>
          <w:szCs w:val="24"/>
        </w:rPr>
      </w:pPr>
      <w:r w:rsidRPr="008B320E">
        <w:rPr>
          <w:rFonts w:ascii="Times New Roman" w:hAnsi="Times New Roman" w:cs="Times New Roman"/>
          <w:bCs/>
          <w:color w:val="000000" w:themeColor="text1"/>
          <w:sz w:val="24"/>
          <w:szCs w:val="24"/>
        </w:rPr>
        <w:t>3) Обеспечение современных и безопасных условий для получения дополнительного образования детей.</w:t>
      </w:r>
    </w:p>
    <w:p w:rsidR="00BC169C" w:rsidRPr="008B320E" w:rsidRDefault="00BC169C" w:rsidP="009C008D">
      <w:pPr>
        <w:keepNext/>
        <w:tabs>
          <w:tab w:val="left" w:pos="1276"/>
        </w:tabs>
        <w:spacing w:after="0" w:line="240" w:lineRule="auto"/>
        <w:ind w:right="-1" w:firstLine="709"/>
        <w:jc w:val="both"/>
        <w:rPr>
          <w:rFonts w:ascii="Times New Roman" w:hAnsi="Times New Roman" w:cs="Times New Roman"/>
          <w:bCs/>
          <w:color w:val="000000" w:themeColor="text1"/>
          <w:sz w:val="24"/>
          <w:szCs w:val="24"/>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 xml:space="preserve">3.3. Целевые показатели (индикаторы) </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11) Создан один центр волонтерского движения.</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13) Доля оснащения материально-технической базы учреждения дополнительного образования детей 100%.</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w:t>
      </w:r>
      <w:r w:rsidR="00793836" w:rsidRPr="008B320E">
        <w:rPr>
          <w:rFonts w:ascii="Times New Roman" w:hAnsi="Times New Roman" w:cs="Times New Roman"/>
          <w:color w:val="000000" w:themeColor="text1"/>
          <w:sz w:val="24"/>
          <w:szCs w:val="24"/>
        </w:rPr>
        <w:t>4</w:t>
      </w:r>
      <w:r w:rsidRPr="008B320E">
        <w:rPr>
          <w:rFonts w:ascii="Times New Roman" w:hAnsi="Times New Roman" w:cs="Times New Roman"/>
          <w:color w:val="000000" w:themeColor="text1"/>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8B320E">
        <w:rPr>
          <w:rFonts w:ascii="Times New Roman" w:hAnsi="Times New Roman" w:cs="Times New Roman"/>
          <w:color w:val="000000" w:themeColor="text1"/>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8B320E" w:rsidRDefault="003B2B97" w:rsidP="009C008D">
      <w:pPr>
        <w:keepNext/>
        <w:tabs>
          <w:tab w:val="left" w:pos="1276"/>
        </w:tabs>
        <w:spacing w:after="0" w:line="240" w:lineRule="auto"/>
        <w:ind w:left="709" w:right="624"/>
        <w:jc w:val="both"/>
        <w:rPr>
          <w:rFonts w:ascii="Times New Roman" w:hAnsi="Times New Roman" w:cs="Times New Roman"/>
          <w:b/>
          <w:bCs/>
          <w:color w:val="000000" w:themeColor="text1"/>
          <w:sz w:val="24"/>
          <w:szCs w:val="24"/>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3.4. Сроки и этапы реализации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Подпрограмма реализуется в 2020-2024 годах. </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Этапы реализации подпрограммы не выделяются.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3.5. Основные мероприятия</w:t>
      </w:r>
    </w:p>
    <w:p w:rsidR="003B2B97" w:rsidRPr="008B320E" w:rsidRDefault="003B2B97" w:rsidP="009C008D">
      <w:pPr>
        <w:tabs>
          <w:tab w:val="left" w:pos="1276"/>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Основные мероприятия в сфере реализации подпрограммы:</w:t>
      </w:r>
    </w:p>
    <w:p w:rsidR="00BA4009" w:rsidRPr="008B320E" w:rsidRDefault="00BA4009" w:rsidP="009C008D">
      <w:pPr>
        <w:tabs>
          <w:tab w:val="left" w:pos="1276"/>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8B320E" w:rsidRDefault="005934A6"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а) </w:t>
      </w:r>
      <w:r w:rsidR="003B2B97" w:rsidRPr="008B320E">
        <w:rPr>
          <w:rFonts w:ascii="Times New Roman" w:hAnsi="Times New Roman" w:cs="Times New Roman"/>
          <w:color w:val="000000" w:themeColor="text1"/>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8B320E" w:rsidRDefault="005934A6"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б) </w:t>
      </w:r>
      <w:r w:rsidR="00BA4009" w:rsidRPr="008B320E">
        <w:rPr>
          <w:rFonts w:ascii="Times New Roman" w:hAnsi="Times New Roman" w:cs="Times New Roman"/>
          <w:color w:val="000000" w:themeColor="text1"/>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8B320E" w:rsidRDefault="005934A6"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в) </w:t>
      </w:r>
      <w:r w:rsidR="003B2B97" w:rsidRPr="008B320E">
        <w:rPr>
          <w:rFonts w:ascii="Times New Roman" w:hAnsi="Times New Roman" w:cs="Times New Roman"/>
          <w:color w:val="000000" w:themeColor="text1"/>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8B320E" w:rsidRDefault="005934A6"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г) </w:t>
      </w:r>
      <w:r w:rsidR="003B2B97" w:rsidRPr="008B320E">
        <w:rPr>
          <w:rFonts w:ascii="Times New Roman" w:hAnsi="Times New Roman" w:cs="Times New Roman"/>
          <w:color w:val="000000" w:themeColor="text1"/>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8B320E" w:rsidRDefault="005934A6" w:rsidP="00752B96">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д) </w:t>
      </w:r>
      <w:r w:rsidR="003B2B97" w:rsidRPr="008B320E">
        <w:rPr>
          <w:rFonts w:ascii="Times New Roman" w:hAnsi="Times New Roman" w:cs="Times New Roman"/>
          <w:color w:val="000000" w:themeColor="text1"/>
          <w:sz w:val="24"/>
          <w:szCs w:val="24"/>
        </w:rPr>
        <w:t>Создание одного</w:t>
      </w:r>
      <w:r w:rsidR="00752B96" w:rsidRPr="008B320E">
        <w:rPr>
          <w:rFonts w:ascii="Times New Roman" w:hAnsi="Times New Roman" w:cs="Times New Roman"/>
          <w:color w:val="000000" w:themeColor="text1"/>
          <w:sz w:val="24"/>
          <w:szCs w:val="24"/>
        </w:rPr>
        <w:t xml:space="preserve"> центра волонтерского движения.</w:t>
      </w:r>
    </w:p>
    <w:p w:rsidR="003B2B97" w:rsidRPr="008B320E" w:rsidRDefault="00BA4009"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С</w:t>
      </w:r>
      <w:r w:rsidR="005934A6" w:rsidRPr="008B320E">
        <w:rPr>
          <w:rFonts w:ascii="Times New Roman" w:hAnsi="Times New Roman" w:cs="Times New Roman"/>
          <w:color w:val="000000" w:themeColor="text1"/>
          <w:sz w:val="24"/>
          <w:szCs w:val="24"/>
        </w:rPr>
        <w:t>овершенствование</w:t>
      </w:r>
      <w:r w:rsidR="003B2B97" w:rsidRPr="008B320E">
        <w:rPr>
          <w:rFonts w:ascii="Times New Roman" w:hAnsi="Times New Roman" w:cs="Times New Roman"/>
          <w:color w:val="000000" w:themeColor="text1"/>
          <w:sz w:val="24"/>
          <w:szCs w:val="24"/>
        </w:rPr>
        <w:t xml:space="preserve"> системы допо</w:t>
      </w:r>
      <w:r w:rsidR="005934A6" w:rsidRPr="008B320E">
        <w:rPr>
          <w:rFonts w:ascii="Times New Roman" w:hAnsi="Times New Roman" w:cs="Times New Roman"/>
          <w:color w:val="000000" w:themeColor="text1"/>
          <w:sz w:val="24"/>
          <w:szCs w:val="24"/>
        </w:rPr>
        <w:t>лнительного образования</w:t>
      </w:r>
      <w:r w:rsidR="003B2B97" w:rsidRPr="008B320E">
        <w:rPr>
          <w:rFonts w:ascii="Times New Roman" w:hAnsi="Times New Roman" w:cs="Times New Roman"/>
          <w:color w:val="000000" w:themeColor="text1"/>
          <w:sz w:val="24"/>
          <w:szCs w:val="24"/>
        </w:rPr>
        <w:t>:</w:t>
      </w:r>
    </w:p>
    <w:p w:rsidR="003B2B97" w:rsidRPr="008B320E" w:rsidRDefault="003B2B97"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8B320E" w:rsidRDefault="003B2B97" w:rsidP="009C008D">
      <w:pPr>
        <w:tabs>
          <w:tab w:val="left" w:pos="1134"/>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методического сопровождению учебно-воспитательного, образовательного процесса:</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8B320E">
        <w:rPr>
          <w:rFonts w:ascii="Times New Roman" w:hAnsi="Times New Roman" w:cs="Times New Roman"/>
          <w:color w:val="000000" w:themeColor="text1"/>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проведение консультативных мероприятий по повышению общепедагогического мастерства сотрудников.</w:t>
      </w:r>
    </w:p>
    <w:p w:rsidR="003B2B97" w:rsidRPr="008B320E" w:rsidRDefault="003B2B97" w:rsidP="009C008D">
      <w:pPr>
        <w:tabs>
          <w:tab w:val="left" w:pos="993"/>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б) Укрепление и развитие материально-технической базы учреждения дополнительного образования детей: </w:t>
      </w:r>
    </w:p>
    <w:p w:rsidR="003B2B97" w:rsidRPr="008B320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ШегарскойСШ,оборудования (мясорубки, холодильного оборудования, шкафа) для пищеблока ДООЛ «Обская волна») и др.;</w:t>
      </w:r>
    </w:p>
    <w:p w:rsidR="00424426" w:rsidRPr="008B320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устройство спортивной малобюджетной площадки в ДООЛ «Обская волна»;</w:t>
      </w:r>
    </w:p>
    <w:p w:rsidR="003B2B97" w:rsidRPr="008B320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8B320E" w:rsidRDefault="005934A6" w:rsidP="009C008D">
      <w:pPr>
        <w:tabs>
          <w:tab w:val="left" w:pos="709"/>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3. </w:t>
      </w:r>
      <w:r w:rsidR="003B2B97" w:rsidRPr="008B320E">
        <w:rPr>
          <w:rFonts w:ascii="Times New Roman" w:hAnsi="Times New Roman" w:cs="Times New Roman"/>
          <w:color w:val="000000" w:themeColor="text1"/>
          <w:sz w:val="24"/>
          <w:szCs w:val="24"/>
        </w:rPr>
        <w:t>Обеспечение современных и безопасных условий дляполучение дополнительного образования детей включают в себя следующие мероприятия: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8B320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8B320E">
        <w:rPr>
          <w:rFonts w:ascii="Times New Roman" w:hAnsi="Times New Roman" w:cs="Times New Roman"/>
          <w:color w:val="000000" w:themeColor="text1"/>
          <w:sz w:val="24"/>
          <w:szCs w:val="24"/>
        </w:rPr>
        <w:t>портивной школе и ее объектах);</w:t>
      </w:r>
    </w:p>
    <w:p w:rsidR="00CF311F" w:rsidRPr="008B320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color w:val="000000" w:themeColor="text1"/>
          <w:sz w:val="24"/>
          <w:szCs w:val="24"/>
        </w:rPr>
      </w:pPr>
    </w:p>
    <w:p w:rsidR="003B2B97" w:rsidRPr="008B320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3.6. Ресурсное обеспечение</w:t>
      </w:r>
    </w:p>
    <w:p w:rsidR="003B2B97" w:rsidRPr="008B320E" w:rsidRDefault="003B2B97" w:rsidP="009C008D">
      <w:pPr>
        <w:tabs>
          <w:tab w:val="left" w:pos="1134"/>
        </w:tabs>
        <w:autoSpaceDE w:val="0"/>
        <w:autoSpaceDN w:val="0"/>
        <w:adjustRightInd w:val="0"/>
        <w:spacing w:after="0" w:line="240" w:lineRule="auto"/>
        <w:ind w:firstLine="709"/>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Источниками ресурсного обеспечения подпрограммы являются:</w:t>
      </w:r>
    </w:p>
    <w:p w:rsidR="003B2B97" w:rsidRPr="008B320E" w:rsidRDefault="003B2B97" w:rsidP="009C008D">
      <w:pPr>
        <w:keepNext/>
        <w:spacing w:after="0" w:line="240" w:lineRule="auto"/>
        <w:ind w:right="-1"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средства муниципального бюджета Шегарского района;</w:t>
      </w:r>
    </w:p>
    <w:p w:rsidR="003B2B97" w:rsidRPr="008B320E" w:rsidRDefault="003B2B97" w:rsidP="009C008D">
      <w:pPr>
        <w:keepNext/>
        <w:spacing w:after="0" w:line="240" w:lineRule="auto"/>
        <w:ind w:right="-1"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субвенции, субсидии, иные межбюджетные трансферты из бюджета Томской области;</w:t>
      </w:r>
    </w:p>
    <w:p w:rsidR="00105632" w:rsidRPr="008B320E" w:rsidRDefault="003B2B97" w:rsidP="00304A40">
      <w:pPr>
        <w:tabs>
          <w:tab w:val="left" w:pos="1134"/>
        </w:tabs>
        <w:spacing w:after="0" w:line="240" w:lineRule="auto"/>
        <w:ind w:right="-1"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7D0576" w:rsidRPr="008B320E" w:rsidRDefault="007D0576" w:rsidP="007D0576">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Общий объем финансирования мероприятий подпрограммы за 2020-2024 годы составит </w:t>
      </w:r>
      <w:r w:rsidR="006C3702" w:rsidRPr="008B320E">
        <w:rPr>
          <w:rFonts w:ascii="Times New Roman" w:hAnsi="Times New Roman" w:cs="Times New Roman"/>
          <w:color w:val="000000" w:themeColor="text1"/>
          <w:sz w:val="24"/>
          <w:szCs w:val="24"/>
          <w:lang w:eastAsia="ru-RU"/>
        </w:rPr>
        <w:t xml:space="preserve">19342,77 </w:t>
      </w:r>
      <w:r w:rsidRPr="008B320E">
        <w:rPr>
          <w:rFonts w:ascii="Times New Roman" w:hAnsi="Times New Roman" w:cs="Times New Roman"/>
          <w:color w:val="000000" w:themeColor="text1"/>
          <w:sz w:val="24"/>
          <w:szCs w:val="24"/>
          <w:lang w:eastAsia="ru-RU"/>
        </w:rPr>
        <w:t>тыс. рублей, в том числе за счет средств федерального бюджета 1283,0</w:t>
      </w:r>
      <w:r w:rsidR="006C3702" w:rsidRPr="008B320E">
        <w:rPr>
          <w:rFonts w:ascii="Times New Roman" w:hAnsi="Times New Roman" w:cs="Times New Roman"/>
          <w:color w:val="000000" w:themeColor="text1"/>
          <w:sz w:val="24"/>
          <w:szCs w:val="24"/>
          <w:lang w:eastAsia="ru-RU"/>
        </w:rPr>
        <w:t>3</w:t>
      </w:r>
      <w:r w:rsidRPr="008B320E">
        <w:rPr>
          <w:rFonts w:ascii="Times New Roman" w:hAnsi="Times New Roman" w:cs="Times New Roman"/>
          <w:color w:val="000000" w:themeColor="text1"/>
          <w:sz w:val="24"/>
          <w:szCs w:val="24"/>
          <w:lang w:eastAsia="ru-RU"/>
        </w:rPr>
        <w:t xml:space="preserve"> тыс. руб., за счет областного бюджетного – 39,68 тыс. рублей, за счет местного бюджета – </w:t>
      </w:r>
      <w:r w:rsidR="006C3702" w:rsidRPr="008B320E">
        <w:rPr>
          <w:rFonts w:ascii="Times New Roman" w:hAnsi="Times New Roman" w:cs="Times New Roman"/>
          <w:color w:val="000000" w:themeColor="text1"/>
          <w:sz w:val="24"/>
          <w:szCs w:val="24"/>
          <w:lang w:eastAsia="ru-RU"/>
        </w:rPr>
        <w:t xml:space="preserve">18020,05 </w:t>
      </w:r>
      <w:r w:rsidRPr="008B320E">
        <w:rPr>
          <w:rFonts w:ascii="Times New Roman" w:hAnsi="Times New Roman" w:cs="Times New Roman"/>
          <w:color w:val="000000" w:themeColor="text1"/>
          <w:sz w:val="24"/>
          <w:szCs w:val="24"/>
          <w:lang w:eastAsia="ru-RU"/>
        </w:rPr>
        <w:t xml:space="preserve">тыс. рублей, </w:t>
      </w:r>
    </w:p>
    <w:p w:rsidR="007D0576" w:rsidRPr="008B320E" w:rsidRDefault="007D0576" w:rsidP="007D0576">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8B320E" w:rsidRPr="008B320E" w:rsidTr="00C57532">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C57532">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spacing w:after="0" w:line="240" w:lineRule="auto"/>
              <w:rPr>
                <w:rFonts w:ascii="Times New Roman" w:hAnsi="Times New Roman" w:cs="Times New Roman"/>
                <w:color w:val="000000" w:themeColor="text1"/>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1727,61</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404,9</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1283,03</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121,15</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121,15</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2022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745,0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745,0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9367,0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9367,0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7382,0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7382,0</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433"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7D0576" w:rsidRPr="008B320E" w:rsidRDefault="007D0576"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19342,77</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18020,05</w:t>
            </w:r>
          </w:p>
        </w:tc>
        <w:tc>
          <w:tcPr>
            <w:tcW w:w="1643"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39,68</w:t>
            </w:r>
          </w:p>
        </w:tc>
        <w:tc>
          <w:tcPr>
            <w:tcW w:w="1672" w:type="dxa"/>
            <w:tcBorders>
              <w:top w:val="single" w:sz="4" w:space="0" w:color="auto"/>
              <w:left w:val="single" w:sz="4" w:space="0" w:color="auto"/>
              <w:bottom w:val="single" w:sz="4" w:space="0" w:color="auto"/>
              <w:right w:val="single" w:sz="4" w:space="0" w:color="auto"/>
            </w:tcBorders>
          </w:tcPr>
          <w:p w:rsidR="007D0576" w:rsidRPr="008B320E" w:rsidRDefault="006C3702" w:rsidP="006C3702">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1283,03</w:t>
            </w:r>
          </w:p>
        </w:tc>
      </w:tr>
    </w:tbl>
    <w:p w:rsidR="00304A40" w:rsidRPr="008B320E" w:rsidRDefault="007D0576" w:rsidP="0024145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7D0576" w:rsidRPr="008B320E" w:rsidRDefault="007D0576" w:rsidP="0024145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7D0576" w:rsidRPr="008B320E" w:rsidRDefault="007D0576" w:rsidP="0024145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3B2B97" w:rsidRPr="008B320E" w:rsidRDefault="003B2B97" w:rsidP="007D0576">
      <w:pPr>
        <w:tabs>
          <w:tab w:val="left" w:pos="1134"/>
        </w:tabs>
        <w:autoSpaceDE w:val="0"/>
        <w:autoSpaceDN w:val="0"/>
        <w:adjustRightInd w:val="0"/>
        <w:spacing w:after="0" w:line="240" w:lineRule="auto"/>
        <w:ind w:firstLine="709"/>
        <w:jc w:val="center"/>
        <w:rPr>
          <w:rFonts w:ascii="Times New Roman" w:hAnsi="Times New Roman" w:cs="Times New Roman"/>
          <w:b/>
          <w:bCs/>
          <w:color w:val="000000" w:themeColor="text1"/>
          <w:sz w:val="24"/>
          <w:szCs w:val="24"/>
        </w:rPr>
      </w:pPr>
      <w:r w:rsidRPr="008B320E">
        <w:rPr>
          <w:rFonts w:ascii="Times New Roman" w:hAnsi="Times New Roman" w:cs="Times New Roman"/>
          <w:b/>
          <w:bCs/>
          <w:color w:val="000000" w:themeColor="text1"/>
          <w:sz w:val="24"/>
          <w:szCs w:val="24"/>
        </w:rPr>
        <w:t>3.7. Конечные результаты и оценка эффективности</w:t>
      </w:r>
    </w:p>
    <w:p w:rsidR="003B2B97" w:rsidRPr="008B320E" w:rsidRDefault="003B2B97" w:rsidP="009C008D">
      <w:pPr>
        <w:spacing w:after="0" w:line="240" w:lineRule="auto"/>
        <w:ind w:firstLine="708"/>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Ожидаемые результаты реализации подпрограммы:</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 Доведение охвата школьников услугами дополнительного образования до 80 %;</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2) Доведение охвата детей и подростков в работе детских общественных объединений до 60%;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4) Увеличение количества детей, привлекаемых к участию в мероприятиях всероссийского и регионального значения до 50%;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7) Увеличение количества воспитанников, имеющих спортивные разряды до 30%;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9) Увеличение количество выданных сертификатов дополнительного образования до 80%;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8B320E" w:rsidRDefault="003B2B97" w:rsidP="009C008D">
      <w:pPr>
        <w:tabs>
          <w:tab w:val="left" w:pos="840"/>
        </w:tabs>
        <w:spacing w:after="0" w:line="240" w:lineRule="auto"/>
        <w:ind w:firstLine="70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12) Обеспечение современных и безопасных условий для получения дополнительного образования детей;</w:t>
      </w:r>
    </w:p>
    <w:p w:rsidR="003B2B97" w:rsidRPr="008B320E" w:rsidRDefault="003B2B97" w:rsidP="009C008D">
      <w:pPr>
        <w:tabs>
          <w:tab w:val="left" w:pos="840"/>
        </w:tabs>
        <w:spacing w:after="0" w:line="240" w:lineRule="auto"/>
        <w:ind w:firstLine="709"/>
        <w:rPr>
          <w:rFonts w:ascii="Times New Roman" w:hAnsi="Times New Roman" w:cs="Times New Roman"/>
          <w:color w:val="000000" w:themeColor="text1"/>
          <w:sz w:val="24"/>
          <w:szCs w:val="24"/>
        </w:rPr>
        <w:sectPr w:rsidR="003B2B97" w:rsidRPr="008B320E" w:rsidSect="00793836">
          <w:pgSz w:w="11906" w:h="16838"/>
          <w:pgMar w:top="180" w:right="991" w:bottom="539" w:left="1276" w:header="283" w:footer="170" w:gutter="0"/>
          <w:cols w:space="708"/>
          <w:titlePg/>
          <w:docGrid w:linePitch="360"/>
        </w:sectPr>
      </w:pPr>
      <w:r w:rsidRPr="008B320E">
        <w:rPr>
          <w:rFonts w:ascii="Times New Roman" w:hAnsi="Times New Roman" w:cs="Times New Roman"/>
          <w:color w:val="000000" w:themeColor="text1"/>
          <w:sz w:val="24"/>
          <w:szCs w:val="24"/>
        </w:rPr>
        <w:t>13) Создан центр волонтерского движения.</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lastRenderedPageBreak/>
        <w:t>ПЕРЕЧЕНЬ ПРОГРАММНЫХ МЕРОПРИЯТИЙ МУНИЦИПАЛЬНОЙ ПОДПРОГРАММЫ</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 «Развитие дополнительного образования»</w:t>
      </w:r>
    </w:p>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8B320E" w:rsidRPr="008B320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Ресурсное обеспечение</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Исполнитель (получатель денежных средств)</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Ожидаемый непосредственный результат</w:t>
            </w:r>
          </w:p>
        </w:tc>
      </w:tr>
      <w:tr w:rsidR="008B320E" w:rsidRPr="008B320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8B320E" w:rsidRPr="008B320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189,9</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189,9</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 Увеличение количества детей, привлекаемых к участию в мероприятиях всероссийского и регионального значения до 50%;</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 xml:space="preserve">3) Увеличение количества победителей и призёров конкурсов, </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смотров, соревнований, турниров и т.п. мероприятий всероссийского и регионального уровня до 25%;</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5) Увеличение количества воспитанников, имеющих спортивные </w:t>
            </w:r>
            <w:r w:rsidRPr="008B320E">
              <w:rPr>
                <w:rFonts w:ascii="Times New Roman" w:hAnsi="Times New Roman" w:cs="Times New Roman"/>
                <w:color w:val="000000" w:themeColor="text1"/>
              </w:rPr>
              <w:lastRenderedPageBreak/>
              <w:t>разряды до 30%;</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 Доведение охвата школьников услугами дополнительного образования до 80%</w:t>
            </w:r>
          </w:p>
        </w:tc>
      </w:tr>
      <w:tr w:rsidR="008B320E" w:rsidRPr="008B320E" w:rsidTr="000708AD">
        <w:trPr>
          <w:trHeight w:val="567"/>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72070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72070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eastAsia="Times New Roman" w:hAnsi="Times New Roman"/>
                <w:color w:val="000000" w:themeColor="text1"/>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567"/>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24145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419,0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24145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419,0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567"/>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BB6884"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535</w:t>
            </w:r>
            <w:r w:rsidR="001D20EA"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BB6884"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53</w:t>
            </w:r>
            <w:r w:rsidR="001D20EA" w:rsidRPr="008B320E">
              <w:rPr>
                <w:rFonts w:ascii="Times New Roman" w:hAnsi="Times New Roman" w:cs="Times New Roman"/>
                <w:color w:val="000000" w:themeColor="text1"/>
              </w:rPr>
              <w:t>5,0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right w:val="single" w:sz="4" w:space="0" w:color="auto"/>
            </w:tcBorders>
          </w:tcPr>
          <w:p w:rsidR="001D20EA" w:rsidRPr="008B320E" w:rsidRDefault="00BB6884"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55</w:t>
            </w:r>
            <w:r w:rsidR="001D20EA" w:rsidRPr="008B320E">
              <w:rPr>
                <w:rFonts w:ascii="Times New Roman" w:hAnsi="Times New Roman" w:cs="Times New Roman"/>
                <w:color w:val="000000" w:themeColor="text1"/>
              </w:rPr>
              <w:t>0,0</w:t>
            </w:r>
          </w:p>
        </w:tc>
        <w:tc>
          <w:tcPr>
            <w:tcW w:w="1417" w:type="dxa"/>
            <w:tcBorders>
              <w:top w:val="single" w:sz="4" w:space="0" w:color="auto"/>
              <w:left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right w:val="single" w:sz="4" w:space="0" w:color="auto"/>
            </w:tcBorders>
          </w:tcPr>
          <w:p w:rsidR="001D20EA" w:rsidRPr="008B320E" w:rsidRDefault="00BB6884"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55</w:t>
            </w:r>
            <w:r w:rsidR="001D20EA" w:rsidRPr="008B320E">
              <w:rPr>
                <w:rFonts w:ascii="Times New Roman" w:hAnsi="Times New Roman" w:cs="Times New Roman"/>
                <w:color w:val="000000" w:themeColor="text1"/>
              </w:rPr>
              <w:t>0,0</w:t>
            </w:r>
          </w:p>
        </w:tc>
        <w:tc>
          <w:tcPr>
            <w:tcW w:w="1559" w:type="dxa"/>
            <w:tcBorders>
              <w:top w:val="single" w:sz="4" w:space="0" w:color="auto"/>
              <w:left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1.1.1</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72070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72070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241451" w:rsidP="002414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419,0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24145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419,0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190,0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190,0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1.1.2</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77102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77102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24145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241451"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1.1.3</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50</w:t>
            </w:r>
            <w:r w:rsidR="001D20EA"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50</w:t>
            </w:r>
            <w:r w:rsidR="001D20EA"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1.1.4</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w:t>
            </w:r>
            <w:r w:rsidR="001D20EA" w:rsidRPr="008B320E">
              <w:rPr>
                <w:rFonts w:ascii="Times New Roman" w:hAnsi="Times New Roman" w:cs="Times New Roman"/>
                <w:color w:val="000000" w:themeColor="text1"/>
              </w:rPr>
              <w:t>5,0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w:t>
            </w:r>
            <w:r w:rsidR="001D20EA" w:rsidRPr="008B320E">
              <w:rPr>
                <w:rFonts w:ascii="Times New Roman" w:hAnsi="Times New Roman" w:cs="Times New Roman"/>
                <w:color w:val="000000" w:themeColor="text1"/>
              </w:rPr>
              <w:t>5,0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77102B">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1.1.5</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Социально-педагогического направления</w:t>
            </w:r>
            <w:r w:rsidR="003C721B" w:rsidRPr="008B320E">
              <w:rPr>
                <w:rFonts w:ascii="Times New Roman" w:hAnsi="Times New Roman" w:cs="Times New Roman"/>
                <w:color w:val="000000" w:themeColor="text1"/>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1D20EA" w:rsidRPr="008B320E">
              <w:rPr>
                <w:rFonts w:ascii="Times New Roman" w:hAnsi="Times New Roman" w:cs="Times New Roman"/>
                <w:color w:val="000000" w:themeColor="text1"/>
              </w:rPr>
              <w:t>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912095"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1D20EA" w:rsidRPr="008B320E">
              <w:rPr>
                <w:rFonts w:ascii="Times New Roman" w:hAnsi="Times New Roman" w:cs="Times New Roman"/>
                <w:color w:val="000000" w:themeColor="text1"/>
              </w:rPr>
              <w:t>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150,0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1.1.6</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44,9</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44,9</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rHeight w:val="284"/>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70,0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w:t>
            </w:r>
          </w:p>
        </w:tc>
        <w:tc>
          <w:tcPr>
            <w:tcW w:w="2694" w:type="dxa"/>
            <w:vMerge w:val="restart"/>
            <w:tcBorders>
              <w:top w:val="single" w:sz="4" w:space="0" w:color="auto"/>
              <w:left w:val="single" w:sz="4" w:space="0" w:color="auto"/>
              <w:right w:val="single" w:sz="4" w:space="0" w:color="auto"/>
            </w:tcBorders>
          </w:tcPr>
          <w:p w:rsidR="001D20EA" w:rsidRPr="008B320E" w:rsidRDefault="001D20EA" w:rsidP="009C008D">
            <w:pPr>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Создание новых мест в образовательных организациях различных типов для</w:t>
            </w:r>
          </w:p>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F23497">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1322,72</w:t>
            </w:r>
            <w:r w:rsidR="00F23497" w:rsidRPr="008B320E">
              <w:rPr>
                <w:rFonts w:ascii="Times New Roman" w:hAnsi="Times New Roman" w:cs="Times New Roman"/>
                <w:color w:val="000000" w:themeColor="text1"/>
              </w:rPr>
              <w:t>2</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85780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85780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39,682</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85780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85780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1D20EA">
        <w:trPr>
          <w:trHeight w:val="443"/>
          <w:tblCellSpacing w:w="5" w:type="nil"/>
        </w:trPr>
        <w:tc>
          <w:tcPr>
            <w:tcW w:w="708"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1D20EA" w:rsidRPr="008B320E" w:rsidRDefault="001D20EA" w:rsidP="009C008D">
            <w:pPr>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1D20EA"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276" w:type="dxa"/>
            <w:tcBorders>
              <w:top w:val="single" w:sz="4" w:space="0" w:color="auto"/>
              <w:left w:val="single" w:sz="4" w:space="0" w:color="auto"/>
              <w:bottom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2021-2024</w:t>
            </w:r>
          </w:p>
        </w:tc>
        <w:tc>
          <w:tcPr>
            <w:tcW w:w="1843" w:type="dxa"/>
            <w:tcBorders>
              <w:top w:val="single" w:sz="4" w:space="0" w:color="auto"/>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1D20EA" w:rsidRPr="008B320E" w:rsidRDefault="001D20EA"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w:t>
            </w:r>
            <w:r w:rsidR="003D791E" w:rsidRPr="008B320E">
              <w:rPr>
                <w:rFonts w:ascii="Times New Roman" w:hAnsi="Times New Roman" w:cs="Times New Roman"/>
                <w:color w:val="000000" w:themeColor="text1"/>
              </w:rPr>
              <w:t>3</w:t>
            </w:r>
          </w:p>
        </w:tc>
        <w:tc>
          <w:tcPr>
            <w:tcW w:w="2694"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C721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и доступности предоставления дополнительного образования детей</w:t>
            </w: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77102B">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F7319"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w:t>
            </w:r>
            <w:r w:rsidR="003D791E" w:rsidRPr="008B320E">
              <w:rPr>
                <w:rFonts w:ascii="Times New Roman" w:hAnsi="Times New Roman" w:cs="Times New Roman"/>
                <w:color w:val="000000" w:themeColor="text1"/>
              </w:rPr>
              <w:t>4</w:t>
            </w:r>
          </w:p>
        </w:tc>
        <w:tc>
          <w:tcPr>
            <w:tcW w:w="2694"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w:t>
            </w:r>
            <w:r w:rsidRPr="008B320E">
              <w:rPr>
                <w:rFonts w:ascii="Times New Roman" w:hAnsi="Times New Roman" w:cs="Times New Roman"/>
                <w:color w:val="000000" w:themeColor="text1"/>
              </w:rPr>
              <w:lastRenderedPageBreak/>
              <w:t>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843"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42"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 Увеличение количество выданных сертификатов дополнительного образования до 80%;</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8B320E" w:rsidRPr="008B320E" w:rsidTr="000708AD">
        <w:trPr>
          <w:tblCellSpacing w:w="5" w:type="nil"/>
        </w:trPr>
        <w:tc>
          <w:tcPr>
            <w:tcW w:w="708"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1.</w:t>
            </w:r>
            <w:r w:rsidR="003D791E" w:rsidRPr="008B320E">
              <w:rPr>
                <w:rFonts w:ascii="Times New Roman" w:hAnsi="Times New Roman" w:cs="Times New Roman"/>
                <w:color w:val="000000" w:themeColor="text1"/>
              </w:rPr>
              <w:t>5</w:t>
            </w:r>
          </w:p>
        </w:tc>
        <w:tc>
          <w:tcPr>
            <w:tcW w:w="2694"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tc>
        <w:tc>
          <w:tcPr>
            <w:tcW w:w="1842" w:type="dxa"/>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Доведение охвата детей и подростков в работе детских общественных объединений до 60%</w:t>
            </w:r>
          </w:p>
        </w:tc>
      </w:tr>
      <w:tr w:rsidR="008B320E" w:rsidRPr="008B320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2</w:t>
            </w:r>
          </w:p>
        </w:tc>
        <w:tc>
          <w:tcPr>
            <w:tcW w:w="14742" w:type="dxa"/>
            <w:gridSpan w:val="9"/>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Совершенствование системы дополнительного образования детей</w:t>
            </w:r>
          </w:p>
        </w:tc>
      </w:tr>
      <w:tr w:rsidR="008B320E" w:rsidRPr="008B320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2.1</w:t>
            </w:r>
          </w:p>
        </w:tc>
        <w:tc>
          <w:tcPr>
            <w:tcW w:w="2694" w:type="dxa"/>
            <w:vMerge w:val="restart"/>
            <w:tcBorders>
              <w:top w:val="single" w:sz="4" w:space="0" w:color="auto"/>
              <w:left w:val="single" w:sz="4" w:space="0" w:color="auto"/>
              <w:bottom w:val="nil"/>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C571BC"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424426"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C571BC"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w:t>
            </w:r>
            <w:r w:rsidR="00424426"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bottom w:val="nil"/>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val="restart"/>
            <w:tcBorders>
              <w:top w:val="single" w:sz="4" w:space="0" w:color="auto"/>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Повышение качества и доступности предоставления дополнительного образования детей</w:t>
            </w: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16,0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16,0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18,0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2.2</w:t>
            </w:r>
          </w:p>
        </w:tc>
        <w:tc>
          <w:tcPr>
            <w:tcW w:w="2694" w:type="dxa"/>
            <w:vMerge w:val="restart"/>
            <w:tcBorders>
              <w:top w:val="single" w:sz="4" w:space="0" w:color="auto"/>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Укрепление и развитие материально-технической и учебной базы учреждения дополнительного образования детей</w:t>
            </w:r>
          </w:p>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130,0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130,0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310,0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2.3</w:t>
            </w:r>
          </w:p>
        </w:tc>
        <w:tc>
          <w:tcPr>
            <w:tcW w:w="2694"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Устройство спортивной </w:t>
            </w:r>
            <w:r w:rsidRPr="008B320E">
              <w:rPr>
                <w:rFonts w:ascii="Times New Roman" w:hAnsi="Times New Roman" w:cs="Times New Roman"/>
                <w:color w:val="000000" w:themeColor="text1"/>
              </w:rPr>
              <w:lastRenderedPageBreak/>
              <w:t>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80,0</w:t>
            </w:r>
          </w:p>
        </w:tc>
        <w:tc>
          <w:tcPr>
            <w:tcW w:w="1559" w:type="dxa"/>
            <w:tcBorders>
              <w:top w:val="single" w:sz="4" w:space="0" w:color="auto"/>
              <w:left w:val="single" w:sz="4" w:space="0" w:color="auto"/>
              <w:bottom w:val="single" w:sz="4" w:space="0" w:color="auto"/>
              <w:right w:val="single" w:sz="4" w:space="0" w:color="auto"/>
            </w:tcBorders>
          </w:tcPr>
          <w:p w:rsidR="00424426"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2" w:type="dxa"/>
            <w:vMerge/>
            <w:tcBorders>
              <w:left w:val="single" w:sz="4" w:space="0" w:color="auto"/>
              <w:bottom w:val="single" w:sz="4" w:space="0" w:color="auto"/>
              <w:right w:val="single" w:sz="4" w:space="0" w:color="auto"/>
            </w:tcBorders>
          </w:tcPr>
          <w:p w:rsidR="00424426" w:rsidRPr="008B320E" w:rsidRDefault="00424426"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Обеспечение современных и безопасных условий для получения дополнительного образования детей</w:t>
            </w:r>
          </w:p>
        </w:tc>
      </w:tr>
      <w:tr w:rsidR="008B320E" w:rsidRPr="008B320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3.1</w:t>
            </w:r>
          </w:p>
        </w:tc>
        <w:tc>
          <w:tcPr>
            <w:tcW w:w="2694"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697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697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Обеспечены безопасные условия для получения дополнительного образования детей</w:t>
            </w: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77102B"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F23497">
        <w:trPr>
          <w:trHeight w:val="400"/>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5000,0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2500,0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2500,0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3.2</w:t>
            </w:r>
          </w:p>
        </w:tc>
        <w:tc>
          <w:tcPr>
            <w:tcW w:w="2694"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697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6976"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МКУДО «Шегарская СШ»</w:t>
            </w: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0708AD">
        <w:trPr>
          <w:tblCellSpacing w:w="5" w:type="nil"/>
        </w:trPr>
        <w:tc>
          <w:tcPr>
            <w:tcW w:w="708"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3500,0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3500,0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A849E6">
        <w:trPr>
          <w:tblCellSpacing w:w="5" w:type="nil"/>
        </w:trPr>
        <w:tc>
          <w:tcPr>
            <w:tcW w:w="708"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4000,0</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F234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4000,0</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105632"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1842"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r>
      <w:tr w:rsidR="003B2B97" w:rsidRPr="008B320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color w:val="000000" w:themeColor="text1"/>
              </w:rPr>
            </w:pPr>
          </w:p>
        </w:tc>
        <w:tc>
          <w:tcPr>
            <w:tcW w:w="2694"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И</w:t>
            </w:r>
            <w:r w:rsidR="00A849E6" w:rsidRPr="008B320E">
              <w:rPr>
                <w:rFonts w:ascii="Times New Roman" w:hAnsi="Times New Roman" w:cs="Times New Roman"/>
                <w:b/>
                <w:color w:val="000000" w:themeColor="text1"/>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7D0576" w:rsidP="00FF7319">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8B320E" w:rsidRDefault="003D5870" w:rsidP="00304A40">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1283,0</w:t>
            </w:r>
            <w:r w:rsidR="00304A40" w:rsidRPr="008B320E">
              <w:rPr>
                <w:rFonts w:ascii="Times New Roman" w:hAnsi="Times New Roman" w:cs="Times New Roman"/>
                <w:b/>
                <w:color w:val="000000" w:themeColor="text1"/>
              </w:rPr>
              <w:t>3</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3D5870" w:rsidP="00FF7319">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39,68</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7D0576" w:rsidP="00FF7319">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8B320E" w:rsidRDefault="003D5870" w:rsidP="00FF7319">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0</w:t>
            </w:r>
          </w:p>
        </w:tc>
        <w:tc>
          <w:tcPr>
            <w:tcW w:w="1276" w:type="dxa"/>
            <w:tcBorders>
              <w:top w:val="single" w:sz="4" w:space="0" w:color="auto"/>
              <w:left w:val="single" w:sz="4" w:space="0" w:color="auto"/>
              <w:bottom w:val="single" w:sz="4" w:space="0" w:color="auto"/>
              <w:right w:val="single" w:sz="4" w:space="0" w:color="auto"/>
            </w:tcBorders>
          </w:tcPr>
          <w:p w:rsidR="003B2B97" w:rsidRPr="008B320E" w:rsidRDefault="005E037D" w:rsidP="00FF7319">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8B320E" w:rsidRDefault="00EA5931" w:rsidP="00EA5931">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Образовательне организации Шегарского райцона,</w:t>
            </w:r>
            <w:r w:rsidRPr="008B320E">
              <w:rPr>
                <w:rFonts w:ascii="Times New Roman" w:hAnsi="Times New Roman" w:cs="Times New Roman"/>
                <w:color w:val="000000" w:themeColor="text1"/>
              </w:rPr>
              <w:t xml:space="preserve"> МКУ «Отдел образования»</w:t>
            </w:r>
          </w:p>
          <w:p w:rsidR="003B2B97" w:rsidRPr="008B320E" w:rsidRDefault="003B2B97" w:rsidP="00357775">
            <w:pPr>
              <w:widowControl w:val="0"/>
              <w:autoSpaceDE w:val="0"/>
              <w:autoSpaceDN w:val="0"/>
              <w:adjustRightInd w:val="0"/>
              <w:spacing w:after="0" w:line="240" w:lineRule="auto"/>
              <w:rPr>
                <w:rFonts w:ascii="Times New Roman" w:hAnsi="Times New Roman" w:cs="Times New Roman"/>
                <w:b/>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spacing w:after="0" w:line="240" w:lineRule="auto"/>
              <w:rPr>
                <w:rFonts w:ascii="Times New Roman" w:hAnsi="Times New Roman" w:cs="Times New Roman"/>
                <w:b/>
                <w:color w:val="000000" w:themeColor="text1"/>
              </w:rPr>
            </w:pPr>
          </w:p>
        </w:tc>
      </w:tr>
    </w:tbl>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spacing w:after="0" w:line="240" w:lineRule="auto"/>
        <w:jc w:val="both"/>
        <w:rPr>
          <w:rFonts w:ascii="Times New Roman" w:hAnsi="Times New Roman" w:cs="Times New Roman"/>
          <w:color w:val="000000" w:themeColor="text1"/>
        </w:rPr>
      </w:pPr>
    </w:p>
    <w:p w:rsidR="003B2B97" w:rsidRPr="008B320E" w:rsidRDefault="003B2B97" w:rsidP="009C008D">
      <w:pPr>
        <w:spacing w:after="0" w:line="240" w:lineRule="auto"/>
        <w:jc w:val="center"/>
        <w:rPr>
          <w:rFonts w:ascii="Times New Roman" w:hAnsi="Times New Roman" w:cs="Times New Roman"/>
          <w:color w:val="000000" w:themeColor="text1"/>
          <w:lang w:eastAsia="ru-RU"/>
        </w:rPr>
      </w:pPr>
    </w:p>
    <w:p w:rsidR="003B2B97" w:rsidRPr="008B320E" w:rsidRDefault="003B2B97" w:rsidP="009C008D">
      <w:pPr>
        <w:spacing w:after="0" w:line="240" w:lineRule="auto"/>
        <w:jc w:val="center"/>
        <w:rPr>
          <w:rFonts w:ascii="Times New Roman" w:hAnsi="Times New Roman" w:cs="Times New Roman"/>
          <w:color w:val="000000" w:themeColor="text1"/>
          <w:lang w:eastAsia="ru-RU"/>
        </w:rPr>
      </w:pPr>
    </w:p>
    <w:p w:rsidR="003B2B97" w:rsidRPr="008B320E" w:rsidRDefault="003B2B97" w:rsidP="009C008D">
      <w:pPr>
        <w:spacing w:after="0" w:line="240" w:lineRule="auto"/>
        <w:rPr>
          <w:rFonts w:ascii="Times New Roman" w:hAnsi="Times New Roman" w:cs="Times New Roman"/>
          <w:color w:val="000000" w:themeColor="text1"/>
          <w:lang w:eastAsia="ru-RU"/>
        </w:rPr>
      </w:pPr>
    </w:p>
    <w:p w:rsidR="003B2B97" w:rsidRPr="008B320E" w:rsidRDefault="003B2B97" w:rsidP="009C008D">
      <w:pPr>
        <w:spacing w:after="0" w:line="240" w:lineRule="auto"/>
        <w:rPr>
          <w:rFonts w:ascii="Times New Roman" w:hAnsi="Times New Roman" w:cs="Times New Roman"/>
          <w:color w:val="000000" w:themeColor="text1"/>
          <w:sz w:val="20"/>
          <w:szCs w:val="20"/>
          <w:lang w:eastAsia="ru-RU"/>
        </w:rPr>
      </w:pPr>
    </w:p>
    <w:p w:rsidR="005E037D" w:rsidRPr="008B320E" w:rsidRDefault="005E037D" w:rsidP="009C008D">
      <w:pPr>
        <w:spacing w:after="0" w:line="240" w:lineRule="auto"/>
        <w:jc w:val="center"/>
        <w:rPr>
          <w:rFonts w:ascii="Times New Roman" w:hAnsi="Times New Roman" w:cs="Times New Roman"/>
          <w:color w:val="000000" w:themeColor="text1"/>
          <w:sz w:val="20"/>
          <w:szCs w:val="20"/>
          <w:lang w:eastAsia="ru-RU"/>
        </w:rPr>
      </w:pPr>
    </w:p>
    <w:p w:rsidR="005E037D" w:rsidRPr="008B320E" w:rsidRDefault="005E037D" w:rsidP="009C008D">
      <w:pPr>
        <w:spacing w:after="0" w:line="240" w:lineRule="auto"/>
        <w:jc w:val="center"/>
        <w:rPr>
          <w:rFonts w:ascii="Times New Roman" w:hAnsi="Times New Roman" w:cs="Times New Roman"/>
          <w:color w:val="000000" w:themeColor="text1"/>
          <w:sz w:val="20"/>
          <w:szCs w:val="20"/>
          <w:lang w:eastAsia="ru-RU"/>
        </w:rPr>
      </w:pPr>
    </w:p>
    <w:p w:rsidR="00A849E6" w:rsidRPr="008B320E" w:rsidRDefault="00A849E6" w:rsidP="009C008D">
      <w:pPr>
        <w:spacing w:after="0" w:line="240" w:lineRule="auto"/>
        <w:jc w:val="center"/>
        <w:rPr>
          <w:rFonts w:ascii="Times New Roman" w:hAnsi="Times New Roman" w:cs="Times New Roman"/>
          <w:color w:val="000000" w:themeColor="text1"/>
          <w:sz w:val="20"/>
          <w:szCs w:val="20"/>
          <w:lang w:eastAsia="ru-RU"/>
        </w:rPr>
      </w:pPr>
    </w:p>
    <w:p w:rsidR="00A849E6" w:rsidRPr="008B320E" w:rsidRDefault="00A849E6" w:rsidP="009C008D">
      <w:pPr>
        <w:spacing w:after="0" w:line="240" w:lineRule="auto"/>
        <w:jc w:val="center"/>
        <w:rPr>
          <w:rFonts w:ascii="Times New Roman" w:hAnsi="Times New Roman" w:cs="Times New Roman"/>
          <w:color w:val="000000" w:themeColor="text1"/>
          <w:sz w:val="20"/>
          <w:szCs w:val="20"/>
          <w:lang w:eastAsia="ru-RU"/>
        </w:rPr>
      </w:pPr>
    </w:p>
    <w:p w:rsidR="00A849E6" w:rsidRPr="008B320E" w:rsidRDefault="00A849E6" w:rsidP="009C008D">
      <w:pPr>
        <w:spacing w:after="0" w:line="240" w:lineRule="auto"/>
        <w:jc w:val="center"/>
        <w:rPr>
          <w:rFonts w:ascii="Times New Roman" w:hAnsi="Times New Roman" w:cs="Times New Roman"/>
          <w:color w:val="000000" w:themeColor="text1"/>
          <w:sz w:val="20"/>
          <w:szCs w:val="20"/>
          <w:lang w:eastAsia="ru-RU"/>
        </w:rPr>
      </w:pPr>
    </w:p>
    <w:p w:rsidR="005E037D" w:rsidRPr="008B320E" w:rsidRDefault="005E037D" w:rsidP="009C008D">
      <w:pPr>
        <w:spacing w:after="0" w:line="240" w:lineRule="auto"/>
        <w:jc w:val="center"/>
        <w:rPr>
          <w:rFonts w:ascii="Times New Roman" w:hAnsi="Times New Roman" w:cs="Times New Roman"/>
          <w:color w:val="000000" w:themeColor="text1"/>
          <w:sz w:val="20"/>
          <w:szCs w:val="20"/>
          <w:lang w:eastAsia="ru-RU"/>
        </w:rPr>
      </w:pPr>
    </w:p>
    <w:p w:rsidR="005E037D" w:rsidRPr="008B320E" w:rsidRDefault="005E037D" w:rsidP="009C008D">
      <w:pPr>
        <w:spacing w:after="0" w:line="240" w:lineRule="auto"/>
        <w:jc w:val="center"/>
        <w:rPr>
          <w:rFonts w:ascii="Times New Roman" w:hAnsi="Times New Roman" w:cs="Times New Roman"/>
          <w:color w:val="000000" w:themeColor="text1"/>
          <w:sz w:val="20"/>
          <w:szCs w:val="20"/>
          <w:lang w:eastAsia="ru-RU"/>
        </w:rPr>
      </w:pPr>
    </w:p>
    <w:p w:rsidR="005E037D" w:rsidRPr="008B320E" w:rsidRDefault="005E037D" w:rsidP="009C008D">
      <w:pPr>
        <w:spacing w:after="0" w:line="240" w:lineRule="auto"/>
        <w:jc w:val="center"/>
        <w:rPr>
          <w:rFonts w:ascii="Times New Roman" w:hAnsi="Times New Roman" w:cs="Times New Roman"/>
          <w:color w:val="000000" w:themeColor="text1"/>
          <w:sz w:val="20"/>
          <w:szCs w:val="20"/>
          <w:lang w:eastAsia="ru-RU"/>
        </w:rPr>
      </w:pPr>
    </w:p>
    <w:p w:rsidR="005E037D" w:rsidRPr="008B320E" w:rsidRDefault="005E037D" w:rsidP="00304A40">
      <w:pPr>
        <w:spacing w:after="0" w:line="240" w:lineRule="auto"/>
        <w:rPr>
          <w:rFonts w:ascii="Times New Roman" w:hAnsi="Times New Roman" w:cs="Times New Roman"/>
          <w:color w:val="000000" w:themeColor="text1"/>
          <w:sz w:val="20"/>
          <w:szCs w:val="20"/>
          <w:lang w:eastAsia="ru-RU"/>
        </w:rPr>
      </w:pPr>
    </w:p>
    <w:p w:rsidR="003B2B97" w:rsidRPr="008B320E" w:rsidRDefault="003B2B97" w:rsidP="009C008D">
      <w:pPr>
        <w:spacing w:after="0"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ПЛАНИРУЕМЫЕ РЕЗУЛЬТАТЫ РЕАЛИЗАЦИИ МУНИЦИПАЛЬНОЙ ПРОГРАММЫ</w:t>
      </w:r>
    </w:p>
    <w:p w:rsidR="003B2B97" w:rsidRPr="008B320E" w:rsidRDefault="003B2B97" w:rsidP="009C008D">
      <w:pPr>
        <w:spacing w:after="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«Развитие образования на 2019-2020 годы»</w:t>
      </w:r>
    </w:p>
    <w:p w:rsidR="003B2B97" w:rsidRPr="008B320E" w:rsidRDefault="003B2B97" w:rsidP="009C008D">
      <w:pPr>
        <w:spacing w:after="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Подпрограммы «Развитие дополнительного образования»</w:t>
      </w:r>
    </w:p>
    <w:p w:rsidR="003B2B97" w:rsidRPr="008B320E" w:rsidRDefault="003B2B97" w:rsidP="009C008D">
      <w:pPr>
        <w:widowControl w:val="0"/>
        <w:autoSpaceDE w:val="0"/>
        <w:autoSpaceDN w:val="0"/>
        <w:adjustRightInd w:val="0"/>
        <w:jc w:val="center"/>
        <w:rPr>
          <w:color w:val="000000" w:themeColor="text1"/>
        </w:rPr>
      </w:pPr>
      <w:r w:rsidRPr="008B320E">
        <w:rPr>
          <w:color w:val="000000" w:themeColor="text1"/>
        </w:rPr>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8B320E" w:rsidRPr="008B320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N </w:t>
            </w:r>
            <w:r w:rsidRPr="008B320E">
              <w:rPr>
                <w:rFonts w:ascii="Times New Roman" w:hAnsi="Times New Roman" w:cs="Times New Roman"/>
                <w:color w:val="000000" w:themeColor="text1"/>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Задачи,     </w:t>
            </w:r>
            <w:r w:rsidRPr="008B320E">
              <w:rPr>
                <w:rFonts w:ascii="Times New Roman" w:hAnsi="Times New Roman" w:cs="Times New Roman"/>
                <w:color w:val="000000" w:themeColor="text1"/>
                <w:sz w:val="20"/>
                <w:szCs w:val="20"/>
                <w:lang w:eastAsia="ru-RU"/>
              </w:rPr>
              <w:br/>
              <w:t>направленные</w:t>
            </w:r>
            <w:r w:rsidRPr="008B320E">
              <w:rPr>
                <w:rFonts w:ascii="Times New Roman" w:hAnsi="Times New Roman" w:cs="Times New Roman"/>
                <w:color w:val="000000" w:themeColor="text1"/>
                <w:sz w:val="20"/>
                <w:szCs w:val="20"/>
                <w:lang w:eastAsia="ru-RU"/>
              </w:rPr>
              <w:br/>
              <w:t>на достижение</w:t>
            </w:r>
            <w:r w:rsidRPr="008B320E">
              <w:rPr>
                <w:rFonts w:ascii="Times New Roman" w:hAnsi="Times New Roman" w:cs="Times New Roman"/>
                <w:color w:val="000000" w:themeColor="text1"/>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Количественные  и/или качественные  </w:t>
            </w:r>
            <w:r w:rsidRPr="008B320E">
              <w:rPr>
                <w:rFonts w:ascii="Times New Roman" w:hAnsi="Times New Roman" w:cs="Times New Roman"/>
                <w:color w:val="000000" w:themeColor="text1"/>
                <w:sz w:val="20"/>
                <w:szCs w:val="20"/>
                <w:lang w:eastAsia="ru-RU"/>
              </w:rPr>
              <w:br/>
              <w:t>целевые показатели, характеризующие</w:t>
            </w:r>
            <w:r w:rsidRPr="008B320E">
              <w:rPr>
                <w:rFonts w:ascii="Times New Roman" w:hAnsi="Times New Roman" w:cs="Times New Roman"/>
                <w:color w:val="000000" w:themeColor="text1"/>
                <w:sz w:val="20"/>
                <w:szCs w:val="20"/>
                <w:lang w:eastAsia="ru-RU"/>
              </w:rPr>
              <w:br/>
              <w:t>достижение   целей и решение</w:t>
            </w:r>
            <w:r w:rsidRPr="008B320E">
              <w:rPr>
                <w:rFonts w:ascii="Times New Roman" w:hAnsi="Times New Roman" w:cs="Times New Roman"/>
                <w:color w:val="000000" w:themeColor="text1"/>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Единица </w:t>
            </w:r>
            <w:r w:rsidRPr="008B320E">
              <w:rPr>
                <w:rFonts w:ascii="Times New Roman" w:hAnsi="Times New Roman" w:cs="Times New Roman"/>
                <w:color w:val="000000" w:themeColor="text1"/>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Базовое     </w:t>
            </w:r>
            <w:r w:rsidRPr="008B320E">
              <w:rPr>
                <w:rFonts w:ascii="Times New Roman" w:hAnsi="Times New Roman" w:cs="Times New Roman"/>
                <w:color w:val="000000" w:themeColor="text1"/>
                <w:sz w:val="20"/>
                <w:szCs w:val="20"/>
                <w:lang w:eastAsia="ru-RU"/>
              </w:rPr>
              <w:br/>
              <w:t>значение     </w:t>
            </w:r>
            <w:r w:rsidRPr="008B320E">
              <w:rPr>
                <w:rFonts w:ascii="Times New Roman" w:hAnsi="Times New Roman" w:cs="Times New Roman"/>
                <w:color w:val="000000" w:themeColor="text1"/>
                <w:sz w:val="20"/>
                <w:szCs w:val="20"/>
                <w:lang w:eastAsia="ru-RU"/>
              </w:rPr>
              <w:br/>
              <w:t>показателя  </w:t>
            </w:r>
            <w:r w:rsidRPr="008B320E">
              <w:rPr>
                <w:rFonts w:ascii="Times New Roman" w:hAnsi="Times New Roman" w:cs="Times New Roman"/>
                <w:color w:val="000000" w:themeColor="text1"/>
                <w:sz w:val="20"/>
                <w:szCs w:val="20"/>
                <w:lang w:eastAsia="ru-RU"/>
              </w:rPr>
              <w:br/>
              <w:t>(на начало  </w:t>
            </w:r>
            <w:r w:rsidRPr="008B320E">
              <w:rPr>
                <w:rFonts w:ascii="Times New Roman" w:hAnsi="Times New Roman" w:cs="Times New Roman"/>
                <w:color w:val="000000" w:themeColor="text1"/>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Планируемое значение показателя по годам реализации</w:t>
            </w:r>
          </w:p>
        </w:tc>
      </w:tr>
      <w:tr w:rsidR="008B320E" w:rsidRPr="008B320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8B320E" w:rsidRDefault="003B2B97" w:rsidP="009C008D">
            <w:pPr>
              <w:rPr>
                <w:color w:val="000000" w:themeColor="text1"/>
              </w:rPr>
            </w:pPr>
          </w:p>
        </w:tc>
        <w:tc>
          <w:tcPr>
            <w:tcW w:w="2270"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rPr>
                <w:rFonts w:ascii="Times New Roman" w:hAnsi="Times New Roman" w:cs="Times New Roman"/>
                <w:color w:val="000000" w:themeColor="text1"/>
              </w:rPr>
            </w:pPr>
          </w:p>
        </w:tc>
        <w:tc>
          <w:tcPr>
            <w:tcW w:w="3607"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0" w:type="auto"/>
            <w:vMerge/>
            <w:tcBorders>
              <w:top w:val="single" w:sz="8" w:space="0" w:color="auto"/>
              <w:left w:val="nil"/>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0" w:type="auto"/>
            <w:vMerge/>
            <w:tcBorders>
              <w:left w:val="nil"/>
              <w:bottom w:val="single" w:sz="8" w:space="0" w:color="auto"/>
              <w:right w:val="single" w:sz="4" w:space="0" w:color="auto"/>
            </w:tcBorders>
          </w:tcPr>
          <w:p w:rsidR="003B2B97" w:rsidRPr="008B320E" w:rsidRDefault="003B2B97" w:rsidP="009C008D">
            <w:pPr>
              <w:jc w:val="center"/>
              <w:rPr>
                <w:rFonts w:ascii="Times New Roman" w:hAnsi="Times New Roman" w:cs="Times New Roman"/>
                <w:color w:val="000000" w:themeColor="text1"/>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8B320E" w:rsidRDefault="003B2B97" w:rsidP="009C008D">
            <w:pPr>
              <w:jc w:val="center"/>
              <w:rPr>
                <w:rFonts w:ascii="Times New Roman" w:hAnsi="Times New Roman" w:cs="Times New Roman"/>
                <w:color w:val="000000" w:themeColor="text1"/>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2022</w:t>
            </w:r>
          </w:p>
        </w:tc>
        <w:tc>
          <w:tcPr>
            <w:tcW w:w="906"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2023</w:t>
            </w:r>
          </w:p>
        </w:tc>
        <w:tc>
          <w:tcPr>
            <w:tcW w:w="1138"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2024</w:t>
            </w:r>
          </w:p>
        </w:tc>
      </w:tr>
      <w:tr w:rsidR="008B320E" w:rsidRPr="008B320E" w:rsidTr="000708AD">
        <w:trPr>
          <w:jc w:val="center"/>
        </w:trPr>
        <w:tc>
          <w:tcPr>
            <w:tcW w:w="409" w:type="dxa"/>
            <w:tcBorders>
              <w:top w:val="nil"/>
              <w:left w:val="single" w:sz="8" w:space="0" w:color="auto"/>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w:t>
            </w:r>
          </w:p>
        </w:tc>
        <w:tc>
          <w:tcPr>
            <w:tcW w:w="2270"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w:t>
            </w:r>
          </w:p>
        </w:tc>
        <w:tc>
          <w:tcPr>
            <w:tcW w:w="360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w:t>
            </w:r>
          </w:p>
        </w:tc>
        <w:tc>
          <w:tcPr>
            <w:tcW w:w="115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w:t>
            </w:r>
          </w:p>
        </w:tc>
        <w:tc>
          <w:tcPr>
            <w:tcW w:w="1374" w:type="dxa"/>
            <w:tcBorders>
              <w:top w:val="nil"/>
              <w:left w:val="nil"/>
              <w:bottom w:val="single" w:sz="8"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9</w:t>
            </w:r>
          </w:p>
        </w:tc>
        <w:tc>
          <w:tcPr>
            <w:tcW w:w="906"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138"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r>
      <w:tr w:rsidR="008B320E" w:rsidRPr="008B320E" w:rsidTr="000708AD">
        <w:trPr>
          <w:trHeight w:val="1352"/>
          <w:jc w:val="center"/>
        </w:trPr>
        <w:tc>
          <w:tcPr>
            <w:tcW w:w="409" w:type="dxa"/>
            <w:vMerge w:val="restart"/>
            <w:tcBorders>
              <w:top w:val="nil"/>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r w:rsidRPr="008B320E">
              <w:rPr>
                <w:rFonts w:ascii="Times New Roman" w:hAnsi="Times New Roman" w:cs="Times New Roman"/>
                <w:color w:val="000000" w:themeColor="text1"/>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val="restart"/>
            <w:tcBorders>
              <w:top w:val="nil"/>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АИС «Навигатор»,</w:t>
            </w: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77</w:t>
            </w:r>
          </w:p>
        </w:tc>
        <w:tc>
          <w:tcPr>
            <w:tcW w:w="906" w:type="dxa"/>
            <w:tcBorders>
              <w:top w:val="nil"/>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78</w:t>
            </w:r>
          </w:p>
        </w:tc>
        <w:tc>
          <w:tcPr>
            <w:tcW w:w="1138" w:type="dxa"/>
            <w:tcBorders>
              <w:top w:val="nil"/>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80</w:t>
            </w:r>
          </w:p>
        </w:tc>
      </w:tr>
      <w:tr w:rsidR="008B320E" w:rsidRPr="008B320E" w:rsidTr="000708AD">
        <w:trPr>
          <w:trHeight w:val="840"/>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tcBorders>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60</w:t>
            </w:r>
          </w:p>
        </w:tc>
      </w:tr>
      <w:tr w:rsidR="008B320E" w:rsidRPr="008B320E" w:rsidTr="000708AD">
        <w:trPr>
          <w:trHeight w:val="1909"/>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tcBorders>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55</w:t>
            </w:r>
          </w:p>
        </w:tc>
      </w:tr>
      <w:tr w:rsidR="008B320E" w:rsidRPr="008B320E" w:rsidTr="000708AD">
        <w:trPr>
          <w:trHeight w:val="1185"/>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tcBorders>
              <w:left w:val="nil"/>
              <w:bottom w:val="single" w:sz="4"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50</w:t>
            </w:r>
          </w:p>
        </w:tc>
      </w:tr>
      <w:tr w:rsidR="008B320E" w:rsidRPr="008B320E" w:rsidTr="000708AD">
        <w:trPr>
          <w:trHeight w:val="825"/>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val="restart"/>
            <w:tcBorders>
              <w:top w:val="single" w:sz="4" w:space="0" w:color="auto"/>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25</w:t>
            </w:r>
          </w:p>
        </w:tc>
      </w:tr>
      <w:tr w:rsidR="008B320E" w:rsidRPr="008B320E" w:rsidTr="000708AD">
        <w:trPr>
          <w:trHeight w:val="825"/>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tcBorders>
              <w:top w:val="single" w:sz="4" w:space="0" w:color="auto"/>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40</w:t>
            </w:r>
          </w:p>
        </w:tc>
      </w:tr>
      <w:tr w:rsidR="008B320E" w:rsidRPr="008B320E" w:rsidTr="000708AD">
        <w:trPr>
          <w:trHeight w:val="590"/>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right w:val="single" w:sz="8" w:space="0" w:color="auto"/>
            </w:tcBorders>
          </w:tcPr>
          <w:p w:rsidR="003B2B97" w:rsidRPr="008B320E" w:rsidRDefault="003B2B97" w:rsidP="009C008D">
            <w:pPr>
              <w:spacing w:after="0"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vMerge/>
            <w:tcBorders>
              <w:left w:val="nil"/>
              <w:bottom w:val="single" w:sz="4"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r>
      <w:tr w:rsidR="008B320E" w:rsidRPr="008B320E" w:rsidTr="000708AD">
        <w:trPr>
          <w:trHeight w:val="1020"/>
          <w:jc w:val="center"/>
        </w:trPr>
        <w:tc>
          <w:tcPr>
            <w:tcW w:w="409" w:type="dxa"/>
            <w:vMerge/>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8B320E" w:rsidRDefault="003B2B97" w:rsidP="009C008D">
            <w:pPr>
              <w:spacing w:after="0"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АИС «Навигатор»,</w:t>
            </w:r>
          </w:p>
          <w:p w:rsidR="003B2B97" w:rsidRPr="008B320E" w:rsidRDefault="003B2B97" w:rsidP="009C008D">
            <w:pPr>
              <w:spacing w:after="0"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30</w:t>
            </w:r>
          </w:p>
        </w:tc>
      </w:tr>
      <w:tr w:rsidR="008B320E" w:rsidRPr="008B320E" w:rsidTr="000708AD">
        <w:trPr>
          <w:trHeight w:val="1020"/>
          <w:jc w:val="center"/>
        </w:trPr>
        <w:tc>
          <w:tcPr>
            <w:tcW w:w="409" w:type="dxa"/>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top w:val="single" w:sz="4" w:space="0" w:color="auto"/>
              <w:left w:val="nil"/>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80</w:t>
            </w:r>
          </w:p>
        </w:tc>
      </w:tr>
      <w:tr w:rsidR="008B320E" w:rsidRPr="008B320E" w:rsidTr="000708AD">
        <w:trPr>
          <w:trHeight w:val="1020"/>
          <w:jc w:val="center"/>
        </w:trPr>
        <w:tc>
          <w:tcPr>
            <w:tcW w:w="409" w:type="dxa"/>
            <w:vMerge w:val="restart"/>
            <w:tcBorders>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val="restart"/>
            <w:tcBorders>
              <w:left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left w:val="nil"/>
              <w:bottom w:val="single" w:sz="4"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80</w:t>
            </w:r>
          </w:p>
        </w:tc>
      </w:tr>
      <w:tr w:rsidR="008B320E" w:rsidRPr="008B320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8B320E" w:rsidRDefault="003B2B97" w:rsidP="009C008D">
            <w:pPr>
              <w:widowControl w:val="0"/>
              <w:autoSpaceDE w:val="0"/>
              <w:autoSpaceDN w:val="0"/>
              <w:adjustRightInd w:val="0"/>
              <w:rPr>
                <w:rFonts w:ascii="Times New Roman" w:hAnsi="Times New Roman" w:cs="Times New Roman"/>
                <w:color w:val="000000" w:themeColor="text1"/>
              </w:rPr>
            </w:pPr>
          </w:p>
        </w:tc>
        <w:tc>
          <w:tcPr>
            <w:tcW w:w="360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p>
        </w:tc>
      </w:tr>
      <w:tr w:rsidR="008B320E" w:rsidRPr="008B320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top w:val="nil"/>
              <w:left w:val="nil"/>
              <w:bottom w:val="single" w:sz="8"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75</w:t>
            </w:r>
          </w:p>
        </w:tc>
        <w:tc>
          <w:tcPr>
            <w:tcW w:w="906"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90</w:t>
            </w:r>
          </w:p>
        </w:tc>
        <w:tc>
          <w:tcPr>
            <w:tcW w:w="1138"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100</w:t>
            </w:r>
          </w:p>
        </w:tc>
      </w:tr>
      <w:tr w:rsidR="008B320E" w:rsidRPr="008B320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p>
        </w:tc>
        <w:tc>
          <w:tcPr>
            <w:tcW w:w="2270" w:type="dxa"/>
            <w:vMerge/>
            <w:tcBorders>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lang w:eastAsia="ru-RU"/>
              </w:rPr>
            </w:pPr>
          </w:p>
        </w:tc>
        <w:tc>
          <w:tcPr>
            <w:tcW w:w="360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top w:val="nil"/>
              <w:left w:val="nil"/>
              <w:bottom w:val="single" w:sz="8"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80</w:t>
            </w:r>
          </w:p>
        </w:tc>
        <w:tc>
          <w:tcPr>
            <w:tcW w:w="906"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90</w:t>
            </w:r>
          </w:p>
        </w:tc>
        <w:tc>
          <w:tcPr>
            <w:tcW w:w="1138"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100</w:t>
            </w:r>
          </w:p>
        </w:tc>
      </w:tr>
      <w:tr w:rsidR="003B2B97" w:rsidRPr="008B320E" w:rsidTr="000708AD">
        <w:trPr>
          <w:trHeight w:val="360"/>
          <w:jc w:val="center"/>
        </w:trPr>
        <w:tc>
          <w:tcPr>
            <w:tcW w:w="409" w:type="dxa"/>
            <w:tcBorders>
              <w:left w:val="single" w:sz="8" w:space="0" w:color="auto"/>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3.</w:t>
            </w:r>
          </w:p>
        </w:tc>
        <w:tc>
          <w:tcPr>
            <w:tcW w:w="2270" w:type="dxa"/>
            <w:tcBorders>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w:t>
            </w:r>
          </w:p>
        </w:tc>
        <w:tc>
          <w:tcPr>
            <w:tcW w:w="1374" w:type="dxa"/>
            <w:tcBorders>
              <w:top w:val="nil"/>
              <w:left w:val="nil"/>
              <w:bottom w:val="single" w:sz="8" w:space="0" w:color="auto"/>
              <w:right w:val="single" w:sz="4"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90</w:t>
            </w:r>
          </w:p>
        </w:tc>
        <w:tc>
          <w:tcPr>
            <w:tcW w:w="906"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100</w:t>
            </w:r>
          </w:p>
        </w:tc>
        <w:tc>
          <w:tcPr>
            <w:tcW w:w="1138" w:type="dxa"/>
            <w:tcBorders>
              <w:top w:val="nil"/>
              <w:left w:val="nil"/>
              <w:bottom w:val="single" w:sz="8" w:space="0" w:color="auto"/>
              <w:right w:val="single" w:sz="8" w:space="0" w:color="auto"/>
            </w:tcBorders>
          </w:tcPr>
          <w:p w:rsidR="003B2B97" w:rsidRPr="008B320E" w:rsidRDefault="003B2B97" w:rsidP="009C008D">
            <w:pPr>
              <w:spacing w:before="100" w:beforeAutospacing="1" w:after="100" w:afterAutospacing="1" w:line="240" w:lineRule="auto"/>
              <w:jc w:val="center"/>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100</w:t>
            </w:r>
          </w:p>
        </w:tc>
      </w:tr>
    </w:tbl>
    <w:p w:rsidR="003B2B97" w:rsidRPr="008B320E" w:rsidRDefault="003B2B97" w:rsidP="009C008D">
      <w:pPr>
        <w:rPr>
          <w:rFonts w:ascii="Times New Roman" w:hAnsi="Times New Roman" w:cs="Times New Roman"/>
          <w:color w:val="000000" w:themeColor="text1"/>
          <w:sz w:val="28"/>
          <w:szCs w:val="28"/>
        </w:rPr>
      </w:pPr>
    </w:p>
    <w:p w:rsidR="003B2B97" w:rsidRPr="008B320E" w:rsidRDefault="003B2B97" w:rsidP="009C008D">
      <w:pPr>
        <w:autoSpaceDE w:val="0"/>
        <w:autoSpaceDN w:val="0"/>
        <w:adjustRightInd w:val="0"/>
        <w:spacing w:after="0" w:line="240" w:lineRule="auto"/>
        <w:ind w:right="-85"/>
        <w:jc w:val="center"/>
        <w:rPr>
          <w:rFonts w:ascii="Times New Roman" w:hAnsi="Times New Roman" w:cs="Times New Roman"/>
          <w:b/>
          <w:bCs/>
          <w:color w:val="000000" w:themeColor="text1"/>
          <w:sz w:val="24"/>
          <w:szCs w:val="24"/>
          <w:lang w:eastAsia="ru-RU"/>
        </w:rPr>
        <w:sectPr w:rsidR="003B2B97" w:rsidRPr="008B320E" w:rsidSect="000708AD">
          <w:pgSz w:w="16838" w:h="11906" w:orient="landscape"/>
          <w:pgMar w:top="1701" w:right="709" w:bottom="850" w:left="709" w:header="708" w:footer="708" w:gutter="0"/>
          <w:cols w:space="708"/>
          <w:docGrid w:linePitch="360"/>
        </w:sectPr>
      </w:pPr>
    </w:p>
    <w:p w:rsidR="003B2B97" w:rsidRPr="008B320E" w:rsidRDefault="003B2B97" w:rsidP="009C008D">
      <w:pPr>
        <w:pStyle w:val="2"/>
        <w:keepNext/>
        <w:spacing w:before="0" w:beforeAutospacing="0" w:after="0" w:afterAutospacing="0"/>
        <w:ind w:left="709" w:right="706"/>
        <w:jc w:val="center"/>
        <w:rPr>
          <w:b/>
          <w:bCs/>
          <w:color w:val="000000" w:themeColor="text1"/>
          <w:sz w:val="24"/>
          <w:szCs w:val="24"/>
        </w:rPr>
      </w:pPr>
      <w:bookmarkStart w:id="6" w:name="_Toc375654239"/>
      <w:r w:rsidRPr="008B320E">
        <w:rPr>
          <w:b/>
          <w:bCs/>
          <w:color w:val="000000" w:themeColor="text1"/>
          <w:sz w:val="24"/>
          <w:szCs w:val="24"/>
        </w:rPr>
        <w:lastRenderedPageBreak/>
        <w:t>4.  Подпрограмма «Управление системой образования</w:t>
      </w:r>
      <w:bookmarkEnd w:id="6"/>
      <w:r w:rsidRPr="008B320E">
        <w:rPr>
          <w:b/>
          <w:bCs/>
          <w:color w:val="000000" w:themeColor="text1"/>
          <w:sz w:val="24"/>
          <w:szCs w:val="24"/>
        </w:rPr>
        <w:t>»</w:t>
      </w:r>
    </w:p>
    <w:p w:rsidR="003B2B97" w:rsidRPr="008B320E" w:rsidRDefault="003B2B97" w:rsidP="009C008D">
      <w:pPr>
        <w:autoSpaceDE w:val="0"/>
        <w:autoSpaceDN w:val="0"/>
        <w:adjustRightInd w:val="0"/>
        <w:spacing w:after="0" w:line="240" w:lineRule="auto"/>
        <w:ind w:right="-85"/>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Управление системой образования </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Отдел образования Администрации Шегарского района</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Администрация Шегарского района</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Повышение эффективности и результативности системы образования Шегарского района</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Обеспечение образовательных организаций квалифицированными кадрами.</w:t>
            </w:r>
          </w:p>
          <w:p w:rsidR="00763AD5" w:rsidRPr="008B320E" w:rsidRDefault="00763AD5"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w:t>
            </w:r>
            <w:r w:rsidRPr="008B320E">
              <w:rPr>
                <w:rFonts w:ascii="Times New Roman" w:hAnsi="Times New Roman" w:cs="Times New Roman"/>
                <w:color w:val="000000" w:themeColor="text1"/>
                <w:sz w:val="24"/>
                <w:szCs w:val="24"/>
                <w:shd w:val="clear" w:color="auto" w:fill="BDD6EE" w:themeFill="accent1" w:themeFillTint="66"/>
                <w:lang w:eastAsia="ru-RU"/>
              </w:rPr>
              <w:t>) Реализация программы формирования Резерва управленческих кадров.</w:t>
            </w:r>
          </w:p>
          <w:p w:rsidR="003B2B97" w:rsidRPr="008B320E" w:rsidRDefault="00763AD5"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w:t>
            </w:r>
            <w:r w:rsidR="003B2B97" w:rsidRPr="008B320E">
              <w:rPr>
                <w:rFonts w:ascii="Times New Roman" w:hAnsi="Times New Roman" w:cs="Times New Roman"/>
                <w:color w:val="000000" w:themeColor="text1"/>
                <w:sz w:val="24"/>
                <w:szCs w:val="24"/>
                <w:lang w:eastAsia="ru-RU"/>
              </w:rPr>
              <w:t>)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8B320E" w:rsidRDefault="00763AD5"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w:t>
            </w:r>
            <w:r w:rsidR="003B2B97" w:rsidRPr="008B320E">
              <w:rPr>
                <w:rFonts w:ascii="Times New Roman" w:hAnsi="Times New Roman" w:cs="Times New Roman"/>
                <w:color w:val="000000" w:themeColor="text1"/>
                <w:sz w:val="24"/>
                <w:szCs w:val="24"/>
                <w:lang w:eastAsia="ru-RU"/>
              </w:rPr>
              <w:t>) Организация работы по развитию системы обратной связи с потребителями услуг образования.</w:t>
            </w:r>
          </w:p>
          <w:p w:rsidR="00763AD5" w:rsidRPr="008B320E" w:rsidRDefault="00763AD5"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 Привлечение молодых педагогов для работы в сельской местности. Реализация программы «Земский учитель».</w:t>
            </w:r>
          </w:p>
          <w:p w:rsidR="00711B56" w:rsidRPr="008B320E" w:rsidRDefault="00711B56"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 Организация работы со школами, показывающими низкие образовательные результаты</w:t>
            </w:r>
          </w:p>
          <w:p w:rsidR="00763AD5" w:rsidRPr="008B320E" w:rsidRDefault="00763AD5"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b/>
                <w:bCs/>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Оценка качества муниципальной системы образования Шегарского района.</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Количество вакансий в образовательных организациях на начало учебного года, единиц.</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8B320E" w:rsidRDefault="00763AD5" w:rsidP="00763AD5">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8) Количество руководителей ОО, назначенных из Резерва управленческих кадров.</w:t>
            </w:r>
          </w:p>
          <w:p w:rsidR="00763AD5" w:rsidRPr="008B320E" w:rsidRDefault="00763AD5" w:rsidP="00763AD5">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9) Закрепляемость молодых педагогов в ОО в процентном соотношении.</w:t>
            </w:r>
          </w:p>
          <w:p w:rsidR="00711B56" w:rsidRPr="008B320E" w:rsidRDefault="00711B56" w:rsidP="00763AD5">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 xml:space="preserve">10) Доля ОО в МО, не вошедших в список шеол с низкими </w:t>
            </w:r>
            <w:r w:rsidRPr="008B320E">
              <w:rPr>
                <w:rFonts w:ascii="Times New Roman" w:hAnsi="Times New Roman" w:cs="Times New Roman"/>
                <w:color w:val="000000" w:themeColor="text1"/>
                <w:sz w:val="24"/>
                <w:szCs w:val="24"/>
                <w:shd w:val="clear" w:color="auto" w:fill="BDD6EE" w:themeFill="accent1" w:themeFillTint="66"/>
                <w:lang w:eastAsia="ru-RU"/>
              </w:rPr>
              <w:lastRenderedPageBreak/>
              <w:t>образовательными результатами обучающихся от общего количества ОО в МО.</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2020-2024 годы.</w:t>
            </w:r>
          </w:p>
          <w:p w:rsidR="003B2B97" w:rsidRPr="008B320E" w:rsidRDefault="003B2B97" w:rsidP="009C008D">
            <w:pPr>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Этапы реализации подпрограммы не выделяются.</w:t>
            </w:r>
          </w:p>
        </w:tc>
      </w:tr>
      <w:tr w:rsidR="008B320E" w:rsidRPr="008B320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8B320E" w:rsidRDefault="00EA6934" w:rsidP="00EA6934">
            <w:pPr>
              <w:spacing w:after="0" w:line="240" w:lineRule="auto"/>
              <w:ind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Общий объем финансирования мероприятий подпрограммы за 2020-2024 годы составит </w:t>
            </w:r>
            <w:r w:rsidR="007D0576" w:rsidRPr="008B320E">
              <w:rPr>
                <w:rFonts w:ascii="Times New Roman" w:hAnsi="Times New Roman" w:cs="Times New Roman"/>
                <w:color w:val="000000" w:themeColor="text1"/>
                <w:sz w:val="24"/>
                <w:szCs w:val="24"/>
                <w:lang w:eastAsia="ru-RU"/>
              </w:rPr>
              <w:t>37</w:t>
            </w:r>
            <w:r w:rsidR="003136B1" w:rsidRPr="008B320E">
              <w:rPr>
                <w:rFonts w:ascii="Times New Roman" w:hAnsi="Times New Roman" w:cs="Times New Roman"/>
                <w:color w:val="000000" w:themeColor="text1"/>
                <w:sz w:val="24"/>
                <w:szCs w:val="24"/>
                <w:lang w:eastAsia="ru-RU"/>
              </w:rPr>
              <w:t xml:space="preserve">546,16 </w:t>
            </w:r>
            <w:r w:rsidRPr="008B320E">
              <w:rPr>
                <w:rFonts w:ascii="Times New Roman" w:hAnsi="Times New Roman" w:cs="Times New Roman"/>
                <w:color w:val="000000" w:themeColor="text1"/>
                <w:sz w:val="24"/>
                <w:szCs w:val="24"/>
                <w:lang w:eastAsia="ru-RU"/>
              </w:rPr>
              <w:t xml:space="preserve">тыс. руб.  за счет средств бюджета Шегарского района </w:t>
            </w:r>
            <w:r w:rsidR="003136B1" w:rsidRPr="008B320E">
              <w:rPr>
                <w:rFonts w:ascii="Times New Roman" w:hAnsi="Times New Roman" w:cs="Times New Roman"/>
                <w:color w:val="000000" w:themeColor="text1"/>
                <w:sz w:val="24"/>
                <w:szCs w:val="24"/>
                <w:lang w:eastAsia="ru-RU"/>
              </w:rPr>
              <w:t xml:space="preserve">736,9 </w:t>
            </w:r>
            <w:r w:rsidRPr="008B320E">
              <w:rPr>
                <w:rFonts w:ascii="Times New Roman" w:hAnsi="Times New Roman" w:cs="Times New Roman"/>
                <w:color w:val="000000" w:themeColor="text1"/>
                <w:sz w:val="24"/>
                <w:szCs w:val="24"/>
                <w:lang w:eastAsia="ru-RU"/>
              </w:rPr>
              <w:t xml:space="preserve">тыс. рублей, за счет средств областного бюджета </w:t>
            </w:r>
            <w:r w:rsidR="007E7401" w:rsidRPr="008B320E">
              <w:rPr>
                <w:rFonts w:ascii="Times New Roman" w:hAnsi="Times New Roman" w:cs="Times New Roman"/>
                <w:color w:val="000000" w:themeColor="text1"/>
                <w:sz w:val="24"/>
                <w:szCs w:val="24"/>
                <w:lang w:eastAsia="ru-RU"/>
              </w:rPr>
              <w:t>960,0</w:t>
            </w:r>
            <w:r w:rsidR="003136B1"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 xml:space="preserve">тыс. руб., за счет средств федерального бюджета </w:t>
            </w:r>
            <w:r w:rsidR="006455BD" w:rsidRPr="008B320E">
              <w:rPr>
                <w:rFonts w:ascii="Times New Roman" w:hAnsi="Times New Roman" w:cs="Times New Roman"/>
                <w:color w:val="000000" w:themeColor="text1"/>
                <w:sz w:val="24"/>
                <w:szCs w:val="24"/>
                <w:lang w:eastAsia="ru-RU"/>
              </w:rPr>
              <w:t>35849,26</w:t>
            </w:r>
            <w:r w:rsidR="003136B1" w:rsidRPr="008B320E">
              <w:rPr>
                <w:rFonts w:ascii="Times New Roman" w:hAnsi="Times New Roman" w:cs="Times New Roman"/>
                <w:color w:val="000000" w:themeColor="text1"/>
                <w:sz w:val="24"/>
                <w:szCs w:val="24"/>
                <w:lang w:eastAsia="ru-RU"/>
              </w:rPr>
              <w:t xml:space="preserve"> тыс.</w:t>
            </w:r>
            <w:r w:rsidRPr="008B320E">
              <w:rPr>
                <w:rFonts w:ascii="Times New Roman" w:hAnsi="Times New Roman" w:cs="Times New Roman"/>
                <w:color w:val="000000" w:themeColor="text1"/>
                <w:sz w:val="24"/>
                <w:szCs w:val="24"/>
                <w:lang w:eastAsia="ru-RU"/>
              </w:rPr>
              <w:t>руб.</w:t>
            </w:r>
            <w:r w:rsidR="00DB49E4" w:rsidRPr="008B320E">
              <w:rPr>
                <w:rFonts w:ascii="Times New Roman" w:hAnsi="Times New Roman" w:cs="Times New Roman"/>
                <w:color w:val="000000" w:themeColor="text1"/>
                <w:sz w:val="24"/>
                <w:szCs w:val="24"/>
                <w:lang w:eastAsia="ru-RU"/>
              </w:rPr>
              <w:t>, в</w:t>
            </w:r>
            <w:r w:rsidRPr="008B320E">
              <w:rPr>
                <w:rFonts w:ascii="Times New Roman" w:hAnsi="Times New Roman" w:cs="Times New Roman"/>
                <w:color w:val="000000" w:themeColor="text1"/>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8B320E" w:rsidRPr="008B320E" w:rsidTr="006455BD">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6455BD">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spacing w:after="0" w:line="240" w:lineRule="auto"/>
                    <w:rPr>
                      <w:rFonts w:ascii="Times New Roman" w:hAnsi="Times New Roman" w:cs="Times New Roman"/>
                      <w:color w:val="000000" w:themeColor="text1"/>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EA6934" w:rsidRPr="008B320E" w:rsidRDefault="00EA6934" w:rsidP="00EA6934">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5649,01</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w:t>
                  </w:r>
                  <w:r w:rsidR="003136B1" w:rsidRPr="008B320E">
                    <w:rPr>
                      <w:rFonts w:ascii="Times New Roman" w:hAnsi="Times New Roman" w:cs="Times New Roman"/>
                      <w:color w:val="000000" w:themeColor="text1"/>
                      <w:sz w:val="24"/>
                      <w:szCs w:val="24"/>
                      <w:lang w:eastAsia="ru-RU"/>
                    </w:rPr>
                    <w:t>280,91</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15583,25</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52,0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w:t>
                  </w:r>
                  <w:r w:rsidR="003136B1" w:rsidRPr="008B320E">
                    <w:rPr>
                      <w:rFonts w:ascii="Times New Roman" w:hAnsi="Times New Roman" w:cs="Times New Roman"/>
                      <w:color w:val="000000" w:themeColor="text1"/>
                      <w:sz w:val="24"/>
                      <w:szCs w:val="24"/>
                      <w:lang w:eastAsia="ru-RU"/>
                    </w:rPr>
                    <w:t>334,95</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15777,6</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220,0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324,2</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15 233,4</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349,3</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153,0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187,0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187,0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6455BD">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7D0576">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37546,16</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736,9</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960,0</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35</w:t>
                  </w:r>
                  <w:r w:rsidR="003136B1" w:rsidRPr="008B320E">
                    <w:rPr>
                      <w:rFonts w:ascii="Times New Roman" w:hAnsi="Times New Roman" w:cs="Times New Roman"/>
                      <w:color w:val="000000" w:themeColor="text1"/>
                      <w:sz w:val="24"/>
                      <w:szCs w:val="24"/>
                      <w:lang w:eastAsia="ru-RU"/>
                    </w:rPr>
                    <w:t>849,26</w:t>
                  </w:r>
                </w:p>
              </w:tc>
            </w:tr>
          </w:tbl>
          <w:p w:rsidR="003B2B97" w:rsidRPr="008B320E" w:rsidRDefault="00FA7F34" w:rsidP="00FA7F34">
            <w:pPr>
              <w:tabs>
                <w:tab w:val="left" w:pos="1276"/>
              </w:tabs>
              <w:spacing w:after="0" w:line="240" w:lineRule="auto"/>
              <w:ind w:right="624"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8B320E" w:rsidRPr="008B320E" w:rsidTr="000708AD">
        <w:tc>
          <w:tcPr>
            <w:tcW w:w="1936"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autoSpaceDE w:val="0"/>
              <w:autoSpaceDN w:val="0"/>
              <w:adjustRightInd w:val="0"/>
              <w:spacing w:after="0" w:line="240" w:lineRule="auto"/>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8B320E" w:rsidRDefault="003B2B97" w:rsidP="009C008D">
            <w:pPr>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Конечными результатами реализации подпрограммы является:</w:t>
            </w:r>
          </w:p>
          <w:p w:rsidR="003B2B97" w:rsidRPr="008B320E" w:rsidRDefault="003B2B97" w:rsidP="009C008D">
            <w:pPr>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8B320E" w:rsidRDefault="003B2B97" w:rsidP="009C008D">
            <w:pPr>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повышение эффективности и результативности деятельности сферы образования в Шегарском районе.</w:t>
            </w:r>
          </w:p>
        </w:tc>
      </w:tr>
    </w:tbl>
    <w:p w:rsidR="003B2B97" w:rsidRPr="008B320E" w:rsidRDefault="003B2B97" w:rsidP="009C008D">
      <w:pPr>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p>
    <w:p w:rsidR="003B2B97" w:rsidRPr="008B320E" w:rsidRDefault="003B2B97" w:rsidP="009C008D">
      <w:pPr>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4.1. Характеристика сферы деятельности</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Согласно Положению, утвержденному решением Думы Шегарского района от  14.02.20</w:t>
      </w:r>
      <w:r w:rsidR="007E7D36" w:rsidRPr="008B320E">
        <w:rPr>
          <w:rFonts w:ascii="Times New Roman" w:hAnsi="Times New Roman" w:cs="Times New Roman"/>
          <w:color w:val="000000" w:themeColor="text1"/>
          <w:sz w:val="24"/>
          <w:szCs w:val="24"/>
          <w:lang w:eastAsia="ru-RU"/>
        </w:rPr>
        <w:t>17</w:t>
      </w:r>
      <w:r w:rsidRPr="008B320E">
        <w:rPr>
          <w:rFonts w:ascii="Times New Roman" w:hAnsi="Times New Roman" w:cs="Times New Roman"/>
          <w:color w:val="000000" w:themeColor="text1"/>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8B320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Отдел образования:</w:t>
      </w:r>
    </w:p>
    <w:p w:rsidR="003B2B97" w:rsidRPr="008B320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является главным распорядителем средств бюджета по отрасли «Образование»; </w:t>
      </w:r>
    </w:p>
    <w:p w:rsidR="003B2B97" w:rsidRPr="008B320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8B320E" w:rsidRDefault="003B2B97" w:rsidP="009C008D">
      <w:pPr>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8B320E" w:rsidRDefault="003B2B97" w:rsidP="00A25AA9">
      <w:pPr>
        <w:shd w:val="clear" w:color="auto" w:fill="BDD6EE" w:themeFill="accent1" w:themeFillTint="66"/>
        <w:spacing w:after="0" w:line="240" w:lineRule="auto"/>
        <w:ind w:firstLine="53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 xml:space="preserve">В настоящее время в системе образования Шегарского района работают </w:t>
      </w:r>
      <w:r w:rsidRPr="008B320E">
        <w:rPr>
          <w:rFonts w:ascii="Times New Roman" w:hAnsi="Times New Roman" w:cs="Times New Roman"/>
          <w:color w:val="000000" w:themeColor="text1"/>
          <w:sz w:val="24"/>
          <w:szCs w:val="24"/>
        </w:rPr>
        <w:t xml:space="preserve">639 человек, в том числе педагогических работников </w:t>
      </w:r>
      <w:r w:rsidR="00A25AA9" w:rsidRPr="008B320E">
        <w:rPr>
          <w:rFonts w:ascii="Times New Roman" w:hAnsi="Times New Roman" w:cs="Times New Roman"/>
          <w:color w:val="000000" w:themeColor="text1"/>
          <w:sz w:val="24"/>
          <w:szCs w:val="24"/>
        </w:rPr>
        <w:t>291</w:t>
      </w:r>
      <w:r w:rsidRPr="008B320E">
        <w:rPr>
          <w:rFonts w:ascii="Times New Roman" w:hAnsi="Times New Roman" w:cs="Times New Roman"/>
          <w:color w:val="000000" w:themeColor="text1"/>
          <w:sz w:val="24"/>
          <w:szCs w:val="24"/>
        </w:rPr>
        <w:t xml:space="preserve"> человек: в дошкольном образовании – </w:t>
      </w:r>
      <w:r w:rsidR="00A25AA9" w:rsidRPr="008B320E">
        <w:rPr>
          <w:rFonts w:ascii="Times New Roman" w:hAnsi="Times New Roman" w:cs="Times New Roman"/>
          <w:color w:val="000000" w:themeColor="text1"/>
          <w:sz w:val="24"/>
          <w:szCs w:val="24"/>
        </w:rPr>
        <w:t>54</w:t>
      </w:r>
      <w:r w:rsidRPr="008B320E">
        <w:rPr>
          <w:rFonts w:ascii="Times New Roman" w:hAnsi="Times New Roman" w:cs="Times New Roman"/>
          <w:color w:val="000000" w:themeColor="text1"/>
          <w:sz w:val="24"/>
          <w:szCs w:val="24"/>
        </w:rPr>
        <w:t>, в общем образовании -</w:t>
      </w:r>
      <w:r w:rsidR="00A25AA9" w:rsidRPr="008B320E">
        <w:rPr>
          <w:rFonts w:ascii="Times New Roman" w:hAnsi="Times New Roman" w:cs="Times New Roman"/>
          <w:color w:val="000000" w:themeColor="text1"/>
          <w:sz w:val="24"/>
          <w:szCs w:val="24"/>
        </w:rPr>
        <w:t>213</w:t>
      </w:r>
      <w:r w:rsidRPr="008B320E">
        <w:rPr>
          <w:rFonts w:ascii="Times New Roman" w:hAnsi="Times New Roman" w:cs="Times New Roman"/>
          <w:color w:val="000000" w:themeColor="text1"/>
          <w:sz w:val="24"/>
          <w:szCs w:val="24"/>
        </w:rPr>
        <w:t>, в дополнительном образовании – 2</w:t>
      </w:r>
      <w:r w:rsidR="00A25AA9" w:rsidRPr="008B320E">
        <w:rPr>
          <w:rFonts w:ascii="Times New Roman" w:hAnsi="Times New Roman" w:cs="Times New Roman"/>
          <w:color w:val="000000" w:themeColor="text1"/>
          <w:sz w:val="24"/>
          <w:szCs w:val="24"/>
        </w:rPr>
        <w:t>4.</w:t>
      </w:r>
    </w:p>
    <w:p w:rsidR="003B2B97" w:rsidRPr="008B320E" w:rsidRDefault="003B2B97" w:rsidP="00A25AA9">
      <w:pPr>
        <w:suppressLineNumbers/>
        <w:shd w:val="clear" w:color="auto" w:fill="BDD6EE" w:themeFill="accent1" w:themeFillTint="66"/>
        <w:suppressAutoHyphens/>
        <w:overflowPunct w:val="0"/>
        <w:autoSpaceDE w:val="0"/>
        <w:autoSpaceDN w:val="0"/>
        <w:adjustRightInd w:val="0"/>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lastRenderedPageBreak/>
        <w:t>Образовательный уровень педагогических кадров достаточно высок. Среди педагогических</w:t>
      </w:r>
      <w:r w:rsidR="00FF7319" w:rsidRPr="008B320E">
        <w:rPr>
          <w:rFonts w:ascii="Times New Roman" w:hAnsi="Times New Roman" w:cs="Times New Roman"/>
          <w:color w:val="000000" w:themeColor="text1"/>
          <w:sz w:val="24"/>
          <w:szCs w:val="24"/>
        </w:rPr>
        <w:t xml:space="preserve"> работников трудятся специалисты </w:t>
      </w:r>
      <w:r w:rsidRPr="008B320E">
        <w:rPr>
          <w:rFonts w:ascii="Times New Roman" w:hAnsi="Times New Roman" w:cs="Times New Roman"/>
          <w:color w:val="000000" w:themeColor="text1"/>
          <w:sz w:val="24"/>
          <w:szCs w:val="24"/>
        </w:rPr>
        <w:t>с высшим образованием – 7</w:t>
      </w:r>
      <w:r w:rsidR="00A25AA9" w:rsidRPr="008B320E">
        <w:rPr>
          <w:rFonts w:ascii="Times New Roman" w:hAnsi="Times New Roman" w:cs="Times New Roman"/>
          <w:color w:val="000000" w:themeColor="text1"/>
          <w:sz w:val="24"/>
          <w:szCs w:val="24"/>
        </w:rPr>
        <w:t>5</w:t>
      </w:r>
      <w:r w:rsidRPr="008B320E">
        <w:rPr>
          <w:rFonts w:ascii="Times New Roman" w:hAnsi="Times New Roman" w:cs="Times New Roman"/>
          <w:color w:val="000000" w:themeColor="text1"/>
          <w:sz w:val="24"/>
          <w:szCs w:val="24"/>
        </w:rPr>
        <w:t>%, со средним специальным  -2</w:t>
      </w:r>
      <w:r w:rsidR="00A25AA9" w:rsidRPr="008B320E">
        <w:rPr>
          <w:rFonts w:ascii="Times New Roman" w:hAnsi="Times New Roman" w:cs="Times New Roman"/>
          <w:color w:val="000000" w:themeColor="text1"/>
          <w:sz w:val="24"/>
          <w:szCs w:val="24"/>
        </w:rPr>
        <w:t>2</w:t>
      </w:r>
      <w:r w:rsidRPr="008B320E">
        <w:rPr>
          <w:rFonts w:ascii="Times New Roman" w:hAnsi="Times New Roman" w:cs="Times New Roman"/>
          <w:color w:val="000000" w:themeColor="text1"/>
          <w:sz w:val="24"/>
          <w:szCs w:val="24"/>
        </w:rPr>
        <w:t>,</w:t>
      </w:r>
      <w:r w:rsidR="00A25AA9" w:rsidRPr="008B320E">
        <w:rPr>
          <w:rFonts w:ascii="Times New Roman" w:hAnsi="Times New Roman" w:cs="Times New Roman"/>
          <w:color w:val="000000" w:themeColor="text1"/>
          <w:sz w:val="24"/>
          <w:szCs w:val="24"/>
        </w:rPr>
        <w:t>6</w:t>
      </w:r>
      <w:r w:rsidRPr="008B320E">
        <w:rPr>
          <w:rFonts w:ascii="Times New Roman" w:hAnsi="Times New Roman" w:cs="Times New Roman"/>
          <w:color w:val="000000" w:themeColor="text1"/>
          <w:sz w:val="24"/>
          <w:szCs w:val="24"/>
        </w:rPr>
        <w:t xml:space="preserve">%, со средним общим – </w:t>
      </w:r>
      <w:r w:rsidR="00A25AA9" w:rsidRPr="008B320E">
        <w:rPr>
          <w:rFonts w:ascii="Times New Roman" w:hAnsi="Times New Roman" w:cs="Times New Roman"/>
          <w:color w:val="000000" w:themeColor="text1"/>
          <w:sz w:val="24"/>
          <w:szCs w:val="24"/>
        </w:rPr>
        <w:t>2</w:t>
      </w:r>
      <w:r w:rsidRPr="008B320E">
        <w:rPr>
          <w:rFonts w:ascii="Times New Roman" w:hAnsi="Times New Roman" w:cs="Times New Roman"/>
          <w:color w:val="000000" w:themeColor="text1"/>
          <w:sz w:val="24"/>
          <w:szCs w:val="24"/>
        </w:rPr>
        <w:t xml:space="preserve"> %. </w:t>
      </w:r>
    </w:p>
    <w:p w:rsidR="003B2B97" w:rsidRPr="008B320E" w:rsidRDefault="003B2B97" w:rsidP="00A25AA9">
      <w:pPr>
        <w:suppressLineNumbers/>
        <w:shd w:val="clear" w:color="auto" w:fill="BDD6EE" w:themeFill="accent1" w:themeFillTint="66"/>
        <w:suppressAutoHyphens/>
        <w:spacing w:after="0" w:line="240" w:lineRule="auto"/>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 xml:space="preserve">Средний возраст педагогических работников общеобразовательных организаций составляет </w:t>
      </w:r>
      <w:r w:rsidR="00A25AA9" w:rsidRPr="008B320E">
        <w:rPr>
          <w:rFonts w:ascii="Times New Roman" w:hAnsi="Times New Roman" w:cs="Times New Roman"/>
          <w:color w:val="000000" w:themeColor="text1"/>
          <w:sz w:val="24"/>
          <w:szCs w:val="24"/>
        </w:rPr>
        <w:t>49</w:t>
      </w:r>
      <w:r w:rsidRPr="008B320E">
        <w:rPr>
          <w:rFonts w:ascii="Times New Roman" w:hAnsi="Times New Roman" w:cs="Times New Roman"/>
          <w:color w:val="000000" w:themeColor="text1"/>
          <w:sz w:val="24"/>
          <w:szCs w:val="24"/>
        </w:rPr>
        <w:t xml:space="preserve"> лет, в дошкольных образовательных организациях – 4</w:t>
      </w:r>
      <w:r w:rsidR="00A25AA9" w:rsidRPr="008B320E">
        <w:rPr>
          <w:rFonts w:ascii="Times New Roman" w:hAnsi="Times New Roman" w:cs="Times New Roman"/>
          <w:color w:val="000000" w:themeColor="text1"/>
          <w:sz w:val="24"/>
          <w:szCs w:val="24"/>
        </w:rPr>
        <w:t>3года</w:t>
      </w:r>
      <w:r w:rsidRPr="008B320E">
        <w:rPr>
          <w:rFonts w:ascii="Times New Roman" w:hAnsi="Times New Roman" w:cs="Times New Roman"/>
          <w:color w:val="000000" w:themeColor="text1"/>
          <w:sz w:val="24"/>
          <w:szCs w:val="24"/>
        </w:rPr>
        <w:t xml:space="preserve">, в учреждениях дополнительного образования детей – </w:t>
      </w:r>
      <w:r w:rsidR="00A25AA9" w:rsidRPr="008B320E">
        <w:rPr>
          <w:rFonts w:ascii="Times New Roman" w:hAnsi="Times New Roman" w:cs="Times New Roman"/>
          <w:color w:val="000000" w:themeColor="text1"/>
          <w:sz w:val="24"/>
          <w:szCs w:val="24"/>
        </w:rPr>
        <w:t>43</w:t>
      </w:r>
      <w:r w:rsidRPr="008B320E">
        <w:rPr>
          <w:rFonts w:ascii="Times New Roman" w:hAnsi="Times New Roman" w:cs="Times New Roman"/>
          <w:color w:val="000000" w:themeColor="text1"/>
          <w:sz w:val="24"/>
          <w:szCs w:val="24"/>
        </w:rPr>
        <w:t xml:space="preserve"> года.13% педагогов - в возрасте до 30 лет, доля работающих пенсионеров составляет </w:t>
      </w:r>
      <w:r w:rsidR="00A25AA9" w:rsidRPr="008B320E">
        <w:rPr>
          <w:rFonts w:ascii="Times New Roman" w:hAnsi="Times New Roman" w:cs="Times New Roman"/>
          <w:color w:val="000000" w:themeColor="text1"/>
          <w:sz w:val="24"/>
          <w:szCs w:val="24"/>
        </w:rPr>
        <w:t>25</w:t>
      </w:r>
      <w:r w:rsidRPr="008B320E">
        <w:rPr>
          <w:rFonts w:ascii="Times New Roman" w:hAnsi="Times New Roman" w:cs="Times New Roman"/>
          <w:color w:val="000000" w:themeColor="text1"/>
          <w:sz w:val="24"/>
          <w:szCs w:val="24"/>
        </w:rPr>
        <w:t xml:space="preserve">%. </w:t>
      </w:r>
    </w:p>
    <w:p w:rsidR="003B2B97" w:rsidRPr="008B320E" w:rsidRDefault="003B2B97" w:rsidP="00A25AA9">
      <w:pPr>
        <w:shd w:val="clear" w:color="auto" w:fill="BDD6EE" w:themeFill="accent1" w:themeFillTint="66"/>
        <w:tabs>
          <w:tab w:val="left" w:pos="2325"/>
        </w:tabs>
        <w:spacing w:after="0" w:line="240" w:lineRule="auto"/>
        <w:ind w:firstLine="539"/>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8B320E">
        <w:rPr>
          <w:rFonts w:ascii="Times New Roman" w:hAnsi="Times New Roman" w:cs="Times New Roman"/>
          <w:color w:val="000000" w:themeColor="text1"/>
          <w:sz w:val="24"/>
          <w:szCs w:val="24"/>
          <w:lang w:eastAsia="ru-RU"/>
        </w:rPr>
        <w:t>21</w:t>
      </w:r>
      <w:r w:rsidRPr="008B320E">
        <w:rPr>
          <w:rFonts w:ascii="Times New Roman" w:hAnsi="Times New Roman" w:cs="Times New Roman"/>
          <w:color w:val="000000" w:themeColor="text1"/>
          <w:sz w:val="24"/>
          <w:szCs w:val="24"/>
          <w:lang w:eastAsia="ru-RU"/>
        </w:rPr>
        <w:t>/2</w:t>
      </w:r>
      <w:r w:rsidR="00A25AA9" w:rsidRPr="008B320E">
        <w:rPr>
          <w:rFonts w:ascii="Times New Roman" w:hAnsi="Times New Roman" w:cs="Times New Roman"/>
          <w:color w:val="000000" w:themeColor="text1"/>
          <w:sz w:val="24"/>
          <w:szCs w:val="24"/>
          <w:lang w:eastAsia="ru-RU"/>
        </w:rPr>
        <w:t>2</w:t>
      </w:r>
      <w:r w:rsidRPr="008B320E">
        <w:rPr>
          <w:rFonts w:ascii="Times New Roman" w:hAnsi="Times New Roman" w:cs="Times New Roman"/>
          <w:color w:val="000000" w:themeColor="text1"/>
          <w:sz w:val="24"/>
          <w:szCs w:val="24"/>
          <w:lang w:eastAsia="ru-RU"/>
        </w:rPr>
        <w:t xml:space="preserve"> учебного года было р</w:t>
      </w:r>
      <w:r w:rsidRPr="008B320E">
        <w:rPr>
          <w:rFonts w:ascii="Times New Roman" w:hAnsi="Times New Roman" w:cs="Times New Roman"/>
          <w:color w:val="000000" w:themeColor="text1"/>
          <w:sz w:val="24"/>
          <w:szCs w:val="24"/>
        </w:rPr>
        <w:t xml:space="preserve">еальных вакансий – </w:t>
      </w:r>
      <w:r w:rsidR="00A25AA9" w:rsidRPr="008B320E">
        <w:rPr>
          <w:rFonts w:ascii="Times New Roman" w:hAnsi="Times New Roman" w:cs="Times New Roman"/>
          <w:color w:val="000000" w:themeColor="text1"/>
          <w:sz w:val="24"/>
          <w:szCs w:val="24"/>
        </w:rPr>
        <w:t>24</w:t>
      </w:r>
      <w:r w:rsidRPr="008B320E">
        <w:rPr>
          <w:rFonts w:ascii="Times New Roman" w:hAnsi="Times New Roman" w:cs="Times New Roman"/>
          <w:color w:val="000000" w:themeColor="text1"/>
          <w:sz w:val="24"/>
          <w:szCs w:val="24"/>
        </w:rPr>
        <w:t>. В свете дефицита педагогических кадров увеличивается учебная нагрузка на одного учителя до 1,5 – 2 ставок.</w:t>
      </w:r>
    </w:p>
    <w:p w:rsidR="003B2B97" w:rsidRPr="008B320E" w:rsidRDefault="003B2B97" w:rsidP="009C008D">
      <w:pPr>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8B320E" w:rsidRDefault="003B2B97" w:rsidP="00FF7319">
      <w:pPr>
        <w:suppressLineNumbers/>
        <w:shd w:val="clear" w:color="auto" w:fill="BDD6EE" w:themeFill="accent1" w:themeFillTint="66"/>
        <w:suppressAutoHyphens/>
        <w:spacing w:after="0" w:line="240" w:lineRule="auto"/>
        <w:ind w:firstLine="540"/>
        <w:jc w:val="both"/>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В образовательных организациях Шегарского района  1</w:t>
      </w:r>
      <w:r w:rsidR="00A25AA9" w:rsidRPr="008B320E">
        <w:rPr>
          <w:rFonts w:ascii="Times New Roman" w:hAnsi="Times New Roman" w:cs="Times New Roman"/>
          <w:color w:val="000000" w:themeColor="text1"/>
          <w:sz w:val="24"/>
          <w:szCs w:val="24"/>
        </w:rPr>
        <w:t>4</w:t>
      </w:r>
      <w:r w:rsidR="0067528F" w:rsidRPr="008B320E">
        <w:rPr>
          <w:rFonts w:ascii="Times New Roman" w:hAnsi="Times New Roman" w:cs="Times New Roman"/>
          <w:color w:val="000000" w:themeColor="text1"/>
          <w:sz w:val="24"/>
          <w:szCs w:val="24"/>
        </w:rPr>
        <w:t>5</w:t>
      </w:r>
      <w:r w:rsidRPr="008B320E">
        <w:rPr>
          <w:rFonts w:ascii="Times New Roman" w:hAnsi="Times New Roman" w:cs="Times New Roman"/>
          <w:color w:val="000000" w:themeColor="text1"/>
          <w:sz w:val="24"/>
          <w:szCs w:val="24"/>
        </w:rPr>
        <w:t xml:space="preserve"> педагог</w:t>
      </w:r>
      <w:r w:rsidR="0067528F" w:rsidRPr="008B320E">
        <w:rPr>
          <w:rFonts w:ascii="Times New Roman" w:hAnsi="Times New Roman" w:cs="Times New Roman"/>
          <w:color w:val="000000" w:themeColor="text1"/>
          <w:sz w:val="24"/>
          <w:szCs w:val="24"/>
        </w:rPr>
        <w:t>ов</w:t>
      </w:r>
      <w:r w:rsidRPr="008B320E">
        <w:rPr>
          <w:rFonts w:ascii="Times New Roman" w:hAnsi="Times New Roman" w:cs="Times New Roman"/>
          <w:color w:val="000000" w:themeColor="text1"/>
          <w:sz w:val="24"/>
          <w:szCs w:val="24"/>
        </w:rPr>
        <w:t xml:space="preserve"> или </w:t>
      </w:r>
      <w:r w:rsidR="0067528F" w:rsidRPr="008B320E">
        <w:rPr>
          <w:rFonts w:ascii="Times New Roman" w:hAnsi="Times New Roman" w:cs="Times New Roman"/>
          <w:color w:val="000000" w:themeColor="text1"/>
          <w:sz w:val="24"/>
          <w:szCs w:val="24"/>
        </w:rPr>
        <w:t>50</w:t>
      </w:r>
      <w:r w:rsidRPr="008B320E">
        <w:rPr>
          <w:rFonts w:ascii="Times New Roman" w:hAnsi="Times New Roman" w:cs="Times New Roman"/>
          <w:color w:val="000000" w:themeColor="text1"/>
          <w:sz w:val="24"/>
          <w:szCs w:val="24"/>
        </w:rPr>
        <w:t>%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8B320E" w:rsidRDefault="003B2B97" w:rsidP="009C008D">
      <w:pPr>
        <w:spacing w:after="0" w:line="240" w:lineRule="auto"/>
        <w:ind w:firstLine="540"/>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8B320E">
        <w:rPr>
          <w:rFonts w:ascii="Times New Roman" w:hAnsi="Times New Roman" w:cs="Times New Roman"/>
          <w:color w:val="000000" w:themeColor="text1"/>
          <w:sz w:val="24"/>
          <w:szCs w:val="24"/>
          <w:lang w:eastAsia="ru-RU"/>
        </w:rPr>
        <w:t>регионального</w:t>
      </w:r>
      <w:r w:rsidRPr="008B320E">
        <w:rPr>
          <w:rFonts w:ascii="Times New Roman" w:hAnsi="Times New Roman" w:cs="Times New Roman"/>
          <w:color w:val="000000" w:themeColor="text1"/>
          <w:sz w:val="24"/>
          <w:szCs w:val="24"/>
          <w:lang w:eastAsia="ru-RU"/>
        </w:rPr>
        <w:t xml:space="preserve"> этапа. </w:t>
      </w:r>
    </w:p>
    <w:p w:rsidR="007E7D36" w:rsidRPr="008B320E" w:rsidRDefault="007E7D36" w:rsidP="009C008D">
      <w:pPr>
        <w:spacing w:after="0" w:line="240" w:lineRule="auto"/>
        <w:ind w:firstLine="540"/>
        <w:jc w:val="both"/>
        <w:rPr>
          <w:rFonts w:ascii="Times New Roman" w:hAnsi="Times New Roman" w:cs="Times New Roman"/>
          <w:color w:val="000000" w:themeColor="text1"/>
          <w:sz w:val="24"/>
          <w:szCs w:val="24"/>
        </w:rPr>
      </w:pPr>
    </w:p>
    <w:p w:rsidR="003B2B97" w:rsidRPr="008B320E" w:rsidRDefault="003B2B97" w:rsidP="009C008D">
      <w:pPr>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4.2. Приоритеты, цели и задачи</w:t>
      </w:r>
    </w:p>
    <w:p w:rsidR="003B2B97" w:rsidRPr="008B320E" w:rsidRDefault="003B2B97" w:rsidP="009C008D">
      <w:pPr>
        <w:tabs>
          <w:tab w:val="left" w:pos="1276"/>
        </w:tabs>
        <w:spacing w:after="0" w:line="240" w:lineRule="auto"/>
        <w:ind w:right="624"/>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8B320E" w:rsidRDefault="003B2B97" w:rsidP="009C008D">
      <w:pPr>
        <w:tabs>
          <w:tab w:val="left" w:pos="1276"/>
        </w:tabs>
        <w:spacing w:after="0" w:line="240" w:lineRule="auto"/>
        <w:ind w:right="624"/>
        <w:jc w:val="both"/>
        <w:rPr>
          <w:rFonts w:ascii="Times New Roman" w:hAnsi="Times New Roman" w:cs="Times New Roman"/>
          <w:bCs/>
          <w:color w:val="000000" w:themeColor="text1"/>
          <w:sz w:val="24"/>
          <w:szCs w:val="24"/>
          <w:lang w:eastAsia="ru-RU"/>
        </w:rPr>
      </w:pPr>
      <w:r w:rsidRPr="008B320E">
        <w:rPr>
          <w:rFonts w:ascii="Times New Roman" w:hAnsi="Times New Roman" w:cs="Times New Roman"/>
          <w:bCs/>
          <w:color w:val="000000" w:themeColor="text1"/>
          <w:sz w:val="24"/>
          <w:szCs w:val="24"/>
          <w:lang w:eastAsia="ru-RU"/>
        </w:rPr>
        <w:t xml:space="preserve">Задачи: </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 Обеспечение образовательных организаций квалифицированными кадрами.</w:t>
      </w:r>
    </w:p>
    <w:p w:rsidR="003B2B97" w:rsidRPr="008B320E" w:rsidRDefault="0067528F"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w:t>
      </w:r>
      <w:r w:rsidRPr="008B320E">
        <w:rPr>
          <w:rFonts w:ascii="Times New Roman" w:hAnsi="Times New Roman" w:cs="Times New Roman"/>
          <w:color w:val="000000" w:themeColor="text1"/>
          <w:sz w:val="24"/>
          <w:szCs w:val="24"/>
          <w:shd w:val="clear" w:color="auto" w:fill="BDD6EE" w:themeFill="accent1" w:themeFillTint="66"/>
          <w:lang w:eastAsia="ru-RU"/>
        </w:rPr>
        <w:t>) Реализация программы формирования Резерва управленческих кадров.</w:t>
      </w:r>
    </w:p>
    <w:p w:rsidR="0067528F" w:rsidRPr="008B320E" w:rsidRDefault="0067528F" w:rsidP="0067528F">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67528F" w:rsidRPr="008B320E" w:rsidRDefault="0067528F" w:rsidP="0067528F">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Организация работы по развитию системы обратной связи с потребителями услуг образования.</w:t>
      </w:r>
    </w:p>
    <w:p w:rsidR="0067528F" w:rsidRPr="008B320E"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 Привлечение молодых педагогов для работы в сельской местности. Реализация программы «Земский учитель».</w:t>
      </w:r>
    </w:p>
    <w:p w:rsidR="0067528F" w:rsidRPr="008B320E"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8) Организация работы со школами, показывающими низкие образовательные результаты</w:t>
      </w:r>
    </w:p>
    <w:p w:rsidR="0067528F" w:rsidRPr="008B320E" w:rsidRDefault="0067528F" w:rsidP="009C008D">
      <w:pPr>
        <w:tabs>
          <w:tab w:val="left" w:pos="1276"/>
        </w:tabs>
        <w:spacing w:after="0" w:line="240" w:lineRule="auto"/>
        <w:ind w:right="624"/>
        <w:jc w:val="both"/>
        <w:rPr>
          <w:rFonts w:ascii="Times New Roman" w:hAnsi="Times New Roman" w:cs="Times New Roman"/>
          <w:color w:val="000000" w:themeColor="text1"/>
          <w:sz w:val="24"/>
          <w:szCs w:val="24"/>
          <w:lang w:eastAsia="ru-RU"/>
        </w:rPr>
      </w:pPr>
    </w:p>
    <w:p w:rsidR="003B2B97" w:rsidRPr="008B320E" w:rsidRDefault="003B2B97" w:rsidP="009C008D">
      <w:pPr>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4.3. Целевые показатели (индикаторы)</w:t>
      </w:r>
    </w:p>
    <w:p w:rsidR="003B2B97" w:rsidRPr="008B320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color w:val="000000" w:themeColor="text1"/>
          <w:sz w:val="24"/>
          <w:szCs w:val="24"/>
          <w:lang w:eastAsia="ru-RU"/>
        </w:rPr>
      </w:pPr>
      <w:r w:rsidRPr="008B320E">
        <w:rPr>
          <w:rFonts w:ascii="Times New Roman" w:hAnsi="Times New Roman" w:cs="Times New Roman"/>
          <w:color w:val="000000" w:themeColor="text1"/>
          <w:sz w:val="24"/>
          <w:szCs w:val="24"/>
          <w:lang w:eastAsia="ru-RU"/>
        </w:rPr>
        <w:t>Мониторинг системы образования Шегарского района.(Оценка качества муниципальной системы образования).</w:t>
      </w:r>
    </w:p>
    <w:p w:rsidR="003B2B97" w:rsidRPr="008B320E" w:rsidRDefault="003B2B97" w:rsidP="009C008D">
      <w:pPr>
        <w:tabs>
          <w:tab w:val="left" w:pos="1276"/>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результативность системы образования в Шегарском районе.</w:t>
      </w:r>
    </w:p>
    <w:p w:rsidR="003B2B97" w:rsidRPr="008B320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8B320E" w:rsidRDefault="003B2B97" w:rsidP="00C33DC1">
      <w:pPr>
        <w:tabs>
          <w:tab w:val="left" w:pos="1276"/>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8B320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pacing w:val="-2"/>
          <w:sz w:val="24"/>
          <w:szCs w:val="24"/>
          <w:lang w:eastAsia="ru-RU"/>
        </w:rPr>
      </w:pPr>
      <w:r w:rsidRPr="008B320E">
        <w:rPr>
          <w:rFonts w:ascii="Times New Roman" w:hAnsi="Times New Roman" w:cs="Times New Roman"/>
          <w:color w:val="000000" w:themeColor="text1"/>
          <w:spacing w:val="-2"/>
          <w:sz w:val="24"/>
          <w:szCs w:val="24"/>
          <w:lang w:eastAsia="ru-RU"/>
        </w:rPr>
        <w:t xml:space="preserve">Показатель характеризует уровень квалификации педагогических работников </w:t>
      </w:r>
      <w:r w:rsidRPr="008B320E">
        <w:rPr>
          <w:rFonts w:ascii="Times New Roman" w:hAnsi="Times New Roman" w:cs="Times New Roman"/>
          <w:color w:val="000000" w:themeColor="text1"/>
          <w:sz w:val="24"/>
          <w:szCs w:val="24"/>
          <w:lang w:eastAsia="ru-RU"/>
        </w:rPr>
        <w:t>образовательных учреждений</w:t>
      </w:r>
      <w:r w:rsidRPr="008B320E">
        <w:rPr>
          <w:rFonts w:ascii="Times New Roman" w:hAnsi="Times New Roman" w:cs="Times New Roman"/>
          <w:color w:val="000000" w:themeColor="text1"/>
          <w:spacing w:val="-2"/>
          <w:sz w:val="24"/>
          <w:szCs w:val="24"/>
          <w:lang w:eastAsia="ru-RU"/>
        </w:rPr>
        <w:t xml:space="preserve">, влияет на качество </w:t>
      </w:r>
      <w:r w:rsidRPr="008B320E">
        <w:rPr>
          <w:rFonts w:ascii="Times New Roman" w:hAnsi="Times New Roman" w:cs="Times New Roman"/>
          <w:color w:val="000000" w:themeColor="text1"/>
          <w:sz w:val="24"/>
          <w:szCs w:val="24"/>
          <w:lang w:eastAsia="ru-RU"/>
        </w:rPr>
        <w:t>образования.</w:t>
      </w:r>
    </w:p>
    <w:p w:rsidR="003B2B97" w:rsidRPr="008B320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 Количество вакансий в образовательных организациях на начало учебного года, единиц.</w:t>
      </w:r>
    </w:p>
    <w:p w:rsidR="003B2B97"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67528F"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8B320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оценку качества услуг  общего образования потребителями, процент.</w:t>
      </w:r>
    </w:p>
    <w:p w:rsidR="0067528F" w:rsidRPr="008B320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Количество руководителей ОО, назначенных из Резерва управленческих кадров.</w:t>
      </w:r>
    </w:p>
    <w:p w:rsidR="0067528F" w:rsidRPr="008B320E"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 xml:space="preserve">Показатель характеризует уровень </w:t>
      </w:r>
      <w:r w:rsidR="00C33DC1" w:rsidRPr="008B320E">
        <w:rPr>
          <w:rFonts w:ascii="Times New Roman" w:hAnsi="Times New Roman" w:cs="Times New Roman"/>
          <w:color w:val="000000" w:themeColor="text1"/>
          <w:sz w:val="24"/>
          <w:szCs w:val="24"/>
          <w:shd w:val="clear" w:color="auto" w:fill="BDD6EE" w:themeFill="accent1" w:themeFillTint="66"/>
          <w:lang w:eastAsia="ru-RU"/>
        </w:rPr>
        <w:t>под</w:t>
      </w:r>
      <w:r w:rsidRPr="008B320E">
        <w:rPr>
          <w:rFonts w:ascii="Times New Roman" w:hAnsi="Times New Roman" w:cs="Times New Roman"/>
          <w:color w:val="000000" w:themeColor="text1"/>
          <w:sz w:val="24"/>
          <w:szCs w:val="24"/>
          <w:shd w:val="clear" w:color="auto" w:fill="BDD6EE" w:themeFill="accent1" w:themeFillTint="66"/>
          <w:lang w:eastAsia="ru-RU"/>
        </w:rPr>
        <w:t>готов</w:t>
      </w:r>
      <w:r w:rsidR="00C33DC1" w:rsidRPr="008B320E">
        <w:rPr>
          <w:rFonts w:ascii="Times New Roman" w:hAnsi="Times New Roman" w:cs="Times New Roman"/>
          <w:color w:val="000000" w:themeColor="text1"/>
          <w:sz w:val="24"/>
          <w:szCs w:val="24"/>
          <w:shd w:val="clear" w:color="auto" w:fill="BDD6EE" w:themeFill="accent1" w:themeFillTint="66"/>
          <w:lang w:eastAsia="ru-RU"/>
        </w:rPr>
        <w:t>лен</w:t>
      </w:r>
      <w:r w:rsidRPr="008B320E">
        <w:rPr>
          <w:rFonts w:ascii="Times New Roman" w:hAnsi="Times New Roman" w:cs="Times New Roman"/>
          <w:color w:val="000000" w:themeColor="text1"/>
          <w:sz w:val="24"/>
          <w:szCs w:val="24"/>
          <w:shd w:val="clear" w:color="auto" w:fill="BDD6EE" w:themeFill="accent1" w:themeFillTint="66"/>
          <w:lang w:eastAsia="ru-RU"/>
        </w:rPr>
        <w:t xml:space="preserve">ности резервистов </w:t>
      </w:r>
      <w:r w:rsidR="00C33DC1" w:rsidRPr="008B320E">
        <w:rPr>
          <w:rFonts w:ascii="Times New Roman" w:hAnsi="Times New Roman" w:cs="Times New Roman"/>
          <w:color w:val="000000" w:themeColor="text1"/>
          <w:sz w:val="24"/>
          <w:szCs w:val="24"/>
          <w:shd w:val="clear" w:color="auto" w:fill="BDD6EE" w:themeFill="accent1" w:themeFillTint="66"/>
          <w:lang w:eastAsia="ru-RU"/>
        </w:rPr>
        <w:t>занимать руководящие должности</w:t>
      </w:r>
    </w:p>
    <w:p w:rsidR="0067528F" w:rsidRPr="008B320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Закрепляемость молодых педагогов в ОО в процентном соотношении.</w:t>
      </w:r>
    </w:p>
    <w:p w:rsidR="00C33DC1" w:rsidRPr="008B320E"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Показатель характеризует результативность мер по привлечению молодых педагогов для работы в сельской местности.</w:t>
      </w:r>
    </w:p>
    <w:p w:rsidR="003B2B97" w:rsidRPr="008B320E"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BDD6EE" w:themeFill="accent1" w:themeFillTint="66"/>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Доля ОО в МО, не вошедших в список ш</w:t>
      </w:r>
      <w:r w:rsidR="00C33DC1" w:rsidRPr="008B320E">
        <w:rPr>
          <w:rFonts w:ascii="Times New Roman" w:hAnsi="Times New Roman" w:cs="Times New Roman"/>
          <w:color w:val="000000" w:themeColor="text1"/>
          <w:sz w:val="24"/>
          <w:szCs w:val="24"/>
          <w:shd w:val="clear" w:color="auto" w:fill="BDD6EE" w:themeFill="accent1" w:themeFillTint="66"/>
          <w:lang w:eastAsia="ru-RU"/>
        </w:rPr>
        <w:t>к</w:t>
      </w:r>
      <w:r w:rsidRPr="008B320E">
        <w:rPr>
          <w:rFonts w:ascii="Times New Roman" w:hAnsi="Times New Roman" w:cs="Times New Roman"/>
          <w:color w:val="000000" w:themeColor="text1"/>
          <w:sz w:val="24"/>
          <w:szCs w:val="24"/>
          <w:shd w:val="clear" w:color="auto" w:fill="BDD6EE" w:themeFill="accent1" w:themeFillTint="66"/>
          <w:lang w:eastAsia="ru-RU"/>
        </w:rPr>
        <w:t>ол с низкими образовательными результатами обучающихся от общего количества ОО в МО</w:t>
      </w:r>
      <w:r w:rsidR="00C33DC1" w:rsidRPr="008B320E">
        <w:rPr>
          <w:rFonts w:ascii="Times New Roman" w:hAnsi="Times New Roman" w:cs="Times New Roman"/>
          <w:color w:val="000000" w:themeColor="text1"/>
          <w:sz w:val="24"/>
          <w:szCs w:val="24"/>
          <w:shd w:val="clear" w:color="auto" w:fill="BDD6EE" w:themeFill="accent1" w:themeFillTint="66"/>
          <w:lang w:eastAsia="ru-RU"/>
        </w:rPr>
        <w:t>.</w:t>
      </w:r>
    </w:p>
    <w:p w:rsidR="00C33DC1" w:rsidRPr="008B320E" w:rsidRDefault="00C33DC1" w:rsidP="00C33DC1">
      <w:pPr>
        <w:pStyle w:val="a5"/>
        <w:shd w:val="clear" w:color="auto" w:fill="BDD6EE" w:themeFill="accent1" w:themeFillTint="66"/>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Показатель характеризует результативность мер по работе со школами с низкими образовательным результатами</w:t>
      </w: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 xml:space="preserve">4.4. Сроки и этапы реализации </w:t>
      </w:r>
    </w:p>
    <w:p w:rsidR="003B2B97" w:rsidRPr="008B320E" w:rsidRDefault="003B2B97" w:rsidP="009C008D">
      <w:pPr>
        <w:keepNext/>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Подпрограмма реализуется в 2020-2024 годах. </w:t>
      </w:r>
    </w:p>
    <w:p w:rsidR="003B2B97" w:rsidRPr="008B320E" w:rsidRDefault="003B2B97"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Этапы реализации подпрограммы не выделяются.</w:t>
      </w: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4.5. Основные мероприятия</w:t>
      </w:r>
    </w:p>
    <w:p w:rsidR="003B2B97" w:rsidRPr="008B320E" w:rsidRDefault="003B2B97" w:rsidP="009C008D">
      <w:pPr>
        <w:keepNext/>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Основные мероприятия в сфере реализации подпрограммы:</w:t>
      </w:r>
    </w:p>
    <w:p w:rsidR="003B2B97" w:rsidRPr="008B320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i/>
          <w:iCs/>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осуществляется финансирование расходов на содержание Отдела образования</w:t>
      </w:r>
      <w:r w:rsidRPr="008B320E">
        <w:rPr>
          <w:rFonts w:ascii="Times New Roman" w:hAnsi="Times New Roman" w:cs="Times New Roman"/>
          <w:i/>
          <w:iCs/>
          <w:color w:val="000000" w:themeColor="text1"/>
          <w:sz w:val="24"/>
          <w:szCs w:val="24"/>
          <w:lang w:eastAsia="ru-RU"/>
        </w:rPr>
        <w:t>.</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осуществляется во взаимодействии с образовательными организациями.</w:t>
      </w:r>
    </w:p>
    <w:p w:rsidR="003B2B97" w:rsidRPr="008B320E" w:rsidRDefault="00B00489"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w:t>
      </w:r>
      <w:r w:rsidR="003B2B97" w:rsidRPr="008B320E">
        <w:rPr>
          <w:rFonts w:ascii="Times New Roman" w:hAnsi="Times New Roman" w:cs="Times New Roman"/>
          <w:color w:val="000000" w:themeColor="text1"/>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8B320E" w:rsidRDefault="00B00489"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4</w:t>
      </w:r>
      <w:r w:rsidR="003B2B97" w:rsidRPr="008B320E">
        <w:rPr>
          <w:rFonts w:ascii="Times New Roman" w:hAnsi="Times New Roman" w:cs="Times New Roman"/>
          <w:color w:val="000000" w:themeColor="text1"/>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8B320E"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5</w:t>
      </w:r>
      <w:r w:rsidR="003B2B97" w:rsidRPr="008B320E">
        <w:rPr>
          <w:rFonts w:ascii="Times New Roman" w:hAnsi="Times New Roman" w:cs="Times New Roman"/>
          <w:color w:val="000000" w:themeColor="text1"/>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8B320E" w:rsidRDefault="003B2B97"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8B320E">
        <w:rPr>
          <w:rFonts w:ascii="Times New Roman" w:hAnsi="Times New Roman" w:cs="Times New Roman"/>
          <w:color w:val="000000" w:themeColor="text1"/>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8B320E">
        <w:rPr>
          <w:rFonts w:ascii="Times New Roman" w:hAnsi="Times New Roman" w:cs="Times New Roman"/>
          <w:color w:val="000000" w:themeColor="text1"/>
          <w:sz w:val="24"/>
          <w:szCs w:val="24"/>
          <w:lang w:eastAsia="ru-RU"/>
        </w:rPr>
        <w:t xml:space="preserve">Шегарского района </w:t>
      </w:r>
      <w:r w:rsidR="009A75FE" w:rsidRPr="008B320E">
        <w:rPr>
          <w:rFonts w:ascii="Times New Roman" w:hAnsi="Times New Roman" w:cs="Times New Roman"/>
          <w:color w:val="000000" w:themeColor="text1"/>
          <w:sz w:val="24"/>
          <w:szCs w:val="24"/>
          <w:lang w:eastAsia="ru-RU"/>
        </w:rPr>
        <w:t>Томской области</w:t>
      </w:r>
      <w:r w:rsidR="0087219A" w:rsidRPr="008B320E">
        <w:rPr>
          <w:rFonts w:ascii="Times New Roman" w:hAnsi="Times New Roman" w:cs="Times New Roman"/>
          <w:color w:val="000000" w:themeColor="text1"/>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8B320E" w:rsidRDefault="003B2B97"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Реализация основного мероприятия направлена на выявление резервов для повышения качества образования.</w:t>
      </w:r>
    </w:p>
    <w:p w:rsidR="009A75FE" w:rsidRPr="008B320E" w:rsidRDefault="009A75FE"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Содействие развитию системы дополнительного образования детей, в том числе кадрового потенциала</w:t>
      </w:r>
    </w:p>
    <w:p w:rsidR="003B2B97" w:rsidRPr="008B320E" w:rsidRDefault="00B00489"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w:t>
      </w:r>
      <w:r w:rsidR="003B2B97" w:rsidRPr="008B320E">
        <w:rPr>
          <w:rFonts w:ascii="Times New Roman" w:hAnsi="Times New Roman" w:cs="Times New Roman"/>
          <w:color w:val="000000" w:themeColor="text1"/>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8B320E" w:rsidRDefault="003B2B97" w:rsidP="009C008D">
      <w:pPr>
        <w:tabs>
          <w:tab w:val="left" w:pos="1134"/>
        </w:tabs>
        <w:spacing w:after="0" w:line="240" w:lineRule="auto"/>
        <w:ind w:right="-85"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p>
    <w:p w:rsidR="003B2B97" w:rsidRPr="008B320E" w:rsidRDefault="003B2B97" w:rsidP="009C008D">
      <w:pPr>
        <w:keepNext/>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 xml:space="preserve">4.6. Ресурсное обеспечение </w:t>
      </w:r>
    </w:p>
    <w:p w:rsidR="003B2B97" w:rsidRPr="008B320E" w:rsidRDefault="003B2B97" w:rsidP="009C008D">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Источниками ресурсного обеспечения подпрограммы являются:</w:t>
      </w:r>
    </w:p>
    <w:p w:rsidR="003B2B97" w:rsidRPr="008B320E" w:rsidRDefault="003B2B97" w:rsidP="009C008D">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1)средства бюджета муниципального образования «Шегарский район»;</w:t>
      </w:r>
    </w:p>
    <w:p w:rsidR="00787275" w:rsidRPr="008B320E" w:rsidRDefault="003B2B97" w:rsidP="00787275">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целевые средства из бюджетной системы разных уровней;</w:t>
      </w:r>
    </w:p>
    <w:p w:rsidR="007D0576" w:rsidRPr="008B320E" w:rsidRDefault="007D0576" w:rsidP="007D0576">
      <w:pPr>
        <w:spacing w:after="0" w:line="240" w:lineRule="auto"/>
        <w:ind w:firstLine="708"/>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Общий объем финансирования мероприятий подпрограммы за 2020-2024 годы составит 37</w:t>
      </w:r>
      <w:r w:rsidR="003136B1" w:rsidRPr="008B320E">
        <w:rPr>
          <w:rFonts w:ascii="Times New Roman" w:hAnsi="Times New Roman" w:cs="Times New Roman"/>
          <w:color w:val="000000" w:themeColor="text1"/>
          <w:sz w:val="24"/>
          <w:szCs w:val="24"/>
          <w:lang w:eastAsia="ru-RU"/>
        </w:rPr>
        <w:t xml:space="preserve">546,16 </w:t>
      </w:r>
      <w:r w:rsidRPr="008B320E">
        <w:rPr>
          <w:rFonts w:ascii="Times New Roman" w:hAnsi="Times New Roman" w:cs="Times New Roman"/>
          <w:color w:val="000000" w:themeColor="text1"/>
          <w:sz w:val="24"/>
          <w:szCs w:val="24"/>
          <w:lang w:eastAsia="ru-RU"/>
        </w:rPr>
        <w:t xml:space="preserve">тыс. руб.  за счет средств бюджета Шегарского района </w:t>
      </w:r>
      <w:r w:rsidR="003136B1" w:rsidRPr="008B320E">
        <w:rPr>
          <w:rFonts w:ascii="Times New Roman" w:hAnsi="Times New Roman" w:cs="Times New Roman"/>
          <w:color w:val="000000" w:themeColor="text1"/>
          <w:sz w:val="24"/>
          <w:szCs w:val="24"/>
          <w:lang w:eastAsia="ru-RU"/>
        </w:rPr>
        <w:t xml:space="preserve">736,9 </w:t>
      </w:r>
      <w:r w:rsidRPr="008B320E">
        <w:rPr>
          <w:rFonts w:ascii="Times New Roman" w:hAnsi="Times New Roman" w:cs="Times New Roman"/>
          <w:color w:val="000000" w:themeColor="text1"/>
          <w:sz w:val="24"/>
          <w:szCs w:val="24"/>
          <w:lang w:eastAsia="ru-RU"/>
        </w:rPr>
        <w:t>тыс. рублей, за счет средств областного бюджета 960,0</w:t>
      </w:r>
      <w:r w:rsidR="003136B1" w:rsidRPr="008B320E">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тыс. руб., за счет средств федерального бюджета 35849,26</w:t>
      </w:r>
      <w:r w:rsidR="003136B1" w:rsidRPr="008B320E">
        <w:rPr>
          <w:rFonts w:ascii="Times New Roman" w:hAnsi="Times New Roman" w:cs="Times New Roman"/>
          <w:color w:val="000000" w:themeColor="text1"/>
          <w:sz w:val="24"/>
          <w:szCs w:val="24"/>
          <w:lang w:eastAsia="ru-RU"/>
        </w:rPr>
        <w:t xml:space="preserve"> тыс.</w:t>
      </w:r>
      <w:r w:rsidRPr="008B320E">
        <w:rPr>
          <w:rFonts w:ascii="Times New Roman" w:hAnsi="Times New Roman" w:cs="Times New Roman"/>
          <w:color w:val="000000" w:themeColor="text1"/>
          <w:sz w:val="24"/>
          <w:szCs w:val="24"/>
          <w:lang w:eastAsia="ru-RU"/>
        </w:rPr>
        <w:t xml:space="preserve">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8B320E" w:rsidRPr="008B320E" w:rsidTr="00C5753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том числе:</w:t>
            </w:r>
          </w:p>
        </w:tc>
      </w:tr>
      <w:tr w:rsidR="008B320E" w:rsidRPr="008B320E" w:rsidTr="00C5753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spacing w:after="0" w:line="240" w:lineRule="auto"/>
              <w:rPr>
                <w:rFonts w:ascii="Times New Roman" w:hAnsi="Times New Roman" w:cs="Times New Roman"/>
                <w:color w:val="000000" w:themeColor="text1"/>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spacing w:after="0" w:line="240" w:lineRule="auto"/>
              <w:rPr>
                <w:rFonts w:ascii="Times New Roman" w:hAnsi="Times New Roman" w:cs="Times New Roman"/>
                <w:color w:val="000000" w:themeColor="text1"/>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Средства </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муниципального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областного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Субвенции из федерального</w:t>
            </w:r>
          </w:p>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бюджета</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5649,01</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w:t>
            </w:r>
            <w:r w:rsidR="003136B1" w:rsidRPr="008B320E">
              <w:rPr>
                <w:rFonts w:ascii="Times New Roman" w:hAnsi="Times New Roman" w:cs="Times New Roman"/>
                <w:color w:val="000000" w:themeColor="text1"/>
                <w:sz w:val="24"/>
                <w:szCs w:val="24"/>
                <w:lang w:eastAsia="ru-RU"/>
              </w:rPr>
              <w:t>280,91</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15583,25</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52,0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w:t>
            </w:r>
            <w:r w:rsidR="003136B1" w:rsidRPr="008B320E">
              <w:rPr>
                <w:rFonts w:ascii="Times New Roman" w:hAnsi="Times New Roman" w:cs="Times New Roman"/>
                <w:color w:val="000000" w:themeColor="text1"/>
                <w:sz w:val="24"/>
                <w:szCs w:val="24"/>
                <w:lang w:eastAsia="ru-RU"/>
              </w:rPr>
              <w:t>334,95</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15777,6</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220,0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324,2</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15 233,4</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349,3</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153,0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187,0</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187,0</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0,0</w:t>
            </w:r>
          </w:p>
        </w:tc>
      </w:tr>
      <w:tr w:rsidR="008B320E" w:rsidRPr="008B320E" w:rsidTr="00C57532">
        <w:trPr>
          <w:jc w:val="center"/>
        </w:trPr>
        <w:tc>
          <w:tcPr>
            <w:tcW w:w="1384" w:type="dxa"/>
            <w:tcBorders>
              <w:top w:val="single" w:sz="4" w:space="0" w:color="auto"/>
              <w:left w:val="single" w:sz="4" w:space="0" w:color="auto"/>
              <w:bottom w:val="single" w:sz="4" w:space="0" w:color="auto"/>
              <w:right w:val="single" w:sz="4" w:space="0" w:color="auto"/>
            </w:tcBorders>
            <w:hideMark/>
          </w:tcPr>
          <w:p w:rsidR="007D0576" w:rsidRPr="008B320E" w:rsidRDefault="007D0576" w:rsidP="00C57532">
            <w:pPr>
              <w:autoSpaceDE w:val="0"/>
              <w:autoSpaceDN w:val="0"/>
              <w:adjustRightInd w:val="0"/>
              <w:spacing w:before="20" w:after="20" w:line="240" w:lineRule="auto"/>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37546,16</w:t>
            </w:r>
          </w:p>
        </w:tc>
        <w:tc>
          <w:tcPr>
            <w:tcW w:w="193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736,9</w:t>
            </w:r>
          </w:p>
        </w:tc>
        <w:tc>
          <w:tcPr>
            <w:tcW w:w="1363" w:type="dxa"/>
            <w:tcBorders>
              <w:top w:val="single" w:sz="4" w:space="0" w:color="auto"/>
              <w:left w:val="single" w:sz="4" w:space="0" w:color="auto"/>
              <w:bottom w:val="single" w:sz="4" w:space="0" w:color="auto"/>
              <w:right w:val="single" w:sz="4" w:space="0" w:color="auto"/>
            </w:tcBorders>
          </w:tcPr>
          <w:p w:rsidR="007D0576" w:rsidRPr="008B320E" w:rsidRDefault="003136B1"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960,0</w:t>
            </w:r>
          </w:p>
        </w:tc>
        <w:tc>
          <w:tcPr>
            <w:tcW w:w="1630" w:type="dxa"/>
            <w:tcBorders>
              <w:top w:val="single" w:sz="4" w:space="0" w:color="auto"/>
              <w:left w:val="single" w:sz="4" w:space="0" w:color="auto"/>
              <w:bottom w:val="single" w:sz="4" w:space="0" w:color="auto"/>
              <w:right w:val="single" w:sz="4" w:space="0" w:color="auto"/>
            </w:tcBorders>
          </w:tcPr>
          <w:p w:rsidR="007D0576" w:rsidRPr="008B320E" w:rsidRDefault="007D0576" w:rsidP="003136B1">
            <w:pPr>
              <w:jc w:val="center"/>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35</w:t>
            </w:r>
            <w:r w:rsidR="003136B1" w:rsidRPr="008B320E">
              <w:rPr>
                <w:rFonts w:ascii="Times New Roman" w:hAnsi="Times New Roman" w:cs="Times New Roman"/>
                <w:color w:val="000000" w:themeColor="text1"/>
                <w:sz w:val="24"/>
                <w:szCs w:val="24"/>
                <w:lang w:eastAsia="ru-RU"/>
              </w:rPr>
              <w:t>849,26</w:t>
            </w:r>
          </w:p>
        </w:tc>
      </w:tr>
    </w:tbl>
    <w:p w:rsidR="007D0576" w:rsidRPr="008B320E" w:rsidRDefault="007D0576" w:rsidP="009C008D">
      <w:pPr>
        <w:tabs>
          <w:tab w:val="left" w:pos="1276"/>
        </w:tabs>
        <w:spacing w:after="0" w:line="240" w:lineRule="auto"/>
        <w:ind w:left="709" w:right="624"/>
        <w:jc w:val="center"/>
        <w:rPr>
          <w:rFonts w:ascii="Times New Roman" w:hAnsi="Times New Roman" w:cs="Times New Roman"/>
          <w:color w:val="000000" w:themeColor="text1"/>
          <w:sz w:val="24"/>
          <w:szCs w:val="24"/>
        </w:rPr>
      </w:pPr>
      <w:r w:rsidRPr="008B320E">
        <w:rPr>
          <w:rFonts w:ascii="Times New Roman" w:hAnsi="Times New Roman" w:cs="Times New Roman"/>
          <w:color w:val="000000" w:themeColor="text1"/>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7D0576" w:rsidRPr="008B320E" w:rsidRDefault="007D0576" w:rsidP="009C008D">
      <w:pPr>
        <w:tabs>
          <w:tab w:val="left" w:pos="1276"/>
        </w:tabs>
        <w:spacing w:after="0" w:line="240" w:lineRule="auto"/>
        <w:ind w:left="709" w:right="624"/>
        <w:jc w:val="center"/>
        <w:rPr>
          <w:rFonts w:ascii="Times New Roman" w:hAnsi="Times New Roman" w:cs="Times New Roman"/>
          <w:color w:val="000000" w:themeColor="text1"/>
          <w:sz w:val="24"/>
          <w:szCs w:val="24"/>
        </w:rPr>
      </w:pPr>
    </w:p>
    <w:p w:rsidR="003B2B97" w:rsidRPr="008B320E" w:rsidRDefault="003B2B97" w:rsidP="009C008D">
      <w:pPr>
        <w:tabs>
          <w:tab w:val="left" w:pos="1276"/>
        </w:tabs>
        <w:spacing w:after="0" w:line="240" w:lineRule="auto"/>
        <w:ind w:left="709" w:right="624"/>
        <w:jc w:val="center"/>
        <w:rPr>
          <w:rFonts w:ascii="Times New Roman" w:hAnsi="Times New Roman" w:cs="Times New Roman"/>
          <w:b/>
          <w:bCs/>
          <w:color w:val="000000" w:themeColor="text1"/>
          <w:sz w:val="24"/>
          <w:szCs w:val="24"/>
          <w:lang w:eastAsia="ru-RU"/>
        </w:rPr>
      </w:pPr>
      <w:r w:rsidRPr="008B320E">
        <w:rPr>
          <w:rFonts w:ascii="Times New Roman" w:hAnsi="Times New Roman" w:cs="Times New Roman"/>
          <w:b/>
          <w:bCs/>
          <w:color w:val="000000" w:themeColor="text1"/>
          <w:sz w:val="24"/>
          <w:szCs w:val="24"/>
          <w:lang w:eastAsia="ru-RU"/>
        </w:rPr>
        <w:t>4.7. Конечные результаты и показатели эффективности</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Конечными результатами реализации подпрограммы является:</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1) выполнение полномочий в сфере образования, отнесенных к вопросам местного значения;</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2) повышение эффективности и результативности деятельности сферы образования в Шегарском районе.</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8B320E" w:rsidRDefault="003B2B97" w:rsidP="009C008D">
      <w:pPr>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результате  реализации планируемых мер к 2024 году:</w:t>
      </w:r>
    </w:p>
    <w:p w:rsidR="003B2B97" w:rsidRPr="008B320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повысится оценка качества муниципальной системы образования МО «Шегарский район»;</w:t>
      </w:r>
    </w:p>
    <w:p w:rsidR="003B2B97" w:rsidRPr="008B320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rPr>
        <w:t xml:space="preserve">повысится  качество общего образования посредством </w:t>
      </w:r>
      <w:r w:rsidRPr="008B320E">
        <w:rPr>
          <w:rFonts w:ascii="Times New Roman" w:hAnsi="Times New Roman" w:cs="Times New Roman"/>
          <w:bCs/>
          <w:color w:val="000000" w:themeColor="text1"/>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8B320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color w:val="000000" w:themeColor="text1"/>
          <w:sz w:val="24"/>
          <w:szCs w:val="24"/>
          <w:lang w:eastAsia="ru-RU"/>
        </w:rPr>
      </w:pPr>
    </w:p>
    <w:p w:rsidR="003B2B97" w:rsidRPr="008B320E" w:rsidRDefault="003B2B97" w:rsidP="009C008D">
      <w:pPr>
        <w:spacing w:after="0" w:line="240" w:lineRule="auto"/>
        <w:rPr>
          <w:rFonts w:ascii="Times New Roman" w:hAnsi="Times New Roman" w:cs="Times New Roman"/>
          <w:color w:val="000000" w:themeColor="text1"/>
          <w:sz w:val="24"/>
          <w:szCs w:val="24"/>
        </w:rPr>
      </w:pPr>
    </w:p>
    <w:p w:rsidR="003B2B97" w:rsidRPr="008B320E" w:rsidRDefault="003B2B97" w:rsidP="009C008D">
      <w:pPr>
        <w:widowControl w:val="0"/>
        <w:autoSpaceDE w:val="0"/>
        <w:autoSpaceDN w:val="0"/>
        <w:adjustRightInd w:val="0"/>
        <w:jc w:val="center"/>
        <w:rPr>
          <w:rFonts w:ascii="Times New Roman" w:hAnsi="Times New Roman" w:cs="Times New Roman"/>
          <w:color w:val="000000" w:themeColor="text1"/>
        </w:rPr>
      </w:pPr>
    </w:p>
    <w:p w:rsidR="003B2B97" w:rsidRPr="008B320E" w:rsidRDefault="003B2B97" w:rsidP="009C008D">
      <w:pPr>
        <w:widowControl w:val="0"/>
        <w:autoSpaceDE w:val="0"/>
        <w:autoSpaceDN w:val="0"/>
        <w:adjustRightInd w:val="0"/>
        <w:rPr>
          <w:rFonts w:ascii="Times New Roman" w:hAnsi="Times New Roman" w:cs="Times New Roman"/>
          <w:color w:val="000000" w:themeColor="text1"/>
        </w:rPr>
        <w:sectPr w:rsidR="003B2B97" w:rsidRPr="008B320E" w:rsidSect="000708AD">
          <w:pgSz w:w="11906" w:h="16838"/>
          <w:pgMar w:top="1134" w:right="851" w:bottom="539" w:left="1418" w:header="709" w:footer="709" w:gutter="0"/>
          <w:cols w:space="708"/>
          <w:titlePg/>
          <w:docGrid w:linePitch="360"/>
        </w:sectPr>
      </w:pPr>
    </w:p>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ПЕРЕЧЕНЬ ПРОГРАММНЫХ МЕРОПРИЯТИЙ МУНИЦИПАЛЬНОЙ ПОДПРОГРАММЫ</w:t>
      </w:r>
    </w:p>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b/>
          <w:bCs/>
          <w:color w:val="000000" w:themeColor="text1"/>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8B320E" w:rsidRPr="008B320E" w:rsidTr="009D0807">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Ресурсное обеспечение</w:t>
            </w:r>
          </w:p>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Исполнитель (получатель денежных средств)</w:t>
            </w:r>
          </w:p>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Ожидаемый непосредственный результат</w:t>
            </w:r>
          </w:p>
        </w:tc>
      </w:tr>
      <w:tr w:rsidR="008B320E" w:rsidRPr="008B320E" w:rsidTr="009D0807">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both"/>
              <w:rPr>
                <w:rFonts w:ascii="Times New Roman" w:hAnsi="Times New Roman" w:cs="Times New Roman"/>
                <w:color w:val="000000" w:themeColor="text1"/>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8B320E" w:rsidRDefault="00EA6934" w:rsidP="00EA6934">
            <w:pPr>
              <w:tabs>
                <w:tab w:val="left" w:pos="1134"/>
              </w:tabs>
              <w:autoSpaceDE w:val="0"/>
              <w:autoSpaceDN w:val="0"/>
              <w:adjustRightInd w:val="0"/>
              <w:spacing w:after="0" w:line="240" w:lineRule="auto"/>
              <w:jc w:val="both"/>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8B320E" w:rsidRPr="008B320E" w:rsidTr="009D0807">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1.1</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tabs>
                <w:tab w:val="left" w:pos="1134"/>
              </w:tabs>
              <w:spacing w:after="0" w:line="240" w:lineRule="auto"/>
              <w:ind w:right="-85"/>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Повышение эффективности и результативности деятельности сферы образования в Шегарском районе.</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8B320E" w:rsidRDefault="00EA6934" w:rsidP="00EA6934">
            <w:pPr>
              <w:tabs>
                <w:tab w:val="left" w:pos="1134"/>
              </w:tabs>
              <w:autoSpaceDE w:val="0"/>
              <w:autoSpaceDN w:val="0"/>
              <w:adjustRightInd w:val="0"/>
              <w:spacing w:after="0" w:line="240" w:lineRule="auto"/>
              <w:jc w:val="both"/>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2.1</w:t>
            </w:r>
          </w:p>
        </w:tc>
        <w:tc>
          <w:tcPr>
            <w:tcW w:w="390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lang w:eastAsia="ru-RU"/>
              </w:rPr>
              <w:t>Повышение  квалификации педагогических работников, руководителей образовательных организаций Шегарского района.</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2.2</w:t>
            </w:r>
          </w:p>
        </w:tc>
        <w:tc>
          <w:tcPr>
            <w:tcW w:w="390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Дополнительное профессиональное образование сотрудников и педагогов ОО по вопросам внедрения и </w:t>
            </w:r>
            <w:r w:rsidRPr="008B320E">
              <w:rPr>
                <w:rFonts w:ascii="Times New Roman" w:hAnsi="Times New Roman" w:cs="Times New Roman"/>
                <w:color w:val="000000" w:themeColor="text1"/>
                <w:lang w:eastAsia="ru-RU"/>
              </w:rPr>
              <w:lastRenderedPageBreak/>
              <w:t>функционирования целевой модели цифровой образовательной</w:t>
            </w:r>
            <w:r w:rsidRPr="008B320E">
              <w:rPr>
                <w:rFonts w:ascii="Times New Roman" w:hAnsi="Times New Roman" w:cs="Times New Roman"/>
                <w:color w:val="000000" w:themeColor="text1"/>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lang w:eastAsia="ru-RU"/>
              </w:rPr>
              <w:t>«МаркеловскаяС</w:t>
            </w:r>
            <w:r w:rsidRPr="008B320E">
              <w:rPr>
                <w:rFonts w:ascii="Times New Roman" w:hAnsi="Times New Roman" w:cs="Times New Roman"/>
                <w:color w:val="000000" w:themeColor="text1"/>
                <w:lang w:eastAsia="ru-RU"/>
              </w:rPr>
              <w:lastRenderedPageBreak/>
              <w:t>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 xml:space="preserve">100% </w:t>
            </w:r>
            <w:r w:rsidRPr="008B320E">
              <w:rPr>
                <w:rFonts w:ascii="Times New Roman" w:hAnsi="Times New Roman" w:cs="Times New Roman"/>
                <w:color w:val="000000" w:themeColor="text1"/>
                <w:lang w:eastAsia="ru-RU"/>
              </w:rPr>
              <w:t>дополнительное профессионально</w:t>
            </w:r>
            <w:r w:rsidRPr="008B320E">
              <w:rPr>
                <w:rFonts w:ascii="Times New Roman" w:hAnsi="Times New Roman" w:cs="Times New Roman"/>
                <w:color w:val="000000" w:themeColor="text1"/>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8B320E" w:rsidRDefault="00EA6934" w:rsidP="00EA6934">
            <w:pPr>
              <w:tabs>
                <w:tab w:val="left" w:pos="1134"/>
              </w:tabs>
              <w:autoSpaceDE w:val="0"/>
              <w:autoSpaceDN w:val="0"/>
              <w:adjustRightInd w:val="0"/>
              <w:spacing w:after="0" w:line="240" w:lineRule="auto"/>
              <w:jc w:val="both"/>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Обеспечение образовательных организаций квалифицированными кадрами.</w:t>
            </w:r>
          </w:p>
        </w:tc>
      </w:tr>
      <w:tr w:rsidR="008B320E" w:rsidRPr="008B320E"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3.1</w:t>
            </w:r>
          </w:p>
        </w:tc>
        <w:tc>
          <w:tcPr>
            <w:tcW w:w="390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100% руководителей образовательных организаций, подведомственных Отделу образованияпройдут аттестацию на соответствие занимаемой должности.</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w:t>
            </w:r>
          </w:p>
        </w:tc>
        <w:tc>
          <w:tcPr>
            <w:tcW w:w="13697" w:type="dxa"/>
            <w:gridSpan w:val="9"/>
            <w:tcBorders>
              <w:top w:val="single" w:sz="4" w:space="0" w:color="auto"/>
              <w:left w:val="single" w:sz="4" w:space="0" w:color="auto"/>
              <w:bottom w:val="single" w:sz="4" w:space="0" w:color="auto"/>
              <w:right w:val="single" w:sz="4" w:space="0" w:color="auto"/>
            </w:tcBorders>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sz w:val="24"/>
                <w:szCs w:val="24"/>
                <w:shd w:val="clear" w:color="auto" w:fill="BDD6EE" w:themeFill="accent1" w:themeFillTint="66"/>
                <w:lang w:eastAsia="ru-RU"/>
              </w:rPr>
              <w:t>Реализация программы формирования Резерва управленческих кадров.</w:t>
            </w:r>
          </w:p>
        </w:tc>
      </w:tr>
      <w:tr w:rsidR="008B320E" w:rsidRPr="008B320E"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C33DC1">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Формирование Резерва управленческих кадров. Обучение резервистов</w:t>
            </w:r>
          </w:p>
          <w:p w:rsidR="00C33DC1" w:rsidRPr="008B320E" w:rsidRDefault="00C33DC1"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C33DC1"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8B320E" w:rsidRDefault="00E55DF8" w:rsidP="00E55DF8">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37% от общего количества педагогического состава  муниципалитета.</w:t>
            </w:r>
          </w:p>
        </w:tc>
      </w:tr>
      <w:tr w:rsidR="008B320E" w:rsidRPr="008B320E" w:rsidTr="009D0807">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w:t>
            </w:r>
            <w:r w:rsidR="00EA6934" w:rsidRPr="008B320E">
              <w:rPr>
                <w:rFonts w:ascii="Times New Roman" w:hAnsi="Times New Roman" w:cs="Times New Roman"/>
                <w:color w:val="000000" w:themeColor="text1"/>
              </w:rPr>
              <w:t>.</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b/>
                <w:color w:val="000000" w:themeColor="text1"/>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8B320E" w:rsidRPr="008B320E" w:rsidTr="009D0807">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w:t>
            </w:r>
            <w:r w:rsidR="00EA6934" w:rsidRPr="008B320E">
              <w:rPr>
                <w:rFonts w:ascii="Times New Roman" w:hAnsi="Times New Roman" w:cs="Times New Roman"/>
                <w:color w:val="000000" w:themeColor="text1"/>
              </w:rPr>
              <w:t>.1</w:t>
            </w:r>
          </w:p>
        </w:tc>
        <w:tc>
          <w:tcPr>
            <w:tcW w:w="3903" w:type="dxa"/>
            <w:vMerge w:val="restart"/>
            <w:tcBorders>
              <w:top w:val="single" w:sz="4" w:space="0" w:color="auto"/>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Стимулирующие выплаты в муниципальных организациях </w:t>
            </w:r>
            <w:r w:rsidRPr="008B320E">
              <w:rPr>
                <w:rFonts w:ascii="Times New Roman" w:hAnsi="Times New Roman" w:cs="Times New Roman"/>
                <w:color w:val="000000" w:themeColor="text1"/>
                <w:lang w:eastAsia="ru-RU"/>
              </w:rPr>
              <w:lastRenderedPageBreak/>
              <w:t xml:space="preserve">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lastRenderedPageBreak/>
              <w:t>243,2</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243,2</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МКУДО «ЦДТ»</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МКУДО </w:t>
            </w:r>
            <w:r w:rsidRPr="008B320E">
              <w:rPr>
                <w:rFonts w:ascii="Times New Roman" w:hAnsi="Times New Roman" w:cs="Times New Roman"/>
                <w:color w:val="000000" w:themeColor="text1"/>
              </w:rPr>
              <w:lastRenderedPageBreak/>
              <w:t>«Шегарская СШ»</w:t>
            </w:r>
          </w:p>
        </w:tc>
        <w:tc>
          <w:tcPr>
            <w:tcW w:w="1869" w:type="dxa"/>
            <w:vMerge w:val="restart"/>
            <w:tcBorders>
              <w:top w:val="single" w:sz="4" w:space="0" w:color="auto"/>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lastRenderedPageBreak/>
              <w:t>Мотивация</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руководителей и </w:t>
            </w:r>
            <w:r w:rsidRPr="008B320E">
              <w:rPr>
                <w:rFonts w:ascii="Times New Roman" w:hAnsi="Times New Roman" w:cs="Times New Roman"/>
                <w:color w:val="000000" w:themeColor="text1"/>
                <w:lang w:eastAsia="ru-RU"/>
              </w:rPr>
              <w:lastRenderedPageBreak/>
              <w:t>педагогических работников образовательных организаций на достижение результатов профессиональной деятельности.</w:t>
            </w:r>
          </w:p>
        </w:tc>
      </w:tr>
      <w:tr w:rsidR="008B320E" w:rsidRPr="008B320E" w:rsidTr="009D0807">
        <w:trPr>
          <w:trHeight w:val="360"/>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196,3</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196,3</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459"/>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7E7401" w:rsidRPr="008B320E" w:rsidRDefault="009D0807" w:rsidP="007E7401">
            <w:pPr>
              <w:rPr>
                <w:rFonts w:ascii="Times New Roman" w:hAnsi="Times New Roman" w:cs="Times New Roman"/>
                <w:color w:val="000000" w:themeColor="text1"/>
              </w:rPr>
            </w:pPr>
            <w:r w:rsidRPr="008B320E">
              <w:rPr>
                <w:rFonts w:ascii="Times New Roman" w:hAnsi="Times New Roman" w:cs="Times New Roman"/>
                <w:color w:val="000000" w:themeColor="text1"/>
              </w:rPr>
              <w:t>324,2</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7E7401" w:rsidRPr="008B320E" w:rsidRDefault="009D0807" w:rsidP="007E7401">
            <w:pPr>
              <w:rPr>
                <w:rFonts w:ascii="Times New Roman" w:hAnsi="Times New Roman" w:cs="Times New Roman"/>
                <w:color w:val="000000" w:themeColor="text1"/>
              </w:rPr>
            </w:pPr>
            <w:r w:rsidRPr="008B320E">
              <w:rPr>
                <w:rFonts w:ascii="Times New Roman" w:hAnsi="Times New Roman" w:cs="Times New Roman"/>
                <w:color w:val="000000" w:themeColor="text1"/>
              </w:rPr>
              <w:t>324,2</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243"/>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196,3</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196,3</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w:t>
            </w:r>
            <w:r w:rsidR="00EA6934" w:rsidRPr="008B320E">
              <w:rPr>
                <w:rFonts w:ascii="Times New Roman" w:hAnsi="Times New Roman" w:cs="Times New Roman"/>
                <w:color w:val="000000" w:themeColor="text1"/>
              </w:rPr>
              <w:t>.2</w:t>
            </w:r>
          </w:p>
        </w:tc>
        <w:tc>
          <w:tcPr>
            <w:tcW w:w="3903" w:type="dxa"/>
            <w:vMerge w:val="restart"/>
            <w:tcBorders>
              <w:top w:val="single" w:sz="4" w:space="0" w:color="auto"/>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5280,0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5280,0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Общеобразовательные организации Шегарского района</w:t>
            </w: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400"/>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15334,956</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15334,956</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241"/>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9D0807" w:rsidRPr="008B320E" w:rsidRDefault="009D0807" w:rsidP="009D0807">
            <w:pPr>
              <w:rPr>
                <w:rFonts w:ascii="Times New Roman" w:hAnsi="Times New Roman" w:cs="Times New Roman"/>
                <w:color w:val="000000" w:themeColor="text1"/>
              </w:rPr>
            </w:pPr>
            <w:r w:rsidRPr="008B320E">
              <w:rPr>
                <w:rFonts w:ascii="Times New Roman" w:hAnsi="Times New Roman" w:cs="Times New Roman"/>
                <w:color w:val="000000" w:themeColor="text1"/>
              </w:rPr>
              <w:t>15233,4</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37" w:type="dxa"/>
            <w:tcBorders>
              <w:top w:val="single" w:sz="4" w:space="0" w:color="auto"/>
              <w:left w:val="single" w:sz="4" w:space="0" w:color="auto"/>
              <w:bottom w:val="single" w:sz="4" w:space="0" w:color="auto"/>
              <w:right w:val="single" w:sz="4" w:space="0" w:color="auto"/>
            </w:tcBorders>
          </w:tcPr>
          <w:p w:rsidR="009D0807" w:rsidRPr="008B320E" w:rsidRDefault="009D0807" w:rsidP="009D0807">
            <w:pPr>
              <w:rPr>
                <w:rFonts w:ascii="Times New Roman" w:hAnsi="Times New Roman" w:cs="Times New Roman"/>
                <w:color w:val="000000" w:themeColor="text1"/>
              </w:rPr>
            </w:pPr>
            <w:r w:rsidRPr="008B320E">
              <w:rPr>
                <w:rFonts w:ascii="Times New Roman" w:hAnsi="Times New Roman" w:cs="Times New Roman"/>
                <w:color w:val="000000" w:themeColor="text1"/>
              </w:rPr>
              <w:t>15233,4</w:t>
            </w:r>
          </w:p>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585"/>
          <w:tblCellSpacing w:w="5" w:type="nil"/>
          <w:jc w:val="center"/>
        </w:trPr>
        <w:tc>
          <w:tcPr>
            <w:tcW w:w="677"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2023-2024</w:t>
            </w:r>
          </w:p>
          <w:p w:rsidR="009D0807" w:rsidRPr="008B320E" w:rsidRDefault="009D0807"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p w:rsidR="009D0807" w:rsidRPr="008B320E" w:rsidRDefault="009D0807" w:rsidP="00EA6934">
            <w:pPr>
              <w:widowControl w:val="0"/>
              <w:autoSpaceDE w:val="0"/>
              <w:autoSpaceDN w:val="0"/>
              <w:adjustRightInd w:val="0"/>
              <w:spacing w:after="0" w:line="240" w:lineRule="auto"/>
              <w:jc w:val="center"/>
              <w:rPr>
                <w:rFonts w:ascii="Times New Roman" w:hAnsi="Times New Roman" w:cs="Times New Roman"/>
                <w:color w:val="000000" w:themeColor="text1"/>
              </w:rPr>
            </w:pPr>
          </w:p>
        </w:tc>
        <w:tc>
          <w:tcPr>
            <w:tcW w:w="1843"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r>
      <w:tr w:rsidR="008B320E" w:rsidRPr="008B320E" w:rsidTr="009D0807">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5.3</w:t>
            </w:r>
          </w:p>
        </w:tc>
        <w:tc>
          <w:tcPr>
            <w:tcW w:w="3903" w:type="dxa"/>
            <w:tcBorders>
              <w:top w:val="single" w:sz="4" w:space="0" w:color="auto"/>
              <w:left w:val="single" w:sz="4" w:space="0" w:color="auto"/>
              <w:bottom w:val="single" w:sz="4" w:space="0" w:color="auto"/>
              <w:right w:val="single" w:sz="4" w:space="0" w:color="auto"/>
            </w:tcBorders>
          </w:tcPr>
          <w:p w:rsidR="009D0807" w:rsidRPr="008B320E" w:rsidRDefault="009D0807" w:rsidP="009D0807">
            <w:pPr>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Повышение курсов квалификации </w:t>
            </w:r>
            <w:r w:rsidR="00E97951" w:rsidRPr="008B320E">
              <w:rPr>
                <w:rFonts w:ascii="Times New Roman" w:hAnsi="Times New Roman" w:cs="Times New Roman"/>
                <w:color w:val="000000" w:themeColor="text1"/>
                <w:lang w:eastAsia="ru-RU"/>
              </w:rPr>
              <w:t>руководителей</w:t>
            </w:r>
            <w:r w:rsidRPr="008B320E">
              <w:rPr>
                <w:rFonts w:ascii="Times New Roman" w:hAnsi="Times New Roman" w:cs="Times New Roman"/>
                <w:color w:val="000000" w:themeColor="text1"/>
                <w:lang w:eastAsia="ru-RU"/>
              </w:rPr>
              <w:t xml:space="preserve"> образовательных организаций, их заместителей. Педагогических работников</w:t>
            </w:r>
          </w:p>
          <w:p w:rsidR="009D0807" w:rsidRPr="008B320E" w:rsidRDefault="009D0807" w:rsidP="00EA6934">
            <w:pPr>
              <w:autoSpaceDE w:val="0"/>
              <w:autoSpaceDN w:val="0"/>
              <w:adjustRightInd w:val="0"/>
              <w:spacing w:after="0" w:line="240" w:lineRule="auto"/>
              <w:jc w:val="both"/>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100,0</w:t>
            </w:r>
          </w:p>
        </w:tc>
        <w:tc>
          <w:tcPr>
            <w:tcW w:w="837"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0</w:t>
            </w:r>
          </w:p>
        </w:tc>
        <w:tc>
          <w:tcPr>
            <w:tcW w:w="850"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0</w:t>
            </w:r>
          </w:p>
        </w:tc>
        <w:tc>
          <w:tcPr>
            <w:tcW w:w="1290"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100,0</w:t>
            </w:r>
          </w:p>
        </w:tc>
        <w:tc>
          <w:tcPr>
            <w:tcW w:w="553"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0</w:t>
            </w:r>
          </w:p>
        </w:tc>
        <w:tc>
          <w:tcPr>
            <w:tcW w:w="1701" w:type="dxa"/>
            <w:tcBorders>
              <w:top w:val="single" w:sz="4" w:space="0" w:color="auto"/>
              <w:left w:val="single" w:sz="4" w:space="0" w:color="auto"/>
              <w:bottom w:val="single" w:sz="4" w:space="0" w:color="auto"/>
              <w:right w:val="single" w:sz="4" w:space="0" w:color="auto"/>
            </w:tcBorders>
          </w:tcPr>
          <w:p w:rsidR="009D0807" w:rsidRPr="008B320E" w:rsidRDefault="009D0807" w:rsidP="00EA6934">
            <w:pPr>
              <w:widowControl w:val="0"/>
              <w:autoSpaceDE w:val="0"/>
              <w:autoSpaceDN w:val="0"/>
              <w:adjustRightInd w:val="0"/>
              <w:spacing w:after="0" w:line="240" w:lineRule="auto"/>
              <w:jc w:val="cente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9D0807" w:rsidRPr="008B320E" w:rsidRDefault="009D0807" w:rsidP="009D0807">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Образовательне организации Шегарского райцона</w:t>
            </w:r>
          </w:p>
          <w:p w:rsidR="009D0807" w:rsidRPr="008B320E" w:rsidRDefault="009D0807" w:rsidP="00EA6934">
            <w:pPr>
              <w:widowControl w:val="0"/>
              <w:autoSpaceDE w:val="0"/>
              <w:autoSpaceDN w:val="0"/>
              <w:adjustRightInd w:val="0"/>
              <w:spacing w:after="0" w:line="240" w:lineRule="auto"/>
              <w:rPr>
                <w:rFonts w:ascii="Times New Roman" w:hAnsi="Times New Roman" w:cs="Times New Roman"/>
                <w:color w:val="000000" w:themeColor="text1"/>
                <w:lang w:eastAsia="ru-RU"/>
              </w:rPr>
            </w:pPr>
          </w:p>
        </w:tc>
        <w:tc>
          <w:tcPr>
            <w:tcW w:w="1869" w:type="dxa"/>
            <w:tcBorders>
              <w:top w:val="single" w:sz="4" w:space="0" w:color="auto"/>
              <w:left w:val="single" w:sz="4" w:space="0" w:color="auto"/>
              <w:bottom w:val="single" w:sz="4" w:space="0" w:color="auto"/>
              <w:right w:val="single" w:sz="4" w:space="0" w:color="auto"/>
            </w:tcBorders>
          </w:tcPr>
          <w:p w:rsidR="009D0807" w:rsidRPr="008B320E" w:rsidRDefault="009D0807" w:rsidP="009D0807">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Мотивация</w:t>
            </w:r>
          </w:p>
          <w:p w:rsidR="009D0807" w:rsidRPr="008B320E" w:rsidRDefault="009D0807" w:rsidP="009D0807">
            <w:pPr>
              <w:widowControl w:val="0"/>
              <w:autoSpaceDE w:val="0"/>
              <w:autoSpaceDN w:val="0"/>
              <w:adjustRightInd w:val="0"/>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w:t>
            </w:r>
            <w:r w:rsidR="00EA6934" w:rsidRPr="008B320E">
              <w:rPr>
                <w:rFonts w:ascii="Times New Roman" w:hAnsi="Times New Roman" w:cs="Times New Roman"/>
                <w:color w:val="000000" w:themeColor="text1"/>
              </w:rPr>
              <w:t>.</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8B320E" w:rsidRDefault="00EA6934" w:rsidP="00EA6934">
            <w:pPr>
              <w:autoSpaceDE w:val="0"/>
              <w:autoSpaceDN w:val="0"/>
              <w:adjustRightInd w:val="0"/>
              <w:spacing w:after="0" w:line="240" w:lineRule="auto"/>
              <w:ind w:firstLine="709"/>
              <w:jc w:val="both"/>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8B320E" w:rsidRDefault="00E55DF8"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w:t>
            </w:r>
            <w:r w:rsidR="00EA6934" w:rsidRPr="008B320E">
              <w:rPr>
                <w:rFonts w:ascii="Times New Roman" w:hAnsi="Times New Roman" w:cs="Times New Roman"/>
                <w:color w:val="000000" w:themeColor="text1"/>
              </w:rPr>
              <w:t>.1</w:t>
            </w:r>
          </w:p>
        </w:tc>
        <w:tc>
          <w:tcPr>
            <w:tcW w:w="3903" w:type="dxa"/>
            <w:vMerge w:val="restart"/>
            <w:tcBorders>
              <w:top w:val="single" w:sz="4" w:space="0" w:color="auto"/>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24,0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24,0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lang w:eastAsia="ru-RU"/>
              </w:rPr>
              <w:t xml:space="preserve">Мотивация   руководителей и педагогических работников образовательных  организаций на достижение </w:t>
            </w:r>
            <w:r w:rsidRPr="008B320E">
              <w:rPr>
                <w:rFonts w:ascii="Times New Roman" w:hAnsi="Times New Roman" w:cs="Times New Roman"/>
                <w:color w:val="000000" w:themeColor="text1"/>
                <w:lang w:eastAsia="ru-RU"/>
              </w:rPr>
              <w:lastRenderedPageBreak/>
              <w:t>результатов профессиональной деятельности.</w:t>
            </w: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837"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553"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A6934" w:rsidRPr="008B320E" w:rsidRDefault="00EA6934" w:rsidP="00EA6934">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A6934" w:rsidRPr="008B320E" w:rsidRDefault="00EA6934" w:rsidP="00EA6934">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876AAB" w:rsidRPr="008B320E" w:rsidRDefault="00876AAB" w:rsidP="00876AAB">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lastRenderedPageBreak/>
              <w:t>6.2.</w:t>
            </w:r>
          </w:p>
        </w:tc>
        <w:tc>
          <w:tcPr>
            <w:tcW w:w="3903" w:type="dxa"/>
            <w:vMerge w:val="restart"/>
            <w:tcBorders>
              <w:top w:val="single" w:sz="4" w:space="0" w:color="auto"/>
              <w:left w:val="single" w:sz="4" w:space="0" w:color="auto"/>
              <w:right w:val="single" w:sz="4" w:space="0" w:color="auto"/>
            </w:tcBorders>
          </w:tcPr>
          <w:p w:rsidR="00876AAB" w:rsidRPr="008B320E" w:rsidRDefault="00876AAB" w:rsidP="00876AAB">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837"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553"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876AAB" w:rsidRPr="008B320E" w:rsidRDefault="00876AAB" w:rsidP="00876AAB">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876AAB" w:rsidRPr="008B320E" w:rsidRDefault="00876AAB" w:rsidP="00876AAB">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876AAB" w:rsidRPr="008B320E" w:rsidRDefault="00876AAB" w:rsidP="00876AAB">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DF02BA"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10</w:t>
            </w:r>
            <w:r w:rsidR="009C341B">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DF02BA"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10</w:t>
            </w:r>
            <w:r w:rsidR="009C341B">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6.3</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B309B1"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3</w:t>
            </w:r>
            <w:r w:rsidR="00E97951" w:rsidRPr="008B320E">
              <w:rPr>
                <w:rFonts w:ascii="Times New Roman" w:hAnsi="Times New Roman" w:cs="Times New Roman"/>
                <w:color w:val="000000" w:themeColor="text1"/>
              </w:rPr>
              <w:t>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B309B1"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3</w:t>
            </w:r>
            <w:r w:rsidR="00E97951" w:rsidRPr="008B320E">
              <w:rPr>
                <w:rFonts w:ascii="Times New Roman" w:hAnsi="Times New Roman" w:cs="Times New Roman"/>
                <w:color w:val="000000" w:themeColor="text1"/>
              </w:rPr>
              <w:t>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40,0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6.4</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CD2BD7"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w:t>
            </w:r>
            <w:r w:rsidR="009C341B">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CD2BD7"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w:t>
            </w:r>
            <w:r w:rsidR="009C341B">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6.5</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25,0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30,0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6.6</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6.7</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DF02BA"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DF02BA" w:rsidP="00E97951">
            <w:pPr>
              <w:widowControl w:val="0"/>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6.8</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4,0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876AAB"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876AAB"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876AAB"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876AAB"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9,0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9,0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9,0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9,0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6.9</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10,0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2021</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12,0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6.10</w:t>
            </w:r>
          </w:p>
        </w:tc>
        <w:tc>
          <w:tcPr>
            <w:tcW w:w="390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14,9</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14,9</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w:t>
            </w:r>
          </w:p>
        </w:tc>
        <w:tc>
          <w:tcPr>
            <w:tcW w:w="1843" w:type="dxa"/>
            <w:vMerge w:val="restart"/>
            <w:tcBorders>
              <w:top w:val="single" w:sz="4" w:space="0" w:color="auto"/>
              <w:left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МКУ «Отдел образования»</w:t>
            </w: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rPr>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2022</w:t>
            </w:r>
          </w:p>
        </w:tc>
        <w:tc>
          <w:tcPr>
            <w:tcW w:w="1843" w:type="dxa"/>
            <w:vMerge/>
            <w:tcBorders>
              <w:left w:val="single" w:sz="4" w:space="0" w:color="auto"/>
              <w:right w:val="single" w:sz="4" w:space="0" w:color="auto"/>
            </w:tcBorders>
          </w:tcPr>
          <w:p w:rsidR="00E97951" w:rsidRPr="008B320E" w:rsidRDefault="00E97951" w:rsidP="00E97951">
            <w:pPr>
              <w:rPr>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right w:val="single" w:sz="4" w:space="0" w:color="auto"/>
            </w:tcBorders>
          </w:tcPr>
          <w:p w:rsidR="00E97951" w:rsidRPr="008B320E" w:rsidRDefault="00E97951" w:rsidP="00E97951">
            <w:pPr>
              <w:rPr>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2023</w:t>
            </w:r>
          </w:p>
        </w:tc>
        <w:tc>
          <w:tcPr>
            <w:tcW w:w="1843" w:type="dxa"/>
            <w:vMerge/>
            <w:tcBorders>
              <w:left w:val="single" w:sz="4" w:space="0" w:color="auto"/>
              <w:right w:val="single" w:sz="4" w:space="0" w:color="auto"/>
            </w:tcBorders>
          </w:tcPr>
          <w:p w:rsidR="00E97951" w:rsidRPr="008B320E" w:rsidRDefault="00E97951" w:rsidP="00E97951">
            <w:pPr>
              <w:rPr>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vMerge/>
            <w:tcBorders>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vMerge/>
            <w:tcBorders>
              <w:left w:val="single" w:sz="4" w:space="0" w:color="auto"/>
              <w:bottom w:val="single" w:sz="4" w:space="0" w:color="auto"/>
              <w:right w:val="single" w:sz="4" w:space="0" w:color="auto"/>
            </w:tcBorders>
          </w:tcPr>
          <w:p w:rsidR="00E97951" w:rsidRPr="008B320E" w:rsidRDefault="00E97951" w:rsidP="00E97951">
            <w:pPr>
              <w:rPr>
                <w:color w:val="000000" w:themeColor="text1"/>
              </w:rPr>
            </w:pP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15,0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rPr>
                <w:color w:val="000000" w:themeColor="text1"/>
              </w:rPr>
            </w:pPr>
            <w:r w:rsidRPr="008B320E">
              <w:rPr>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2024</w:t>
            </w:r>
          </w:p>
        </w:tc>
        <w:tc>
          <w:tcPr>
            <w:tcW w:w="1843" w:type="dxa"/>
            <w:vMerge/>
            <w:tcBorders>
              <w:left w:val="single" w:sz="4" w:space="0" w:color="auto"/>
              <w:bottom w:val="single" w:sz="4" w:space="0" w:color="auto"/>
              <w:right w:val="single" w:sz="4" w:space="0" w:color="auto"/>
            </w:tcBorders>
          </w:tcPr>
          <w:p w:rsidR="00E97951" w:rsidRPr="008B320E" w:rsidRDefault="00E97951" w:rsidP="00E97951">
            <w:pPr>
              <w:rPr>
                <w:color w:val="000000" w:themeColor="text1"/>
              </w:rPr>
            </w:pPr>
          </w:p>
        </w:tc>
        <w:tc>
          <w:tcPr>
            <w:tcW w:w="1869" w:type="dxa"/>
            <w:vMerge/>
            <w:tcBorders>
              <w:left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w:t>
            </w:r>
          </w:p>
        </w:tc>
        <w:tc>
          <w:tcPr>
            <w:tcW w:w="13697" w:type="dxa"/>
            <w:gridSpan w:val="9"/>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b/>
                <w:color w:val="000000" w:themeColor="text1"/>
              </w:rPr>
            </w:pPr>
            <w:r w:rsidRPr="008B320E">
              <w:rPr>
                <w:rFonts w:ascii="Times New Roman" w:hAnsi="Times New Roman" w:cs="Times New Roman"/>
                <w:b/>
                <w:color w:val="000000" w:themeColor="text1"/>
                <w:lang w:eastAsia="ru-RU"/>
              </w:rPr>
              <w:t>Организация работы по развитию системы обратной связи с потребителями услуг образования.</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6.1</w:t>
            </w:r>
          </w:p>
        </w:tc>
        <w:tc>
          <w:tcPr>
            <w:tcW w:w="390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tabs>
                <w:tab w:val="left" w:pos="1134"/>
              </w:tabs>
              <w:spacing w:after="0" w:line="240" w:lineRule="auto"/>
              <w:ind w:right="-85"/>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2020г – 2024</w:t>
            </w:r>
          </w:p>
        </w:tc>
        <w:tc>
          <w:tcPr>
            <w:tcW w:w="184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 xml:space="preserve">Удовлетворенность потребителей качеством  и доступностью муниципальных услуг в сфере образования составит 90% </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7</w:t>
            </w:r>
          </w:p>
        </w:tc>
        <w:tc>
          <w:tcPr>
            <w:tcW w:w="13697" w:type="dxa"/>
            <w:gridSpan w:val="9"/>
            <w:tcBorders>
              <w:top w:val="single" w:sz="4" w:space="0" w:color="auto"/>
              <w:left w:val="single" w:sz="4" w:space="0" w:color="auto"/>
              <w:bottom w:val="single" w:sz="4" w:space="0" w:color="auto"/>
              <w:right w:val="single" w:sz="4" w:space="0" w:color="auto"/>
            </w:tcBorders>
          </w:tcPr>
          <w:p w:rsidR="00E97951" w:rsidRPr="008B320E" w:rsidRDefault="00E97951" w:rsidP="00E9795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color w:val="000000" w:themeColor="text1"/>
                <w:sz w:val="24"/>
                <w:szCs w:val="24"/>
                <w:lang w:eastAsia="ru-RU"/>
              </w:rPr>
            </w:pPr>
            <w:r w:rsidRPr="008B320E">
              <w:rPr>
                <w:rFonts w:ascii="Times New Roman" w:hAnsi="Times New Roman" w:cs="Times New Roman"/>
                <w:b/>
                <w:color w:val="000000" w:themeColor="text1"/>
                <w:sz w:val="24"/>
                <w:szCs w:val="24"/>
                <w:lang w:eastAsia="ru-RU"/>
              </w:rPr>
              <w:t>Привлечение молодых педагогов для работы в сельской местности. Реализация программы «Земский учитель».</w:t>
            </w:r>
          </w:p>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7.1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tabs>
                <w:tab w:val="left" w:pos="1134"/>
              </w:tabs>
              <w:spacing w:after="0" w:line="240" w:lineRule="auto"/>
              <w:ind w:right="-85"/>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Выявление и устранение кадровых дефицитов в муниципальном образовании</w:t>
            </w: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8</w:t>
            </w:r>
          </w:p>
        </w:tc>
        <w:tc>
          <w:tcPr>
            <w:tcW w:w="13697" w:type="dxa"/>
            <w:gridSpan w:val="9"/>
            <w:tcBorders>
              <w:top w:val="single" w:sz="4" w:space="0" w:color="auto"/>
              <w:left w:val="single" w:sz="4" w:space="0" w:color="auto"/>
              <w:bottom w:val="single" w:sz="4" w:space="0" w:color="auto"/>
              <w:right w:val="single" w:sz="4" w:space="0" w:color="auto"/>
            </w:tcBorders>
          </w:tcPr>
          <w:p w:rsidR="00E97951" w:rsidRPr="008B320E" w:rsidRDefault="00E97951" w:rsidP="00E9795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color w:val="000000" w:themeColor="text1"/>
                <w:sz w:val="24"/>
                <w:szCs w:val="24"/>
                <w:lang w:eastAsia="ru-RU"/>
              </w:rPr>
            </w:pPr>
            <w:r w:rsidRPr="008B320E">
              <w:rPr>
                <w:rFonts w:ascii="Times New Roman" w:hAnsi="Times New Roman" w:cs="Times New Roman"/>
                <w:b/>
                <w:color w:val="000000" w:themeColor="text1"/>
                <w:sz w:val="24"/>
                <w:szCs w:val="24"/>
                <w:lang w:eastAsia="ru-RU"/>
              </w:rPr>
              <w:t>Организация работы со школами, показывающими низкие образовательные результаты</w:t>
            </w:r>
          </w:p>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r w:rsidR="008B320E" w:rsidRPr="008B320E"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8.1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tabs>
                <w:tab w:val="left" w:pos="1134"/>
              </w:tabs>
              <w:spacing w:after="0" w:line="240" w:lineRule="auto"/>
              <w:ind w:right="-85"/>
              <w:jc w:val="both"/>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color w:val="000000" w:themeColor="text1"/>
              </w:rPr>
            </w:pPr>
            <w:r w:rsidRPr="008B320E">
              <w:rPr>
                <w:rFonts w:ascii="Times New Roman" w:hAnsi="Times New Roman" w:cs="Times New Roman"/>
                <w:color w:val="000000" w:themeColor="text1"/>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r w:rsidRPr="008B320E">
              <w:rPr>
                <w:rFonts w:ascii="Times New Roman" w:hAnsi="Times New Roman" w:cs="Times New Roman"/>
                <w:color w:val="000000" w:themeColor="text1"/>
              </w:rPr>
              <w:t>Увеличение количества ОО, не вошедших в список школ с низкими образовательными результатами</w:t>
            </w:r>
          </w:p>
        </w:tc>
      </w:tr>
      <w:tr w:rsidR="008B320E" w:rsidRPr="008B320E" w:rsidTr="009D0807">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390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97951" w:rsidRPr="008B320E" w:rsidRDefault="007D0576" w:rsidP="00E97951">
            <w:pPr>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E97951" w:rsidRPr="008B320E" w:rsidRDefault="007D0576" w:rsidP="00E97951">
            <w:pPr>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0</w:t>
            </w:r>
          </w:p>
        </w:tc>
        <w:tc>
          <w:tcPr>
            <w:tcW w:w="1701"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jc w:val="center"/>
              <w:rPr>
                <w:rFonts w:ascii="Times New Roman" w:hAnsi="Times New Roman" w:cs="Times New Roman"/>
                <w:b/>
                <w:color w:val="000000" w:themeColor="text1"/>
                <w:lang w:eastAsia="ru-RU"/>
              </w:rPr>
            </w:pPr>
            <w:r w:rsidRPr="008B320E">
              <w:rPr>
                <w:rFonts w:ascii="Times New Roman" w:hAnsi="Times New Roman" w:cs="Times New Roman"/>
                <w:b/>
                <w:color w:val="000000" w:themeColor="text1"/>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E97951" w:rsidRPr="008B320E" w:rsidRDefault="007D0576" w:rsidP="00E97951">
            <w:pPr>
              <w:rPr>
                <w:rFonts w:ascii="Times New Roman" w:hAnsi="Times New Roman" w:cs="Times New Roman"/>
                <w:color w:val="000000" w:themeColor="text1"/>
                <w:lang w:eastAsia="ru-RU"/>
              </w:rPr>
            </w:pPr>
            <w:r w:rsidRPr="008B320E">
              <w:rPr>
                <w:rFonts w:ascii="Times New Roman" w:hAnsi="Times New Roman" w:cs="Times New Roman"/>
                <w:color w:val="000000" w:themeColor="text1"/>
                <w:lang w:eastAsia="ru-RU"/>
              </w:rPr>
              <w:t>Образовательные</w:t>
            </w:r>
            <w:r w:rsidR="00E97951" w:rsidRPr="008B320E">
              <w:rPr>
                <w:rFonts w:ascii="Times New Roman" w:hAnsi="Times New Roman" w:cs="Times New Roman"/>
                <w:color w:val="000000" w:themeColor="text1"/>
                <w:lang w:eastAsia="ru-RU"/>
              </w:rPr>
              <w:t xml:space="preserve"> организации Шегарского </w:t>
            </w:r>
            <w:r w:rsidRPr="008B320E">
              <w:rPr>
                <w:rFonts w:ascii="Times New Roman" w:hAnsi="Times New Roman" w:cs="Times New Roman"/>
                <w:color w:val="000000" w:themeColor="text1"/>
                <w:lang w:eastAsia="ru-RU"/>
              </w:rPr>
              <w:t>района</w:t>
            </w:r>
            <w:r w:rsidR="00E97951" w:rsidRPr="008B320E">
              <w:rPr>
                <w:rFonts w:ascii="Times New Roman" w:hAnsi="Times New Roman" w:cs="Times New Roman"/>
                <w:color w:val="000000" w:themeColor="text1"/>
                <w:lang w:eastAsia="ru-RU"/>
              </w:rPr>
              <w:t>,</w:t>
            </w:r>
            <w:r w:rsidR="00E97951" w:rsidRPr="008B320E">
              <w:rPr>
                <w:rFonts w:ascii="Times New Roman" w:hAnsi="Times New Roman" w:cs="Times New Roman"/>
                <w:color w:val="000000" w:themeColor="text1"/>
              </w:rPr>
              <w:t xml:space="preserve"> МКУ «Отдел образования»</w:t>
            </w:r>
          </w:p>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c>
          <w:tcPr>
            <w:tcW w:w="1869" w:type="dxa"/>
            <w:tcBorders>
              <w:top w:val="single" w:sz="4" w:space="0" w:color="auto"/>
              <w:left w:val="single" w:sz="4" w:space="0" w:color="auto"/>
              <w:bottom w:val="single" w:sz="4" w:space="0" w:color="auto"/>
              <w:right w:val="single" w:sz="4" w:space="0" w:color="auto"/>
            </w:tcBorders>
          </w:tcPr>
          <w:p w:rsidR="00E97951" w:rsidRPr="008B320E" w:rsidRDefault="00E97951" w:rsidP="00E97951">
            <w:pPr>
              <w:widowControl w:val="0"/>
              <w:autoSpaceDE w:val="0"/>
              <w:autoSpaceDN w:val="0"/>
              <w:adjustRightInd w:val="0"/>
              <w:spacing w:after="0" w:line="240" w:lineRule="auto"/>
              <w:rPr>
                <w:rFonts w:ascii="Times New Roman" w:hAnsi="Times New Roman" w:cs="Times New Roman"/>
                <w:color w:val="000000" w:themeColor="text1"/>
              </w:rPr>
            </w:pPr>
          </w:p>
        </w:tc>
      </w:tr>
    </w:tbl>
    <w:p w:rsidR="009D0807" w:rsidRPr="008B320E" w:rsidRDefault="003A502E" w:rsidP="003A502E">
      <w:pPr>
        <w:pStyle w:val="consplusnonformat"/>
        <w:tabs>
          <w:tab w:val="left" w:pos="3680"/>
        </w:tabs>
        <w:rPr>
          <w:color w:val="000000" w:themeColor="text1"/>
          <w:sz w:val="20"/>
          <w:szCs w:val="20"/>
        </w:rPr>
      </w:pPr>
      <w:r w:rsidRPr="008B320E">
        <w:rPr>
          <w:color w:val="000000" w:themeColor="text1"/>
          <w:sz w:val="20"/>
          <w:szCs w:val="20"/>
        </w:rPr>
        <w:tab/>
      </w: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9D0807" w:rsidRPr="008B320E" w:rsidRDefault="009D0807" w:rsidP="009C008D">
      <w:pPr>
        <w:pStyle w:val="consplusnonformat"/>
        <w:jc w:val="center"/>
        <w:rPr>
          <w:color w:val="000000" w:themeColor="text1"/>
          <w:sz w:val="20"/>
          <w:szCs w:val="20"/>
        </w:rPr>
      </w:pPr>
    </w:p>
    <w:p w:rsidR="003B2B97" w:rsidRPr="008B320E" w:rsidRDefault="003B2B97" w:rsidP="009C008D">
      <w:pPr>
        <w:pStyle w:val="consplusnonformat"/>
        <w:jc w:val="center"/>
        <w:rPr>
          <w:color w:val="000000" w:themeColor="text1"/>
          <w:sz w:val="20"/>
          <w:szCs w:val="20"/>
        </w:rPr>
      </w:pPr>
      <w:r w:rsidRPr="008B320E">
        <w:rPr>
          <w:color w:val="000000" w:themeColor="text1"/>
          <w:sz w:val="20"/>
          <w:szCs w:val="20"/>
        </w:rPr>
        <w:lastRenderedPageBreak/>
        <w:t>ПЛАНИРУЕМЫЕ  РЕЗУЛЬТАТЫ РЕАЛИЗАЦИИ МУНИЦИПАЛЬНОЙ ПОДПРОГРАММЫ</w:t>
      </w:r>
    </w:p>
    <w:p w:rsidR="003B2B97" w:rsidRPr="008B320E" w:rsidRDefault="003B2B97" w:rsidP="009C008D">
      <w:pPr>
        <w:widowControl w:val="0"/>
        <w:autoSpaceDE w:val="0"/>
        <w:autoSpaceDN w:val="0"/>
        <w:adjustRightInd w:val="0"/>
        <w:jc w:val="center"/>
        <w:rPr>
          <w:rFonts w:ascii="Times New Roman" w:hAnsi="Times New Roman" w:cs="Times New Roman"/>
          <w:b/>
          <w:color w:val="000000" w:themeColor="text1"/>
          <w:sz w:val="20"/>
          <w:szCs w:val="20"/>
        </w:rPr>
      </w:pPr>
      <w:r w:rsidRPr="008B320E">
        <w:rPr>
          <w:rFonts w:ascii="Times New Roman" w:hAnsi="Times New Roman" w:cs="Times New Roman"/>
          <w:b/>
          <w:color w:val="000000" w:themeColor="text1"/>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5"/>
        <w:gridCol w:w="2239"/>
        <w:gridCol w:w="3588"/>
        <w:gridCol w:w="1138"/>
        <w:gridCol w:w="1314"/>
        <w:gridCol w:w="1340"/>
        <w:gridCol w:w="1149"/>
        <w:gridCol w:w="992"/>
        <w:gridCol w:w="1286"/>
        <w:gridCol w:w="1214"/>
        <w:gridCol w:w="1214"/>
      </w:tblGrid>
      <w:tr w:rsidR="008B320E" w:rsidRPr="008B320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N </w:t>
            </w:r>
            <w:r w:rsidRPr="008B320E">
              <w:rPr>
                <w:color w:val="000000" w:themeColor="text1"/>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Задачи,     </w:t>
            </w:r>
            <w:r w:rsidRPr="008B320E">
              <w:rPr>
                <w:color w:val="000000" w:themeColor="text1"/>
                <w:sz w:val="20"/>
                <w:szCs w:val="20"/>
              </w:rPr>
              <w:br/>
              <w:t>направленные</w:t>
            </w:r>
            <w:r w:rsidRPr="008B320E">
              <w:rPr>
                <w:color w:val="000000" w:themeColor="text1"/>
                <w:sz w:val="20"/>
                <w:szCs w:val="20"/>
              </w:rPr>
              <w:br/>
              <w:t>на достижение</w:t>
            </w:r>
            <w:r w:rsidRPr="008B320E">
              <w:rPr>
                <w:color w:val="000000" w:themeColor="text1"/>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Количественные  и/или качественные  </w:t>
            </w:r>
            <w:r w:rsidRPr="008B320E">
              <w:rPr>
                <w:color w:val="000000" w:themeColor="text1"/>
                <w:sz w:val="20"/>
                <w:szCs w:val="20"/>
              </w:rPr>
              <w:br/>
              <w:t>целевые показатели, характеризующие</w:t>
            </w:r>
            <w:r w:rsidRPr="008B320E">
              <w:rPr>
                <w:color w:val="000000" w:themeColor="text1"/>
                <w:sz w:val="20"/>
                <w:szCs w:val="20"/>
              </w:rPr>
              <w:br/>
              <w:t>достижение   целей и решение</w:t>
            </w:r>
            <w:r w:rsidRPr="008B320E">
              <w:rPr>
                <w:color w:val="000000" w:themeColor="text1"/>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Единица </w:t>
            </w:r>
            <w:r w:rsidRPr="008B320E">
              <w:rPr>
                <w:color w:val="000000" w:themeColor="text1"/>
                <w:sz w:val="20"/>
                <w:szCs w:val="20"/>
              </w:rPr>
              <w:br/>
              <w:t>измерения</w:t>
            </w:r>
          </w:p>
        </w:tc>
        <w:tc>
          <w:tcPr>
            <w:tcW w:w="1327" w:type="dxa"/>
            <w:vMerge w:val="restart"/>
            <w:tcBorders>
              <w:top w:val="single" w:sz="8" w:space="0" w:color="auto"/>
              <w:left w:val="nil"/>
              <w:right w:val="single" w:sz="4"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Базовое     </w:t>
            </w:r>
            <w:r w:rsidRPr="008B320E">
              <w:rPr>
                <w:color w:val="000000" w:themeColor="text1"/>
                <w:sz w:val="20"/>
                <w:szCs w:val="20"/>
              </w:rPr>
              <w:br/>
              <w:t>значение     </w:t>
            </w:r>
            <w:r w:rsidRPr="008B320E">
              <w:rPr>
                <w:color w:val="000000" w:themeColor="text1"/>
                <w:sz w:val="20"/>
                <w:szCs w:val="20"/>
              </w:rPr>
              <w:br/>
              <w:t>показателя  </w:t>
            </w:r>
            <w:r w:rsidRPr="008B320E">
              <w:rPr>
                <w:color w:val="000000" w:themeColor="text1"/>
                <w:sz w:val="20"/>
                <w:szCs w:val="20"/>
              </w:rPr>
              <w:br/>
              <w:t>(на начало  </w:t>
            </w:r>
            <w:r w:rsidRPr="008B320E">
              <w:rPr>
                <w:color w:val="000000" w:themeColor="text1"/>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Планируемое значение показателя по годам реализации</w:t>
            </w:r>
          </w:p>
        </w:tc>
      </w:tr>
      <w:tr w:rsidR="008B320E" w:rsidRPr="008B320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8B320E" w:rsidRDefault="003B2B97" w:rsidP="009C008D">
            <w:pPr>
              <w:spacing w:after="0" w:line="240" w:lineRule="auto"/>
              <w:rPr>
                <w:rFonts w:ascii="Times New Roman" w:hAnsi="Times New Roman" w:cs="Times New Roman"/>
                <w:color w:val="000000" w:themeColor="text1"/>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spacing w:after="0" w:line="240" w:lineRule="auto"/>
              <w:rPr>
                <w:rFonts w:ascii="Times New Roman" w:hAnsi="Times New Roman" w:cs="Times New Roman"/>
                <w:color w:val="000000" w:themeColor="text1"/>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8B320E" w:rsidRDefault="003B2B97" w:rsidP="009C008D">
            <w:pPr>
              <w:spacing w:after="0" w:line="240" w:lineRule="auto"/>
              <w:jc w:val="center"/>
              <w:rPr>
                <w:rFonts w:ascii="Times New Roman" w:hAnsi="Times New Roman" w:cs="Times New Roman"/>
                <w:color w:val="000000" w:themeColor="text1"/>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8B320E" w:rsidRDefault="003B2B97" w:rsidP="009C008D">
            <w:pPr>
              <w:spacing w:after="0" w:line="240" w:lineRule="auto"/>
              <w:jc w:val="center"/>
              <w:rPr>
                <w:rFonts w:ascii="Times New Roman" w:hAnsi="Times New Roman" w:cs="Times New Roman"/>
                <w:color w:val="000000" w:themeColor="text1"/>
                <w:sz w:val="20"/>
                <w:szCs w:val="20"/>
              </w:rPr>
            </w:pPr>
          </w:p>
        </w:tc>
        <w:tc>
          <w:tcPr>
            <w:tcW w:w="0" w:type="auto"/>
            <w:vMerge/>
            <w:tcBorders>
              <w:left w:val="nil"/>
              <w:bottom w:val="single" w:sz="8" w:space="0" w:color="auto"/>
              <w:right w:val="single" w:sz="4" w:space="0" w:color="auto"/>
            </w:tcBorders>
          </w:tcPr>
          <w:p w:rsidR="003B2B97" w:rsidRPr="008B320E" w:rsidRDefault="003B2B97" w:rsidP="009C008D">
            <w:pPr>
              <w:spacing w:after="0" w:line="240" w:lineRule="auto"/>
              <w:jc w:val="center"/>
              <w:rPr>
                <w:rFonts w:ascii="Times New Roman" w:hAnsi="Times New Roman" w:cs="Times New Roman"/>
                <w:color w:val="000000" w:themeColor="text1"/>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8B320E" w:rsidRDefault="003B2B97" w:rsidP="009C008D">
            <w:pPr>
              <w:spacing w:after="0" w:line="240" w:lineRule="auto"/>
              <w:jc w:val="center"/>
              <w:rPr>
                <w:rFonts w:ascii="Times New Roman" w:hAnsi="Times New Roman" w:cs="Times New Roman"/>
                <w:color w:val="000000" w:themeColor="text1"/>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3 – й год</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 xml:space="preserve">4 – й год </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 xml:space="preserve">5 – й год </w:t>
            </w:r>
          </w:p>
        </w:tc>
      </w:tr>
      <w:tr w:rsidR="008B320E" w:rsidRPr="008B320E" w:rsidTr="000708AD">
        <w:trPr>
          <w:jc w:val="center"/>
        </w:trPr>
        <w:tc>
          <w:tcPr>
            <w:tcW w:w="595" w:type="dxa"/>
            <w:tcBorders>
              <w:top w:val="nil"/>
              <w:left w:val="single" w:sz="8" w:space="0" w:color="auto"/>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1</w:t>
            </w:r>
          </w:p>
        </w:tc>
        <w:tc>
          <w:tcPr>
            <w:tcW w:w="1938"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2</w:t>
            </w:r>
          </w:p>
        </w:tc>
        <w:tc>
          <w:tcPr>
            <w:tcW w:w="360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3</w:t>
            </w:r>
          </w:p>
        </w:tc>
        <w:tc>
          <w:tcPr>
            <w:tcW w:w="1153"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4</w:t>
            </w:r>
          </w:p>
        </w:tc>
        <w:tc>
          <w:tcPr>
            <w:tcW w:w="1327" w:type="dxa"/>
            <w:tcBorders>
              <w:top w:val="nil"/>
              <w:left w:val="nil"/>
              <w:bottom w:val="single" w:sz="8" w:space="0" w:color="auto"/>
              <w:right w:val="single" w:sz="4"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9</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p>
        </w:tc>
      </w:tr>
      <w:tr w:rsidR="008B320E" w:rsidRPr="008B320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8B320E" w:rsidRDefault="003B2B97" w:rsidP="00F06B35">
            <w:pPr>
              <w:pStyle w:val="conspluscell"/>
              <w:spacing w:before="0" w:beforeAutospacing="0" w:after="0" w:afterAutospacing="0"/>
              <w:jc w:val="center"/>
              <w:rPr>
                <w:color w:val="000000" w:themeColor="text1"/>
                <w:sz w:val="20"/>
                <w:szCs w:val="20"/>
              </w:rPr>
            </w:pPr>
            <w:r w:rsidRPr="008B320E">
              <w:rPr>
                <w:color w:val="000000" w:themeColor="text1"/>
                <w:sz w:val="20"/>
                <w:szCs w:val="20"/>
              </w:rPr>
              <w:t>1.</w:t>
            </w:r>
          </w:p>
        </w:tc>
        <w:tc>
          <w:tcPr>
            <w:tcW w:w="1938" w:type="dxa"/>
            <w:tcBorders>
              <w:top w:val="nil"/>
              <w:left w:val="nil"/>
              <w:bottom w:val="single" w:sz="8" w:space="0" w:color="auto"/>
              <w:right w:val="single" w:sz="8" w:space="0" w:color="auto"/>
            </w:tcBorders>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rPr>
              <w:t>  </w:t>
            </w:r>
            <w:r w:rsidRPr="008B320E">
              <w:rPr>
                <w:rFonts w:ascii="Times New Roman" w:hAnsi="Times New Roman" w:cs="Times New Roman"/>
                <w:color w:val="000000" w:themeColor="text1"/>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w:t>
            </w:r>
          </w:p>
        </w:tc>
        <w:tc>
          <w:tcPr>
            <w:tcW w:w="1327" w:type="dxa"/>
            <w:tcBorders>
              <w:top w:val="nil"/>
              <w:left w:val="nil"/>
              <w:bottom w:val="single" w:sz="8" w:space="0" w:color="auto"/>
              <w:right w:val="single" w:sz="4"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p>
        </w:tc>
      </w:tr>
      <w:tr w:rsidR="008B320E" w:rsidRPr="008B320E" w:rsidTr="00F06B35">
        <w:trPr>
          <w:jc w:val="center"/>
        </w:trPr>
        <w:tc>
          <w:tcPr>
            <w:tcW w:w="595" w:type="dxa"/>
            <w:tcBorders>
              <w:top w:val="nil"/>
              <w:left w:val="single" w:sz="8" w:space="0" w:color="auto"/>
              <w:bottom w:val="single" w:sz="8" w:space="0" w:color="auto"/>
              <w:right w:val="single" w:sz="8" w:space="0" w:color="auto"/>
            </w:tcBorders>
          </w:tcPr>
          <w:p w:rsidR="003B2B97" w:rsidRPr="008B320E" w:rsidRDefault="003B2B97"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2</w:t>
            </w:r>
            <w:r w:rsidR="00F06B35" w:rsidRPr="008B320E">
              <w:rPr>
                <w:rFonts w:ascii="Times New Roman" w:hAnsi="Times New Roman" w:cs="Times New Roman"/>
                <w:color w:val="000000" w:themeColor="text1"/>
                <w:sz w:val="20"/>
                <w:szCs w:val="20"/>
              </w:rPr>
              <w:t>.</w:t>
            </w:r>
          </w:p>
        </w:tc>
        <w:tc>
          <w:tcPr>
            <w:tcW w:w="1938" w:type="dxa"/>
            <w:tcBorders>
              <w:top w:val="nil"/>
              <w:left w:val="nil"/>
              <w:bottom w:val="single" w:sz="8" w:space="0" w:color="auto"/>
              <w:right w:val="single" w:sz="8" w:space="0" w:color="auto"/>
            </w:tcBorders>
            <w:vAlign w:val="center"/>
          </w:tcPr>
          <w:p w:rsidR="003B2B97" w:rsidRPr="008B320E" w:rsidRDefault="003B2B97" w:rsidP="009C008D">
            <w:pPr>
              <w:spacing w:after="0" w:line="240" w:lineRule="auto"/>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single" w:sz="8" w:space="0" w:color="auto"/>
              <w:right w:val="single" w:sz="4"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rPr>
                <w:color w:val="000000" w:themeColor="text1"/>
              </w:rPr>
            </w:pPr>
            <w:r w:rsidRPr="008B320E">
              <w:rPr>
                <w:color w:val="000000" w:themeColor="text1"/>
                <w:sz w:val="20"/>
                <w:szCs w:val="20"/>
              </w:rPr>
              <w:t>50%</w:t>
            </w:r>
          </w:p>
        </w:tc>
        <w:tc>
          <w:tcPr>
            <w:tcW w:w="1264" w:type="dxa"/>
            <w:tcBorders>
              <w:top w:val="nil"/>
              <w:left w:val="nil"/>
              <w:bottom w:val="single" w:sz="8" w:space="0" w:color="auto"/>
              <w:right w:val="single" w:sz="8" w:space="0" w:color="auto"/>
            </w:tcBorders>
          </w:tcPr>
          <w:p w:rsidR="003B2B97" w:rsidRPr="008B320E" w:rsidRDefault="003B2B97" w:rsidP="009C008D">
            <w:pPr>
              <w:rPr>
                <w:color w:val="000000" w:themeColor="text1"/>
              </w:rPr>
            </w:pPr>
            <w:r w:rsidRPr="008B320E">
              <w:rPr>
                <w:color w:val="000000" w:themeColor="text1"/>
                <w:sz w:val="20"/>
                <w:szCs w:val="20"/>
              </w:rPr>
              <w:t>50%</w:t>
            </w:r>
          </w:p>
        </w:tc>
        <w:tc>
          <w:tcPr>
            <w:tcW w:w="1264" w:type="dxa"/>
            <w:tcBorders>
              <w:top w:val="nil"/>
              <w:left w:val="nil"/>
              <w:bottom w:val="single" w:sz="8" w:space="0" w:color="auto"/>
              <w:right w:val="single" w:sz="8" w:space="0" w:color="auto"/>
            </w:tcBorders>
          </w:tcPr>
          <w:p w:rsidR="003B2B97" w:rsidRPr="008B320E" w:rsidRDefault="003B2B97" w:rsidP="009C008D">
            <w:pPr>
              <w:rPr>
                <w:color w:val="000000" w:themeColor="text1"/>
              </w:rPr>
            </w:pPr>
            <w:r w:rsidRPr="008B320E">
              <w:rPr>
                <w:color w:val="000000" w:themeColor="text1"/>
                <w:sz w:val="20"/>
                <w:szCs w:val="20"/>
              </w:rPr>
              <w:t>50%</w:t>
            </w:r>
          </w:p>
        </w:tc>
      </w:tr>
      <w:tr w:rsidR="008B320E" w:rsidRPr="008B320E" w:rsidTr="00F06B35">
        <w:trPr>
          <w:jc w:val="center"/>
        </w:trPr>
        <w:tc>
          <w:tcPr>
            <w:tcW w:w="595" w:type="dxa"/>
            <w:vMerge w:val="restart"/>
            <w:tcBorders>
              <w:top w:val="nil"/>
              <w:left w:val="single" w:sz="8" w:space="0" w:color="auto"/>
              <w:right w:val="single" w:sz="8" w:space="0" w:color="auto"/>
            </w:tcBorders>
          </w:tcPr>
          <w:p w:rsidR="003B2B97" w:rsidRPr="008B320E" w:rsidRDefault="003B2B97"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3</w:t>
            </w:r>
            <w:r w:rsidR="00F06B35" w:rsidRPr="008B320E">
              <w:rPr>
                <w:rFonts w:ascii="Times New Roman" w:hAnsi="Times New Roman" w:cs="Times New Roman"/>
                <w:color w:val="000000" w:themeColor="text1"/>
                <w:sz w:val="20"/>
                <w:szCs w:val="20"/>
              </w:rPr>
              <w:t>.</w:t>
            </w:r>
          </w:p>
        </w:tc>
        <w:tc>
          <w:tcPr>
            <w:tcW w:w="1938" w:type="dxa"/>
            <w:vMerge w:val="restart"/>
            <w:tcBorders>
              <w:top w:val="nil"/>
              <w:left w:val="nil"/>
              <w:right w:val="single" w:sz="8" w:space="0" w:color="auto"/>
            </w:tcBorders>
            <w:vAlign w:val="center"/>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8B320E" w:rsidRDefault="003B2B97" w:rsidP="009C008D">
            <w:pPr>
              <w:pStyle w:val="conspluscell"/>
              <w:spacing w:before="0" w:beforeAutospacing="0" w:after="0" w:afterAutospacing="0"/>
              <w:rPr>
                <w:color w:val="000000" w:themeColor="text1"/>
                <w:sz w:val="20"/>
                <w:szCs w:val="20"/>
              </w:rPr>
            </w:pPr>
          </w:p>
        </w:tc>
        <w:tc>
          <w:tcPr>
            <w:tcW w:w="1153"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single" w:sz="8" w:space="0" w:color="auto"/>
              <w:right w:val="single" w:sz="4"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45%</w:t>
            </w:r>
          </w:p>
        </w:tc>
      </w:tr>
      <w:tr w:rsidR="008B320E" w:rsidRPr="008B320E" w:rsidTr="00F06B35">
        <w:trPr>
          <w:jc w:val="center"/>
        </w:trPr>
        <w:tc>
          <w:tcPr>
            <w:tcW w:w="595" w:type="dxa"/>
            <w:vMerge/>
            <w:tcBorders>
              <w:left w:val="single" w:sz="8" w:space="0" w:color="auto"/>
              <w:right w:val="single" w:sz="8" w:space="0" w:color="auto"/>
            </w:tcBorders>
          </w:tcPr>
          <w:p w:rsidR="003B2B97" w:rsidRPr="008B320E" w:rsidRDefault="003B2B97" w:rsidP="00F06B35">
            <w:pPr>
              <w:spacing w:after="0" w:line="240" w:lineRule="auto"/>
              <w:jc w:val="center"/>
              <w:rPr>
                <w:rFonts w:ascii="Times New Roman" w:hAnsi="Times New Roman" w:cs="Times New Roman"/>
                <w:color w:val="000000" w:themeColor="text1"/>
                <w:sz w:val="20"/>
                <w:szCs w:val="20"/>
              </w:rPr>
            </w:pPr>
          </w:p>
        </w:tc>
        <w:tc>
          <w:tcPr>
            <w:tcW w:w="1938" w:type="dxa"/>
            <w:vMerge/>
            <w:tcBorders>
              <w:left w:val="nil"/>
              <w:right w:val="single" w:sz="8" w:space="0" w:color="auto"/>
            </w:tcBorders>
            <w:vAlign w:val="center"/>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p>
        </w:tc>
        <w:tc>
          <w:tcPr>
            <w:tcW w:w="3604" w:type="dxa"/>
            <w:tcBorders>
              <w:top w:val="nil"/>
              <w:left w:val="nil"/>
              <w:bottom w:val="single" w:sz="8" w:space="0" w:color="auto"/>
              <w:right w:val="single" w:sz="8" w:space="0" w:color="auto"/>
            </w:tcBorders>
          </w:tcPr>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xml:space="preserve">Доля педагогических работников </w:t>
            </w:r>
            <w:r w:rsidRPr="008B320E">
              <w:rPr>
                <w:rFonts w:ascii="Times New Roman" w:hAnsi="Times New Roman" w:cs="Times New Roman"/>
                <w:color w:val="000000" w:themeColor="text1"/>
                <w:sz w:val="20"/>
                <w:szCs w:val="20"/>
                <w:lang w:eastAsia="ru-RU"/>
              </w:rPr>
              <w:lastRenderedPageBreak/>
              <w:t>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lang w:eastAsia="ru-RU"/>
              </w:rPr>
            </w:pPr>
          </w:p>
        </w:tc>
        <w:tc>
          <w:tcPr>
            <w:tcW w:w="1153"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lastRenderedPageBreak/>
              <w:t>%</w:t>
            </w:r>
          </w:p>
        </w:tc>
        <w:tc>
          <w:tcPr>
            <w:tcW w:w="1327" w:type="dxa"/>
            <w:tcBorders>
              <w:top w:val="nil"/>
              <w:left w:val="nil"/>
              <w:bottom w:val="single" w:sz="8" w:space="0" w:color="auto"/>
              <w:right w:val="single" w:sz="4"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 xml:space="preserve">Сводная </w:t>
            </w:r>
            <w:r w:rsidRPr="008B320E">
              <w:rPr>
                <w:color w:val="000000" w:themeColor="text1"/>
                <w:sz w:val="20"/>
                <w:szCs w:val="20"/>
              </w:rPr>
              <w:lastRenderedPageBreak/>
              <w:t>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lastRenderedPageBreak/>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73%</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73%</w:t>
            </w:r>
          </w:p>
        </w:tc>
        <w:tc>
          <w:tcPr>
            <w:tcW w:w="1264" w:type="dxa"/>
            <w:tcBorders>
              <w:top w:val="nil"/>
              <w:left w:val="nil"/>
              <w:bottom w:val="single" w:sz="8" w:space="0" w:color="auto"/>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73%</w:t>
            </w:r>
          </w:p>
        </w:tc>
      </w:tr>
      <w:tr w:rsidR="008B320E" w:rsidRPr="008B320E" w:rsidTr="00F06B35">
        <w:trPr>
          <w:jc w:val="center"/>
        </w:trPr>
        <w:tc>
          <w:tcPr>
            <w:tcW w:w="595" w:type="dxa"/>
            <w:vMerge/>
            <w:tcBorders>
              <w:left w:val="single" w:sz="8" w:space="0" w:color="auto"/>
              <w:right w:val="single" w:sz="8" w:space="0" w:color="auto"/>
            </w:tcBorders>
          </w:tcPr>
          <w:p w:rsidR="003B2B97" w:rsidRPr="008B320E" w:rsidRDefault="003B2B97" w:rsidP="00F06B35">
            <w:pPr>
              <w:spacing w:after="0" w:line="240" w:lineRule="auto"/>
              <w:jc w:val="center"/>
              <w:rPr>
                <w:rFonts w:ascii="Times New Roman" w:hAnsi="Times New Roman" w:cs="Times New Roman"/>
                <w:color w:val="000000" w:themeColor="text1"/>
                <w:sz w:val="20"/>
                <w:szCs w:val="20"/>
              </w:rPr>
            </w:pPr>
          </w:p>
        </w:tc>
        <w:tc>
          <w:tcPr>
            <w:tcW w:w="1938" w:type="dxa"/>
            <w:vMerge/>
            <w:tcBorders>
              <w:left w:val="nil"/>
              <w:right w:val="single" w:sz="8" w:space="0" w:color="auto"/>
            </w:tcBorders>
            <w:vAlign w:val="center"/>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p>
        </w:tc>
        <w:tc>
          <w:tcPr>
            <w:tcW w:w="3604" w:type="dxa"/>
            <w:tcBorders>
              <w:top w:val="nil"/>
              <w:left w:val="nil"/>
              <w:bottom w:val="nil"/>
              <w:right w:val="single" w:sz="8" w:space="0" w:color="auto"/>
            </w:tcBorders>
          </w:tcPr>
          <w:p w:rsidR="003B2B97" w:rsidRPr="008B320E" w:rsidRDefault="003B2B97"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Количество вакансий в образовательных организациях на начало учебного года.</w:t>
            </w:r>
          </w:p>
          <w:p w:rsidR="003B2B97" w:rsidRPr="008B320E" w:rsidRDefault="003B2B97" w:rsidP="009C008D">
            <w:pPr>
              <w:tabs>
                <w:tab w:val="left" w:pos="1134"/>
              </w:tabs>
              <w:spacing w:after="0" w:line="240" w:lineRule="auto"/>
              <w:ind w:right="-85"/>
              <w:jc w:val="both"/>
              <w:rPr>
                <w:rFonts w:ascii="Times New Roman" w:hAnsi="Times New Roman" w:cs="Times New Roman"/>
                <w:color w:val="000000" w:themeColor="text1"/>
                <w:sz w:val="20"/>
                <w:szCs w:val="20"/>
                <w:lang w:eastAsia="ru-RU"/>
              </w:rPr>
            </w:pPr>
          </w:p>
        </w:tc>
        <w:tc>
          <w:tcPr>
            <w:tcW w:w="1153" w:type="dxa"/>
            <w:tcBorders>
              <w:top w:val="nil"/>
              <w:left w:val="nil"/>
              <w:bottom w:val="nil"/>
              <w:right w:val="single" w:sz="8" w:space="0" w:color="auto"/>
            </w:tcBorders>
          </w:tcPr>
          <w:p w:rsidR="003B2B97" w:rsidRPr="008B320E" w:rsidRDefault="003B2B97"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Ед.</w:t>
            </w:r>
          </w:p>
        </w:tc>
        <w:tc>
          <w:tcPr>
            <w:tcW w:w="1327" w:type="dxa"/>
            <w:tcBorders>
              <w:top w:val="nil"/>
              <w:left w:val="nil"/>
              <w:bottom w:val="nil"/>
              <w:right w:val="single" w:sz="4"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c>
          <w:tcPr>
            <w:tcW w:w="1264" w:type="dxa"/>
            <w:tcBorders>
              <w:top w:val="nil"/>
              <w:left w:val="nil"/>
              <w:bottom w:val="nil"/>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c>
          <w:tcPr>
            <w:tcW w:w="1264" w:type="dxa"/>
            <w:tcBorders>
              <w:top w:val="nil"/>
              <w:left w:val="nil"/>
              <w:bottom w:val="nil"/>
              <w:right w:val="single" w:sz="8" w:space="0" w:color="auto"/>
            </w:tcBorders>
          </w:tcPr>
          <w:p w:rsidR="003B2B97" w:rsidRPr="008B320E" w:rsidRDefault="003B2B97" w:rsidP="009C008D">
            <w:pPr>
              <w:pStyle w:val="conspluscell"/>
              <w:spacing w:before="0" w:beforeAutospacing="0" w:after="0" w:afterAutospacing="0"/>
              <w:rPr>
                <w:color w:val="000000" w:themeColor="text1"/>
                <w:sz w:val="20"/>
                <w:szCs w:val="20"/>
              </w:rPr>
            </w:pPr>
            <w:r w:rsidRPr="008B320E">
              <w:rPr>
                <w:color w:val="000000" w:themeColor="text1"/>
                <w:sz w:val="20"/>
                <w:szCs w:val="20"/>
              </w:rPr>
              <w:t>0</w:t>
            </w:r>
          </w:p>
        </w:tc>
      </w:tr>
      <w:tr w:rsidR="008B320E" w:rsidRPr="008B320E" w:rsidTr="00CD6EA2">
        <w:trPr>
          <w:jc w:val="center"/>
        </w:trPr>
        <w:tc>
          <w:tcPr>
            <w:tcW w:w="595" w:type="dxa"/>
            <w:tcBorders>
              <w:left w:val="single" w:sz="8" w:space="0" w:color="auto"/>
              <w:right w:val="single" w:sz="8" w:space="0" w:color="auto"/>
            </w:tcBorders>
          </w:tcPr>
          <w:p w:rsidR="00584318" w:rsidRPr="008B320E" w:rsidRDefault="00584318"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4.</w:t>
            </w:r>
          </w:p>
        </w:tc>
        <w:tc>
          <w:tcPr>
            <w:tcW w:w="1938" w:type="dxa"/>
            <w:tcBorders>
              <w:left w:val="nil"/>
              <w:right w:val="single" w:sz="8" w:space="0" w:color="auto"/>
            </w:tcBorders>
            <w:shd w:val="clear" w:color="auto" w:fill="BDD6EE" w:themeFill="accent1" w:themeFillTint="66"/>
            <w:vAlign w:val="center"/>
          </w:tcPr>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shd w:val="clear" w:color="auto" w:fill="BDD6EE" w:themeFill="accent1" w:themeFillTint="66"/>
                <w:lang w:eastAsia="ru-RU"/>
              </w:rPr>
              <w:t>Реализация программы формирования Резерва управленческих кадров</w:t>
            </w:r>
          </w:p>
        </w:tc>
        <w:tc>
          <w:tcPr>
            <w:tcW w:w="3604" w:type="dxa"/>
            <w:tcBorders>
              <w:top w:val="nil"/>
              <w:left w:val="nil"/>
              <w:bottom w:val="nil"/>
              <w:right w:val="single" w:sz="8" w:space="0" w:color="auto"/>
            </w:tcBorders>
            <w:shd w:val="clear" w:color="auto" w:fill="BDD6EE" w:themeFill="accent1" w:themeFillTint="66"/>
          </w:tcPr>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BDD6EE" w:themeFill="accent1" w:themeFillTint="66"/>
          </w:tcPr>
          <w:p w:rsidR="00584318" w:rsidRPr="008B320E" w:rsidRDefault="00584318" w:rsidP="00584318">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nil"/>
              <w:right w:val="single" w:sz="4" w:space="0" w:color="auto"/>
            </w:tcBorders>
            <w:shd w:val="clear" w:color="auto" w:fill="BDD6EE" w:themeFill="accent1" w:themeFillTint="66"/>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37%</w:t>
            </w:r>
          </w:p>
        </w:tc>
        <w:tc>
          <w:tcPr>
            <w:tcW w:w="1192"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7%</w:t>
            </w:r>
          </w:p>
        </w:tc>
        <w:tc>
          <w:tcPr>
            <w:tcW w:w="1024"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10%</w:t>
            </w:r>
          </w:p>
        </w:tc>
        <w:tc>
          <w:tcPr>
            <w:tcW w:w="1338"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37%</w:t>
            </w:r>
          </w:p>
        </w:tc>
        <w:tc>
          <w:tcPr>
            <w:tcW w:w="1264" w:type="dxa"/>
            <w:tcBorders>
              <w:top w:val="nil"/>
              <w:left w:val="nil"/>
              <w:bottom w:val="nil"/>
              <w:right w:val="single" w:sz="8" w:space="0" w:color="auto"/>
            </w:tcBorders>
            <w:shd w:val="clear" w:color="auto" w:fill="BDD6EE" w:themeFill="accent1" w:themeFillTint="66"/>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37%</w:t>
            </w:r>
          </w:p>
        </w:tc>
        <w:tc>
          <w:tcPr>
            <w:tcW w:w="1264" w:type="dxa"/>
            <w:tcBorders>
              <w:top w:val="nil"/>
              <w:left w:val="nil"/>
              <w:bottom w:val="nil"/>
              <w:right w:val="single" w:sz="8" w:space="0" w:color="auto"/>
            </w:tcBorders>
            <w:shd w:val="clear" w:color="auto" w:fill="BDD6EE" w:themeFill="accent1" w:themeFillTint="66"/>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37%</w:t>
            </w:r>
          </w:p>
        </w:tc>
      </w:tr>
      <w:tr w:rsidR="008B320E" w:rsidRPr="008B320E" w:rsidTr="00F06B35">
        <w:trPr>
          <w:jc w:val="center"/>
        </w:trPr>
        <w:tc>
          <w:tcPr>
            <w:tcW w:w="595" w:type="dxa"/>
            <w:tcBorders>
              <w:left w:val="single" w:sz="8" w:space="0" w:color="auto"/>
              <w:right w:val="single" w:sz="8" w:space="0" w:color="auto"/>
            </w:tcBorders>
          </w:tcPr>
          <w:p w:rsidR="00584318" w:rsidRPr="008B320E" w:rsidRDefault="00584318"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5</w:t>
            </w:r>
          </w:p>
        </w:tc>
        <w:tc>
          <w:tcPr>
            <w:tcW w:w="1938" w:type="dxa"/>
            <w:tcBorders>
              <w:left w:val="nil"/>
              <w:right w:val="single" w:sz="8" w:space="0" w:color="auto"/>
            </w:tcBorders>
            <w:vAlign w:val="center"/>
          </w:tcPr>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p>
        </w:tc>
        <w:tc>
          <w:tcPr>
            <w:tcW w:w="1153"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nil"/>
              <w:right w:val="single" w:sz="4" w:space="0" w:color="auto"/>
            </w:tcBorders>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30%</w:t>
            </w:r>
          </w:p>
        </w:tc>
        <w:tc>
          <w:tcPr>
            <w:tcW w:w="1264"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30%</w:t>
            </w:r>
          </w:p>
        </w:tc>
        <w:tc>
          <w:tcPr>
            <w:tcW w:w="1264"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30%</w:t>
            </w:r>
          </w:p>
        </w:tc>
      </w:tr>
      <w:tr w:rsidR="008B320E" w:rsidRPr="008B320E" w:rsidTr="00F06B35">
        <w:trPr>
          <w:jc w:val="center"/>
        </w:trPr>
        <w:tc>
          <w:tcPr>
            <w:tcW w:w="595" w:type="dxa"/>
            <w:tcBorders>
              <w:left w:val="single" w:sz="8" w:space="0" w:color="auto"/>
              <w:right w:val="single" w:sz="8" w:space="0" w:color="auto"/>
            </w:tcBorders>
          </w:tcPr>
          <w:p w:rsidR="00584318" w:rsidRPr="008B320E" w:rsidRDefault="00584318" w:rsidP="00584318">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6.</w:t>
            </w:r>
          </w:p>
        </w:tc>
        <w:tc>
          <w:tcPr>
            <w:tcW w:w="1938" w:type="dxa"/>
            <w:tcBorders>
              <w:left w:val="nil"/>
              <w:right w:val="single" w:sz="8" w:space="0" w:color="auto"/>
            </w:tcBorders>
            <w:vAlign w:val="center"/>
          </w:tcPr>
          <w:p w:rsidR="00584318" w:rsidRPr="008B320E" w:rsidRDefault="00584318" w:rsidP="00584318">
            <w:pPr>
              <w:tabs>
                <w:tab w:val="left" w:pos="1276"/>
              </w:tabs>
              <w:spacing w:after="0" w:line="240" w:lineRule="auto"/>
              <w:ind w:right="624"/>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8B320E" w:rsidRDefault="00584318" w:rsidP="00584318">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nil"/>
              <w:right w:val="single" w:sz="4" w:space="0" w:color="auto"/>
            </w:tcBorders>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90</w:t>
            </w:r>
          </w:p>
        </w:tc>
        <w:tc>
          <w:tcPr>
            <w:tcW w:w="1264"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rPr>
                <w:color w:val="000000" w:themeColor="text1"/>
                <w:sz w:val="20"/>
                <w:szCs w:val="20"/>
              </w:rPr>
            </w:pPr>
            <w:r w:rsidRPr="008B320E">
              <w:rPr>
                <w:color w:val="000000" w:themeColor="text1"/>
                <w:sz w:val="20"/>
                <w:szCs w:val="20"/>
              </w:rPr>
              <w:t>90</w:t>
            </w:r>
          </w:p>
        </w:tc>
        <w:tc>
          <w:tcPr>
            <w:tcW w:w="1264" w:type="dxa"/>
            <w:tcBorders>
              <w:top w:val="nil"/>
              <w:left w:val="nil"/>
              <w:bottom w:val="nil"/>
              <w:right w:val="single" w:sz="8" w:space="0" w:color="auto"/>
            </w:tcBorders>
          </w:tcPr>
          <w:p w:rsidR="00584318" w:rsidRPr="008B320E" w:rsidRDefault="00584318" w:rsidP="00584318">
            <w:pPr>
              <w:pStyle w:val="conspluscell"/>
              <w:spacing w:before="0" w:beforeAutospacing="0" w:after="0" w:afterAutospacing="0"/>
              <w:jc w:val="center"/>
              <w:rPr>
                <w:color w:val="000000" w:themeColor="text1"/>
                <w:sz w:val="20"/>
                <w:szCs w:val="20"/>
              </w:rPr>
            </w:pPr>
            <w:r w:rsidRPr="008B320E">
              <w:rPr>
                <w:color w:val="000000" w:themeColor="text1"/>
                <w:sz w:val="20"/>
                <w:szCs w:val="20"/>
              </w:rPr>
              <w:t>90</w:t>
            </w:r>
          </w:p>
        </w:tc>
      </w:tr>
      <w:tr w:rsidR="008B320E" w:rsidRPr="008B320E" w:rsidTr="00CD6EA2">
        <w:trPr>
          <w:jc w:val="center"/>
        </w:trPr>
        <w:tc>
          <w:tcPr>
            <w:tcW w:w="595" w:type="dxa"/>
            <w:tcBorders>
              <w:left w:val="single" w:sz="8" w:space="0" w:color="auto"/>
              <w:right w:val="single" w:sz="8" w:space="0" w:color="auto"/>
            </w:tcBorders>
            <w:shd w:val="clear" w:color="auto" w:fill="BDD6EE" w:themeFill="accent1" w:themeFillTint="66"/>
          </w:tcPr>
          <w:p w:rsidR="00584318" w:rsidRPr="008B320E" w:rsidRDefault="00584318"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7</w:t>
            </w:r>
          </w:p>
        </w:tc>
        <w:tc>
          <w:tcPr>
            <w:tcW w:w="1938" w:type="dxa"/>
            <w:tcBorders>
              <w:left w:val="nil"/>
              <w:right w:val="single" w:sz="8" w:space="0" w:color="auto"/>
            </w:tcBorders>
            <w:shd w:val="clear" w:color="auto" w:fill="BDD6EE" w:themeFill="accent1" w:themeFillTint="66"/>
            <w:vAlign w:val="center"/>
          </w:tcPr>
          <w:p w:rsidR="00584318" w:rsidRPr="008B320E" w:rsidRDefault="00CD6EA2" w:rsidP="009C008D">
            <w:pPr>
              <w:tabs>
                <w:tab w:val="left" w:pos="1276"/>
              </w:tabs>
              <w:spacing w:after="0" w:line="240" w:lineRule="auto"/>
              <w:ind w:right="624"/>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nil"/>
              <w:left w:val="nil"/>
              <w:bottom w:val="nil"/>
              <w:right w:val="single" w:sz="8" w:space="0" w:color="auto"/>
            </w:tcBorders>
            <w:shd w:val="clear" w:color="auto" w:fill="BDD6EE" w:themeFill="accent1" w:themeFillTint="66"/>
          </w:tcPr>
          <w:p w:rsidR="00584318" w:rsidRPr="008B320E" w:rsidRDefault="00CD6EA2"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rPr>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w:t>
            </w:r>
          </w:p>
        </w:tc>
        <w:tc>
          <w:tcPr>
            <w:tcW w:w="1327" w:type="dxa"/>
            <w:tcBorders>
              <w:top w:val="nil"/>
              <w:left w:val="nil"/>
              <w:bottom w:val="nil"/>
              <w:right w:val="single" w:sz="4" w:space="0" w:color="auto"/>
            </w:tcBorders>
            <w:shd w:val="clear" w:color="auto" w:fill="BDD6EE" w:themeFill="accent1" w:themeFillTint="66"/>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5%</w:t>
            </w:r>
          </w:p>
        </w:tc>
        <w:tc>
          <w:tcPr>
            <w:tcW w:w="1192"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CD6EA2">
            <w:pPr>
              <w:pStyle w:val="conspluscell"/>
              <w:spacing w:before="0" w:beforeAutospacing="0" w:after="0" w:afterAutospacing="0"/>
              <w:rPr>
                <w:color w:val="000000" w:themeColor="text1"/>
                <w:sz w:val="20"/>
                <w:szCs w:val="20"/>
              </w:rPr>
            </w:pPr>
            <w:r w:rsidRPr="008B320E">
              <w:rPr>
                <w:color w:val="000000" w:themeColor="text1"/>
                <w:sz w:val="20"/>
                <w:szCs w:val="20"/>
              </w:rPr>
              <w:t>5%</w:t>
            </w:r>
          </w:p>
        </w:tc>
        <w:tc>
          <w:tcPr>
            <w:tcW w:w="1024"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5%</w:t>
            </w:r>
          </w:p>
        </w:tc>
        <w:tc>
          <w:tcPr>
            <w:tcW w:w="1338"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10%</w:t>
            </w:r>
          </w:p>
        </w:tc>
        <w:tc>
          <w:tcPr>
            <w:tcW w:w="1264" w:type="dxa"/>
            <w:tcBorders>
              <w:top w:val="nil"/>
              <w:left w:val="nil"/>
              <w:bottom w:val="nil"/>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10%</w:t>
            </w:r>
          </w:p>
        </w:tc>
        <w:tc>
          <w:tcPr>
            <w:tcW w:w="1264" w:type="dxa"/>
            <w:tcBorders>
              <w:top w:val="nil"/>
              <w:left w:val="nil"/>
              <w:bottom w:val="nil"/>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10%</w:t>
            </w:r>
          </w:p>
        </w:tc>
      </w:tr>
      <w:tr w:rsidR="008B320E" w:rsidRPr="008B320E" w:rsidTr="00CD6EA2">
        <w:trPr>
          <w:jc w:val="center"/>
        </w:trPr>
        <w:tc>
          <w:tcPr>
            <w:tcW w:w="595" w:type="dxa"/>
            <w:tcBorders>
              <w:left w:val="single" w:sz="8" w:space="0" w:color="auto"/>
              <w:bottom w:val="single" w:sz="8" w:space="0" w:color="auto"/>
              <w:right w:val="single" w:sz="8" w:space="0" w:color="auto"/>
            </w:tcBorders>
            <w:shd w:val="clear" w:color="auto" w:fill="BDD6EE" w:themeFill="accent1" w:themeFillTint="66"/>
          </w:tcPr>
          <w:p w:rsidR="00584318" w:rsidRPr="008B320E" w:rsidRDefault="00CD6EA2" w:rsidP="00F06B35">
            <w:pPr>
              <w:spacing w:after="0" w:line="240" w:lineRule="auto"/>
              <w:jc w:val="center"/>
              <w:rPr>
                <w:rFonts w:ascii="Times New Roman" w:hAnsi="Times New Roman" w:cs="Times New Roman"/>
                <w:color w:val="000000" w:themeColor="text1"/>
                <w:sz w:val="20"/>
                <w:szCs w:val="20"/>
              </w:rPr>
            </w:pPr>
            <w:r w:rsidRPr="008B320E">
              <w:rPr>
                <w:rFonts w:ascii="Times New Roman" w:hAnsi="Times New Roman" w:cs="Times New Roman"/>
                <w:color w:val="000000" w:themeColor="text1"/>
                <w:sz w:val="20"/>
                <w:szCs w:val="20"/>
              </w:rPr>
              <w:t>8</w:t>
            </w:r>
          </w:p>
        </w:tc>
        <w:tc>
          <w:tcPr>
            <w:tcW w:w="1938" w:type="dxa"/>
            <w:tcBorders>
              <w:left w:val="nil"/>
              <w:bottom w:val="single" w:sz="8" w:space="0" w:color="auto"/>
              <w:right w:val="single" w:sz="8" w:space="0" w:color="auto"/>
            </w:tcBorders>
            <w:shd w:val="clear" w:color="auto" w:fill="BDD6EE" w:themeFill="accent1" w:themeFillTint="66"/>
            <w:vAlign w:val="center"/>
          </w:tcPr>
          <w:p w:rsidR="00584318" w:rsidRPr="008B320E" w:rsidRDefault="00CD6EA2" w:rsidP="009C008D">
            <w:pPr>
              <w:tabs>
                <w:tab w:val="left" w:pos="1276"/>
              </w:tabs>
              <w:spacing w:after="0" w:line="240" w:lineRule="auto"/>
              <w:ind w:right="624"/>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lang w:eastAsia="ru-RU"/>
              </w:rPr>
              <w:t xml:space="preserve">Реализация </w:t>
            </w:r>
            <w:r w:rsidRPr="008B320E">
              <w:rPr>
                <w:rFonts w:ascii="Times New Roman" w:hAnsi="Times New Roman" w:cs="Times New Roman"/>
                <w:color w:val="000000" w:themeColor="text1"/>
                <w:sz w:val="20"/>
                <w:szCs w:val="20"/>
                <w:lang w:eastAsia="ru-RU"/>
              </w:rPr>
              <w:lastRenderedPageBreak/>
              <w:t>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BDD6EE" w:themeFill="accent1" w:themeFillTint="66"/>
          </w:tcPr>
          <w:p w:rsidR="00584318" w:rsidRPr="008B320E" w:rsidRDefault="00CD6EA2" w:rsidP="009C008D">
            <w:pPr>
              <w:tabs>
                <w:tab w:val="left" w:pos="1134"/>
              </w:tabs>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8B320E">
              <w:rPr>
                <w:rFonts w:ascii="Times New Roman" w:hAnsi="Times New Roman" w:cs="Times New Roman"/>
                <w:color w:val="000000" w:themeColor="text1"/>
                <w:sz w:val="20"/>
                <w:szCs w:val="20"/>
              </w:rPr>
              <w:lastRenderedPageBreak/>
              <w:t xml:space="preserve">Увеличение количества ОО, не </w:t>
            </w:r>
            <w:r w:rsidRPr="008B320E">
              <w:rPr>
                <w:rFonts w:ascii="Times New Roman" w:hAnsi="Times New Roman" w:cs="Times New Roman"/>
                <w:color w:val="000000" w:themeColor="text1"/>
                <w:sz w:val="20"/>
                <w:szCs w:val="20"/>
              </w:rPr>
              <w:lastRenderedPageBreak/>
              <w:t>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lastRenderedPageBreak/>
              <w:t>Ед.</w:t>
            </w:r>
          </w:p>
        </w:tc>
        <w:tc>
          <w:tcPr>
            <w:tcW w:w="1327" w:type="dxa"/>
            <w:tcBorders>
              <w:top w:val="nil"/>
              <w:left w:val="nil"/>
              <w:bottom w:val="single" w:sz="8" w:space="0" w:color="auto"/>
              <w:right w:val="single" w:sz="4" w:space="0" w:color="auto"/>
            </w:tcBorders>
            <w:shd w:val="clear" w:color="auto" w:fill="BDD6EE" w:themeFill="accent1" w:themeFillTint="66"/>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 xml:space="preserve">Сводная </w:t>
            </w:r>
            <w:r w:rsidRPr="008B320E">
              <w:rPr>
                <w:color w:val="000000" w:themeColor="text1"/>
                <w:sz w:val="20"/>
                <w:szCs w:val="20"/>
              </w:rPr>
              <w:lastRenderedPageBreak/>
              <w:t>информация Отдела образования</w:t>
            </w:r>
          </w:p>
        </w:tc>
        <w:tc>
          <w:tcPr>
            <w:tcW w:w="1350" w:type="dxa"/>
            <w:tcBorders>
              <w:top w:val="nil"/>
              <w:left w:val="single" w:sz="4" w:space="0" w:color="auto"/>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lastRenderedPageBreak/>
              <w:t>30%</w:t>
            </w:r>
          </w:p>
        </w:tc>
        <w:tc>
          <w:tcPr>
            <w:tcW w:w="1192"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30%</w:t>
            </w:r>
          </w:p>
        </w:tc>
        <w:tc>
          <w:tcPr>
            <w:tcW w:w="1024"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50%</w:t>
            </w:r>
          </w:p>
        </w:tc>
        <w:tc>
          <w:tcPr>
            <w:tcW w:w="1338"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50%</w:t>
            </w:r>
          </w:p>
        </w:tc>
        <w:tc>
          <w:tcPr>
            <w:tcW w:w="1264" w:type="dxa"/>
            <w:tcBorders>
              <w:top w:val="nil"/>
              <w:left w:val="nil"/>
              <w:bottom w:val="single" w:sz="8" w:space="0" w:color="auto"/>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rPr>
                <w:color w:val="000000" w:themeColor="text1"/>
                <w:sz w:val="20"/>
                <w:szCs w:val="20"/>
              </w:rPr>
            </w:pPr>
            <w:r w:rsidRPr="008B320E">
              <w:rPr>
                <w:color w:val="000000" w:themeColor="text1"/>
                <w:sz w:val="20"/>
                <w:szCs w:val="20"/>
              </w:rPr>
              <w:t>100%</w:t>
            </w:r>
          </w:p>
        </w:tc>
        <w:tc>
          <w:tcPr>
            <w:tcW w:w="1264" w:type="dxa"/>
            <w:tcBorders>
              <w:top w:val="nil"/>
              <w:left w:val="nil"/>
              <w:bottom w:val="single" w:sz="8" w:space="0" w:color="auto"/>
              <w:right w:val="single" w:sz="8" w:space="0" w:color="auto"/>
            </w:tcBorders>
            <w:shd w:val="clear" w:color="auto" w:fill="BDD6EE" w:themeFill="accent1" w:themeFillTint="66"/>
          </w:tcPr>
          <w:p w:rsidR="00584318" w:rsidRPr="008B320E" w:rsidRDefault="00CD6EA2" w:rsidP="009C008D">
            <w:pPr>
              <w:pStyle w:val="conspluscell"/>
              <w:spacing w:before="0" w:beforeAutospacing="0" w:after="0" w:afterAutospacing="0"/>
              <w:jc w:val="center"/>
              <w:rPr>
                <w:color w:val="000000" w:themeColor="text1"/>
                <w:sz w:val="20"/>
                <w:szCs w:val="20"/>
              </w:rPr>
            </w:pPr>
            <w:r w:rsidRPr="008B320E">
              <w:rPr>
                <w:color w:val="000000" w:themeColor="text1"/>
                <w:sz w:val="20"/>
                <w:szCs w:val="20"/>
              </w:rPr>
              <w:t>100%</w:t>
            </w:r>
          </w:p>
        </w:tc>
      </w:tr>
    </w:tbl>
    <w:p w:rsidR="003B2B97" w:rsidRPr="008B320E" w:rsidRDefault="003B2B97" w:rsidP="009C008D">
      <w:pPr>
        <w:spacing w:after="0"/>
        <w:rPr>
          <w:rFonts w:ascii="Times New Roman" w:hAnsi="Times New Roman" w:cs="Times New Roman"/>
          <w:color w:val="000000" w:themeColor="text1"/>
          <w:sz w:val="20"/>
          <w:szCs w:val="20"/>
        </w:rPr>
      </w:pPr>
    </w:p>
    <w:p w:rsidR="003B2B97" w:rsidRPr="008B320E" w:rsidRDefault="003B2B97" w:rsidP="009C008D">
      <w:pPr>
        <w:rPr>
          <w:rFonts w:ascii="Times New Roman" w:hAnsi="Times New Roman" w:cs="Times New Roman"/>
          <w:color w:val="000000" w:themeColor="text1"/>
          <w:sz w:val="28"/>
          <w:szCs w:val="28"/>
        </w:rPr>
      </w:pPr>
    </w:p>
    <w:p w:rsidR="003B2B97" w:rsidRPr="008B320E" w:rsidRDefault="003B2B97" w:rsidP="009C008D">
      <w:pPr>
        <w:rPr>
          <w:rFonts w:ascii="Times New Roman" w:hAnsi="Times New Roman" w:cs="Times New Roman"/>
          <w:color w:val="000000" w:themeColor="text1"/>
          <w:sz w:val="28"/>
          <w:szCs w:val="28"/>
        </w:rPr>
      </w:pPr>
    </w:p>
    <w:p w:rsidR="00D73290" w:rsidRPr="008B320E" w:rsidRDefault="00D73290" w:rsidP="009C008D">
      <w:pPr>
        <w:rPr>
          <w:color w:val="000000" w:themeColor="text1"/>
        </w:rPr>
      </w:pPr>
    </w:p>
    <w:sectPr w:rsidR="00D73290" w:rsidRPr="008B320E" w:rsidSect="00823C38">
      <w:headerReference w:type="default" r:id="rId21"/>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BC" w:rsidRDefault="006C68BC" w:rsidP="00330C92">
      <w:pPr>
        <w:spacing w:after="0" w:line="240" w:lineRule="auto"/>
      </w:pPr>
      <w:r>
        <w:separator/>
      </w:r>
    </w:p>
  </w:endnote>
  <w:endnote w:type="continuationSeparator" w:id="0">
    <w:p w:rsidR="006C68BC" w:rsidRDefault="006C68BC"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BC" w:rsidRDefault="006C68BC" w:rsidP="00330C92">
      <w:pPr>
        <w:spacing w:after="0" w:line="240" w:lineRule="auto"/>
      </w:pPr>
      <w:r>
        <w:separator/>
      </w:r>
    </w:p>
  </w:footnote>
  <w:footnote w:type="continuationSeparator" w:id="0">
    <w:p w:rsidR="006C68BC" w:rsidRDefault="006C68BC"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DF02BA" w:rsidRDefault="00DF02BA">
        <w:pPr>
          <w:pStyle w:val="a8"/>
          <w:jc w:val="right"/>
        </w:pPr>
        <w:r>
          <w:rPr>
            <w:noProof/>
          </w:rPr>
          <w:fldChar w:fldCharType="begin"/>
        </w:r>
        <w:r>
          <w:rPr>
            <w:noProof/>
          </w:rPr>
          <w:instrText xml:space="preserve"> PAGE   \* MERGEFORMAT </w:instrText>
        </w:r>
        <w:r>
          <w:rPr>
            <w:noProof/>
          </w:rPr>
          <w:fldChar w:fldCharType="separate"/>
        </w:r>
        <w:r w:rsidR="00F128CE">
          <w:rPr>
            <w:noProof/>
          </w:rPr>
          <w:t>4</w:t>
        </w:r>
        <w:r>
          <w:rPr>
            <w:noProof/>
          </w:rPr>
          <w:fldChar w:fldCharType="end"/>
        </w:r>
      </w:p>
    </w:sdtContent>
  </w:sdt>
  <w:p w:rsidR="00DF02BA" w:rsidRDefault="00DF02B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EndPr/>
    <w:sdtContent>
      <w:p w:rsidR="00DF02BA" w:rsidRDefault="00DF02BA">
        <w:pPr>
          <w:pStyle w:val="a8"/>
          <w:jc w:val="right"/>
        </w:pPr>
        <w:r>
          <w:rPr>
            <w:noProof/>
          </w:rPr>
          <w:fldChar w:fldCharType="begin"/>
        </w:r>
        <w:r>
          <w:rPr>
            <w:noProof/>
          </w:rPr>
          <w:instrText xml:space="preserve"> PAGE   \* MERGEFORMAT </w:instrText>
        </w:r>
        <w:r>
          <w:rPr>
            <w:noProof/>
          </w:rPr>
          <w:fldChar w:fldCharType="separate"/>
        </w:r>
        <w:r w:rsidR="00F128CE">
          <w:rPr>
            <w:noProof/>
          </w:rPr>
          <w:t>72</w:t>
        </w:r>
        <w:r>
          <w:rPr>
            <w:noProof/>
          </w:rPr>
          <w:fldChar w:fldCharType="end"/>
        </w:r>
      </w:p>
    </w:sdtContent>
  </w:sdt>
  <w:p w:rsidR="00DF02BA" w:rsidRDefault="00DF02B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DF02BA" w:rsidRDefault="00DF02BA">
        <w:pPr>
          <w:pStyle w:val="a8"/>
          <w:jc w:val="right"/>
        </w:pPr>
        <w:r>
          <w:rPr>
            <w:noProof/>
          </w:rPr>
          <w:fldChar w:fldCharType="begin"/>
        </w:r>
        <w:r>
          <w:rPr>
            <w:noProof/>
          </w:rPr>
          <w:instrText xml:space="preserve"> PAGE   \* MERGEFORMAT </w:instrText>
        </w:r>
        <w:r>
          <w:rPr>
            <w:noProof/>
          </w:rPr>
          <w:fldChar w:fldCharType="separate"/>
        </w:r>
        <w:r w:rsidR="00F128CE">
          <w:rPr>
            <w:noProof/>
          </w:rPr>
          <w:t>82</w:t>
        </w:r>
        <w:r>
          <w:rPr>
            <w:noProof/>
          </w:rPr>
          <w:fldChar w:fldCharType="end"/>
        </w:r>
      </w:p>
    </w:sdtContent>
  </w:sdt>
  <w:p w:rsidR="00DF02BA" w:rsidRDefault="00DF02B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26649"/>
    <w:rsid w:val="00030F02"/>
    <w:rsid w:val="0003129F"/>
    <w:rsid w:val="0003239C"/>
    <w:rsid w:val="000375CB"/>
    <w:rsid w:val="00063B94"/>
    <w:rsid w:val="00064DCF"/>
    <w:rsid w:val="00070143"/>
    <w:rsid w:val="000708AD"/>
    <w:rsid w:val="00075922"/>
    <w:rsid w:val="000800C5"/>
    <w:rsid w:val="00086F34"/>
    <w:rsid w:val="000901CC"/>
    <w:rsid w:val="00091A62"/>
    <w:rsid w:val="000B3DE1"/>
    <w:rsid w:val="000B5CD7"/>
    <w:rsid w:val="000C68EC"/>
    <w:rsid w:val="000D5AE9"/>
    <w:rsid w:val="00105632"/>
    <w:rsid w:val="001166F5"/>
    <w:rsid w:val="00116727"/>
    <w:rsid w:val="00130F21"/>
    <w:rsid w:val="00131105"/>
    <w:rsid w:val="00133504"/>
    <w:rsid w:val="00134699"/>
    <w:rsid w:val="001431DA"/>
    <w:rsid w:val="00144D2B"/>
    <w:rsid w:val="00153DCF"/>
    <w:rsid w:val="00155679"/>
    <w:rsid w:val="00157269"/>
    <w:rsid w:val="00163911"/>
    <w:rsid w:val="00163CD3"/>
    <w:rsid w:val="0016480D"/>
    <w:rsid w:val="00170125"/>
    <w:rsid w:val="0017176B"/>
    <w:rsid w:val="001838B1"/>
    <w:rsid w:val="00183B8C"/>
    <w:rsid w:val="001A364C"/>
    <w:rsid w:val="001B712C"/>
    <w:rsid w:val="001C5204"/>
    <w:rsid w:val="001D20EA"/>
    <w:rsid w:val="001E5088"/>
    <w:rsid w:val="001E589D"/>
    <w:rsid w:val="001E7A7C"/>
    <w:rsid w:val="001F584E"/>
    <w:rsid w:val="002066EA"/>
    <w:rsid w:val="002066FE"/>
    <w:rsid w:val="0021237E"/>
    <w:rsid w:val="002174D4"/>
    <w:rsid w:val="00221B43"/>
    <w:rsid w:val="002228E1"/>
    <w:rsid w:val="002234B2"/>
    <w:rsid w:val="002255B0"/>
    <w:rsid w:val="0023645F"/>
    <w:rsid w:val="00241451"/>
    <w:rsid w:val="002474D1"/>
    <w:rsid w:val="00247C19"/>
    <w:rsid w:val="00256780"/>
    <w:rsid w:val="00266580"/>
    <w:rsid w:val="0027272A"/>
    <w:rsid w:val="00275831"/>
    <w:rsid w:val="00293424"/>
    <w:rsid w:val="00297EC8"/>
    <w:rsid w:val="002A3667"/>
    <w:rsid w:val="002A3D93"/>
    <w:rsid w:val="002A6BA3"/>
    <w:rsid w:val="002B0A3E"/>
    <w:rsid w:val="002B374A"/>
    <w:rsid w:val="002B748C"/>
    <w:rsid w:val="002C7889"/>
    <w:rsid w:val="002D0ED9"/>
    <w:rsid w:val="002D1C7B"/>
    <w:rsid w:val="002D1F90"/>
    <w:rsid w:val="002E103D"/>
    <w:rsid w:val="002E17D0"/>
    <w:rsid w:val="002E6E21"/>
    <w:rsid w:val="002F0682"/>
    <w:rsid w:val="002F42E2"/>
    <w:rsid w:val="002F4AE4"/>
    <w:rsid w:val="002F70AB"/>
    <w:rsid w:val="002F7731"/>
    <w:rsid w:val="00302B1C"/>
    <w:rsid w:val="00303D59"/>
    <w:rsid w:val="00304A40"/>
    <w:rsid w:val="003136B1"/>
    <w:rsid w:val="003168CA"/>
    <w:rsid w:val="0032343E"/>
    <w:rsid w:val="00324821"/>
    <w:rsid w:val="00326241"/>
    <w:rsid w:val="00330C92"/>
    <w:rsid w:val="00345DCF"/>
    <w:rsid w:val="00351780"/>
    <w:rsid w:val="0035191E"/>
    <w:rsid w:val="00357775"/>
    <w:rsid w:val="0039387A"/>
    <w:rsid w:val="00397116"/>
    <w:rsid w:val="003A1AF9"/>
    <w:rsid w:val="003A502E"/>
    <w:rsid w:val="003A55A0"/>
    <w:rsid w:val="003A59AE"/>
    <w:rsid w:val="003A63EA"/>
    <w:rsid w:val="003A7CC0"/>
    <w:rsid w:val="003B2B97"/>
    <w:rsid w:val="003B6976"/>
    <w:rsid w:val="003C2D02"/>
    <w:rsid w:val="003C721B"/>
    <w:rsid w:val="003D5870"/>
    <w:rsid w:val="003D5BB0"/>
    <w:rsid w:val="003D791E"/>
    <w:rsid w:val="003F1B1C"/>
    <w:rsid w:val="003F3257"/>
    <w:rsid w:val="003F4884"/>
    <w:rsid w:val="003F5F49"/>
    <w:rsid w:val="003F758A"/>
    <w:rsid w:val="00403221"/>
    <w:rsid w:val="00411441"/>
    <w:rsid w:val="00424426"/>
    <w:rsid w:val="00433590"/>
    <w:rsid w:val="00433D51"/>
    <w:rsid w:val="004346AB"/>
    <w:rsid w:val="00435E91"/>
    <w:rsid w:val="004442C9"/>
    <w:rsid w:val="00444B75"/>
    <w:rsid w:val="004533C0"/>
    <w:rsid w:val="004855D5"/>
    <w:rsid w:val="00487EEA"/>
    <w:rsid w:val="004A2B35"/>
    <w:rsid w:val="004B30BC"/>
    <w:rsid w:val="004C305E"/>
    <w:rsid w:val="004C3AF6"/>
    <w:rsid w:val="004D2A42"/>
    <w:rsid w:val="004E370A"/>
    <w:rsid w:val="00522AA8"/>
    <w:rsid w:val="00526ADC"/>
    <w:rsid w:val="00532E71"/>
    <w:rsid w:val="005536AC"/>
    <w:rsid w:val="005617A9"/>
    <w:rsid w:val="00584318"/>
    <w:rsid w:val="0059256C"/>
    <w:rsid w:val="005934A6"/>
    <w:rsid w:val="00597898"/>
    <w:rsid w:val="005A0AD2"/>
    <w:rsid w:val="005A4DF5"/>
    <w:rsid w:val="005A781A"/>
    <w:rsid w:val="005B703D"/>
    <w:rsid w:val="005B7439"/>
    <w:rsid w:val="005C030B"/>
    <w:rsid w:val="005C122E"/>
    <w:rsid w:val="005C4B93"/>
    <w:rsid w:val="005D2E48"/>
    <w:rsid w:val="005D7735"/>
    <w:rsid w:val="005D77AE"/>
    <w:rsid w:val="005E037D"/>
    <w:rsid w:val="005F1819"/>
    <w:rsid w:val="006009C6"/>
    <w:rsid w:val="00617D5A"/>
    <w:rsid w:val="00620DC7"/>
    <w:rsid w:val="00626ECA"/>
    <w:rsid w:val="006455BD"/>
    <w:rsid w:val="00656B1A"/>
    <w:rsid w:val="006654E5"/>
    <w:rsid w:val="00665794"/>
    <w:rsid w:val="0067528F"/>
    <w:rsid w:val="006838C5"/>
    <w:rsid w:val="00684CCF"/>
    <w:rsid w:val="00685594"/>
    <w:rsid w:val="00691552"/>
    <w:rsid w:val="006B50C7"/>
    <w:rsid w:val="006C3702"/>
    <w:rsid w:val="006C4083"/>
    <w:rsid w:val="006C68BC"/>
    <w:rsid w:val="006D14E3"/>
    <w:rsid w:val="006D22E4"/>
    <w:rsid w:val="006D3126"/>
    <w:rsid w:val="006E07F9"/>
    <w:rsid w:val="006E10DE"/>
    <w:rsid w:val="006E5582"/>
    <w:rsid w:val="006E6350"/>
    <w:rsid w:val="006F012F"/>
    <w:rsid w:val="006F3EA3"/>
    <w:rsid w:val="006F5732"/>
    <w:rsid w:val="00711B56"/>
    <w:rsid w:val="0071427A"/>
    <w:rsid w:val="00720701"/>
    <w:rsid w:val="00722FB0"/>
    <w:rsid w:val="00723671"/>
    <w:rsid w:val="00724305"/>
    <w:rsid w:val="00724E11"/>
    <w:rsid w:val="00731E38"/>
    <w:rsid w:val="00733430"/>
    <w:rsid w:val="0074344C"/>
    <w:rsid w:val="00747285"/>
    <w:rsid w:val="00750DB3"/>
    <w:rsid w:val="00752B96"/>
    <w:rsid w:val="00756A5A"/>
    <w:rsid w:val="00762E59"/>
    <w:rsid w:val="00763AD5"/>
    <w:rsid w:val="0077102B"/>
    <w:rsid w:val="007752D3"/>
    <w:rsid w:val="00777A16"/>
    <w:rsid w:val="007848DA"/>
    <w:rsid w:val="00785589"/>
    <w:rsid w:val="0078616F"/>
    <w:rsid w:val="00787275"/>
    <w:rsid w:val="00793836"/>
    <w:rsid w:val="0079443F"/>
    <w:rsid w:val="00797299"/>
    <w:rsid w:val="007B2223"/>
    <w:rsid w:val="007B6D96"/>
    <w:rsid w:val="007D0576"/>
    <w:rsid w:val="007D2DB8"/>
    <w:rsid w:val="007D302A"/>
    <w:rsid w:val="007D427E"/>
    <w:rsid w:val="007D71D1"/>
    <w:rsid w:val="007D76AA"/>
    <w:rsid w:val="007E0C7F"/>
    <w:rsid w:val="007E7401"/>
    <w:rsid w:val="007E7D36"/>
    <w:rsid w:val="007F54DC"/>
    <w:rsid w:val="00807396"/>
    <w:rsid w:val="00811691"/>
    <w:rsid w:val="00815073"/>
    <w:rsid w:val="00823C38"/>
    <w:rsid w:val="0083061A"/>
    <w:rsid w:val="00840C91"/>
    <w:rsid w:val="0084409D"/>
    <w:rsid w:val="008444FF"/>
    <w:rsid w:val="00845CB9"/>
    <w:rsid w:val="008511B3"/>
    <w:rsid w:val="00857274"/>
    <w:rsid w:val="00857809"/>
    <w:rsid w:val="00863299"/>
    <w:rsid w:val="008672B0"/>
    <w:rsid w:val="0087219A"/>
    <w:rsid w:val="0087372B"/>
    <w:rsid w:val="00876AAB"/>
    <w:rsid w:val="00882079"/>
    <w:rsid w:val="00885986"/>
    <w:rsid w:val="00886906"/>
    <w:rsid w:val="008A56B5"/>
    <w:rsid w:val="008A5A9A"/>
    <w:rsid w:val="008B320E"/>
    <w:rsid w:val="008D12DE"/>
    <w:rsid w:val="008D34AB"/>
    <w:rsid w:val="008E5A23"/>
    <w:rsid w:val="008F06DC"/>
    <w:rsid w:val="008F123D"/>
    <w:rsid w:val="008F7476"/>
    <w:rsid w:val="0090134B"/>
    <w:rsid w:val="009027C8"/>
    <w:rsid w:val="0090364E"/>
    <w:rsid w:val="00903E7E"/>
    <w:rsid w:val="00904510"/>
    <w:rsid w:val="00907A03"/>
    <w:rsid w:val="00912095"/>
    <w:rsid w:val="00922869"/>
    <w:rsid w:val="009249C0"/>
    <w:rsid w:val="00934497"/>
    <w:rsid w:val="0095354E"/>
    <w:rsid w:val="00960C08"/>
    <w:rsid w:val="009730B7"/>
    <w:rsid w:val="00983369"/>
    <w:rsid w:val="00993AA5"/>
    <w:rsid w:val="009A4F99"/>
    <w:rsid w:val="009A75FE"/>
    <w:rsid w:val="009C008D"/>
    <w:rsid w:val="009C341B"/>
    <w:rsid w:val="009C6AF8"/>
    <w:rsid w:val="009D0807"/>
    <w:rsid w:val="009D3544"/>
    <w:rsid w:val="009D6659"/>
    <w:rsid w:val="009F1A67"/>
    <w:rsid w:val="00A132FD"/>
    <w:rsid w:val="00A14429"/>
    <w:rsid w:val="00A14725"/>
    <w:rsid w:val="00A223A4"/>
    <w:rsid w:val="00A24171"/>
    <w:rsid w:val="00A25AA9"/>
    <w:rsid w:val="00A332FD"/>
    <w:rsid w:val="00A5457B"/>
    <w:rsid w:val="00A74B2E"/>
    <w:rsid w:val="00A849E6"/>
    <w:rsid w:val="00A851A0"/>
    <w:rsid w:val="00AA24EF"/>
    <w:rsid w:val="00AA281C"/>
    <w:rsid w:val="00AA456B"/>
    <w:rsid w:val="00AB4FEF"/>
    <w:rsid w:val="00AB784C"/>
    <w:rsid w:val="00AC630F"/>
    <w:rsid w:val="00AE3903"/>
    <w:rsid w:val="00AF7FFE"/>
    <w:rsid w:val="00B00489"/>
    <w:rsid w:val="00B112BA"/>
    <w:rsid w:val="00B13724"/>
    <w:rsid w:val="00B2258F"/>
    <w:rsid w:val="00B26815"/>
    <w:rsid w:val="00B309B1"/>
    <w:rsid w:val="00B31571"/>
    <w:rsid w:val="00B3636C"/>
    <w:rsid w:val="00B4150D"/>
    <w:rsid w:val="00B611FC"/>
    <w:rsid w:val="00B65A4D"/>
    <w:rsid w:val="00B668ED"/>
    <w:rsid w:val="00B70B4C"/>
    <w:rsid w:val="00B72469"/>
    <w:rsid w:val="00B80352"/>
    <w:rsid w:val="00B84727"/>
    <w:rsid w:val="00B854CC"/>
    <w:rsid w:val="00B9222F"/>
    <w:rsid w:val="00BA4009"/>
    <w:rsid w:val="00BB473E"/>
    <w:rsid w:val="00BB6884"/>
    <w:rsid w:val="00BC169C"/>
    <w:rsid w:val="00BD4A3B"/>
    <w:rsid w:val="00BE0FEA"/>
    <w:rsid w:val="00BE26CA"/>
    <w:rsid w:val="00BE6099"/>
    <w:rsid w:val="00BE730D"/>
    <w:rsid w:val="00C00C8E"/>
    <w:rsid w:val="00C05489"/>
    <w:rsid w:val="00C0735B"/>
    <w:rsid w:val="00C17E89"/>
    <w:rsid w:val="00C33DC1"/>
    <w:rsid w:val="00C349C0"/>
    <w:rsid w:val="00C362A5"/>
    <w:rsid w:val="00C40D5B"/>
    <w:rsid w:val="00C4408A"/>
    <w:rsid w:val="00C529B1"/>
    <w:rsid w:val="00C571BC"/>
    <w:rsid w:val="00C57532"/>
    <w:rsid w:val="00C662F7"/>
    <w:rsid w:val="00C6681C"/>
    <w:rsid w:val="00C677A5"/>
    <w:rsid w:val="00C8265C"/>
    <w:rsid w:val="00C86221"/>
    <w:rsid w:val="00C86CCE"/>
    <w:rsid w:val="00C92DEA"/>
    <w:rsid w:val="00CA0341"/>
    <w:rsid w:val="00CA1823"/>
    <w:rsid w:val="00CA1B25"/>
    <w:rsid w:val="00CA3277"/>
    <w:rsid w:val="00CA415D"/>
    <w:rsid w:val="00CB2241"/>
    <w:rsid w:val="00CB2BA0"/>
    <w:rsid w:val="00CD2BD7"/>
    <w:rsid w:val="00CD4DC6"/>
    <w:rsid w:val="00CD6EA2"/>
    <w:rsid w:val="00CF311F"/>
    <w:rsid w:val="00CF4FF7"/>
    <w:rsid w:val="00CF7169"/>
    <w:rsid w:val="00CF7E98"/>
    <w:rsid w:val="00D0516E"/>
    <w:rsid w:val="00D05875"/>
    <w:rsid w:val="00D127D9"/>
    <w:rsid w:val="00D20826"/>
    <w:rsid w:val="00D27902"/>
    <w:rsid w:val="00D464B9"/>
    <w:rsid w:val="00D61080"/>
    <w:rsid w:val="00D610B2"/>
    <w:rsid w:val="00D6150E"/>
    <w:rsid w:val="00D6277E"/>
    <w:rsid w:val="00D639A2"/>
    <w:rsid w:val="00D65514"/>
    <w:rsid w:val="00D73290"/>
    <w:rsid w:val="00D73B26"/>
    <w:rsid w:val="00D75E60"/>
    <w:rsid w:val="00D75EA0"/>
    <w:rsid w:val="00D80523"/>
    <w:rsid w:val="00D82996"/>
    <w:rsid w:val="00D8668C"/>
    <w:rsid w:val="00D96419"/>
    <w:rsid w:val="00D96ABD"/>
    <w:rsid w:val="00D96F15"/>
    <w:rsid w:val="00DA129E"/>
    <w:rsid w:val="00DA3808"/>
    <w:rsid w:val="00DB49E4"/>
    <w:rsid w:val="00DB6089"/>
    <w:rsid w:val="00DD64DC"/>
    <w:rsid w:val="00DD73AE"/>
    <w:rsid w:val="00DF02BA"/>
    <w:rsid w:val="00DF0C0B"/>
    <w:rsid w:val="00DF3624"/>
    <w:rsid w:val="00DF6D2F"/>
    <w:rsid w:val="00E1414A"/>
    <w:rsid w:val="00E40E73"/>
    <w:rsid w:val="00E548F9"/>
    <w:rsid w:val="00E554EA"/>
    <w:rsid w:val="00E55DF8"/>
    <w:rsid w:val="00E577E3"/>
    <w:rsid w:val="00E7299D"/>
    <w:rsid w:val="00E7488C"/>
    <w:rsid w:val="00E75015"/>
    <w:rsid w:val="00E80353"/>
    <w:rsid w:val="00E86A46"/>
    <w:rsid w:val="00E95684"/>
    <w:rsid w:val="00E96891"/>
    <w:rsid w:val="00E97951"/>
    <w:rsid w:val="00E97C32"/>
    <w:rsid w:val="00EA0AF8"/>
    <w:rsid w:val="00EA11E4"/>
    <w:rsid w:val="00EA1AB9"/>
    <w:rsid w:val="00EA33FB"/>
    <w:rsid w:val="00EA5931"/>
    <w:rsid w:val="00EA6934"/>
    <w:rsid w:val="00EA702A"/>
    <w:rsid w:val="00EC66E4"/>
    <w:rsid w:val="00EE4BD8"/>
    <w:rsid w:val="00EE4E49"/>
    <w:rsid w:val="00EE7B68"/>
    <w:rsid w:val="00F01D68"/>
    <w:rsid w:val="00F02DC2"/>
    <w:rsid w:val="00F0503F"/>
    <w:rsid w:val="00F063C3"/>
    <w:rsid w:val="00F06B35"/>
    <w:rsid w:val="00F07D1E"/>
    <w:rsid w:val="00F110B6"/>
    <w:rsid w:val="00F128CE"/>
    <w:rsid w:val="00F16478"/>
    <w:rsid w:val="00F172D3"/>
    <w:rsid w:val="00F222CE"/>
    <w:rsid w:val="00F23497"/>
    <w:rsid w:val="00F33829"/>
    <w:rsid w:val="00F370B8"/>
    <w:rsid w:val="00F40D63"/>
    <w:rsid w:val="00F41EA4"/>
    <w:rsid w:val="00F44F77"/>
    <w:rsid w:val="00F53515"/>
    <w:rsid w:val="00F53F5A"/>
    <w:rsid w:val="00F56A54"/>
    <w:rsid w:val="00F64093"/>
    <w:rsid w:val="00F71CCD"/>
    <w:rsid w:val="00F80E1E"/>
    <w:rsid w:val="00F87ADB"/>
    <w:rsid w:val="00F9455D"/>
    <w:rsid w:val="00F949F5"/>
    <w:rsid w:val="00F97BE0"/>
    <w:rsid w:val="00FA7F34"/>
    <w:rsid w:val="00FC2A39"/>
    <w:rsid w:val="00FC51F5"/>
    <w:rsid w:val="00FC5544"/>
    <w:rsid w:val="00FC5B5A"/>
    <w:rsid w:val="00FC62C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D0576"/>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55465649">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29623040"/>
        <c:axId val="133066688"/>
      </c:barChart>
      <c:catAx>
        <c:axId val="129623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066688"/>
        <c:crosses val="autoZero"/>
        <c:auto val="1"/>
        <c:lblAlgn val="ctr"/>
        <c:lblOffset val="100"/>
        <c:noMultiLvlLbl val="0"/>
      </c:catAx>
      <c:valAx>
        <c:axId val="133066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9623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33145600"/>
        <c:axId val="133065536"/>
      </c:barChart>
      <c:catAx>
        <c:axId val="13314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065536"/>
        <c:crosses val="autoZero"/>
        <c:auto val="1"/>
        <c:lblAlgn val="ctr"/>
        <c:lblOffset val="100"/>
        <c:noMultiLvlLbl val="0"/>
      </c:catAx>
      <c:valAx>
        <c:axId val="133065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3145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725F-4710-408A-B8AE-058C4B86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1095</TotalTime>
  <Pages>82</Pages>
  <Words>21406</Words>
  <Characters>122017</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Света</cp:lastModifiedBy>
  <cp:revision>23</cp:revision>
  <cp:lastPrinted>2022-03-16T11:45:00Z</cp:lastPrinted>
  <dcterms:created xsi:type="dcterms:W3CDTF">2022-02-18T02:01:00Z</dcterms:created>
  <dcterms:modified xsi:type="dcterms:W3CDTF">2022-04-13T09:18:00Z</dcterms:modified>
</cp:coreProperties>
</file>