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8E" w:rsidRDefault="001F3B8E" w:rsidP="00964FBE">
      <w:pPr>
        <w:jc w:val="center"/>
        <w:rPr>
          <w:rFonts w:ascii="PT Astra Serif" w:hAnsi="PT Astra Serif"/>
          <w:sz w:val="28"/>
          <w:szCs w:val="28"/>
        </w:rPr>
      </w:pPr>
    </w:p>
    <w:p w:rsidR="001F3B8E" w:rsidRPr="001F3B8E" w:rsidRDefault="001F3B8E" w:rsidP="001F3B8E">
      <w:pPr>
        <w:ind w:right="-456"/>
        <w:jc w:val="right"/>
        <w:rPr>
          <w:rFonts w:ascii="PT Astra Serif" w:hAnsi="PT Astra Serif"/>
          <w:sz w:val="25"/>
          <w:szCs w:val="25"/>
        </w:rPr>
      </w:pPr>
      <w:r w:rsidRPr="001F3B8E">
        <w:rPr>
          <w:rFonts w:ascii="PT Astra Serif" w:hAnsi="PT Astra Serif"/>
          <w:sz w:val="25"/>
          <w:szCs w:val="25"/>
        </w:rPr>
        <w:t xml:space="preserve">Приложение </w:t>
      </w:r>
      <w:r w:rsidR="009712ED">
        <w:rPr>
          <w:rFonts w:ascii="PT Astra Serif" w:hAnsi="PT Astra Serif"/>
          <w:sz w:val="25"/>
          <w:szCs w:val="25"/>
        </w:rPr>
        <w:t>6</w:t>
      </w:r>
      <w:bookmarkStart w:id="0" w:name="_GoBack"/>
      <w:bookmarkEnd w:id="0"/>
    </w:p>
    <w:p w:rsidR="00964FBE" w:rsidRPr="00F33E93" w:rsidRDefault="00964FBE" w:rsidP="00F33E93">
      <w:pPr>
        <w:spacing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F33E93">
        <w:rPr>
          <w:rFonts w:ascii="PT Astra Serif" w:hAnsi="PT Astra Serif"/>
          <w:b/>
          <w:sz w:val="25"/>
          <w:szCs w:val="25"/>
        </w:rPr>
        <w:t>Меры региональной финансовой поддержки мероприятий</w:t>
      </w:r>
      <w:r w:rsidRPr="00F33E93">
        <w:rPr>
          <w:rFonts w:ascii="PT Astra Serif" w:hAnsi="PT Astra Serif"/>
          <w:b/>
          <w:sz w:val="25"/>
          <w:szCs w:val="25"/>
        </w:rPr>
        <w:br/>
        <w:t xml:space="preserve"> по развитию внутреннего и въездного туризма в Томской области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1560"/>
        <w:gridCol w:w="3543"/>
        <w:gridCol w:w="1560"/>
        <w:gridCol w:w="1701"/>
        <w:gridCol w:w="1559"/>
      </w:tblGrid>
      <w:tr w:rsidR="00146DFA" w:rsidRPr="00B44442" w:rsidTr="00B44442">
        <w:trPr>
          <w:trHeight w:val="40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Мера поддержки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ne-NP"/>
              </w:rPr>
              <w:t>НПА/</w:t>
            </w: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 xml:space="preserve"> Форма предоставления / объем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Сроки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Процедура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Результат</w:t>
            </w:r>
          </w:p>
        </w:tc>
      </w:tr>
      <w:tr w:rsidR="00146DFA" w:rsidRPr="00B44442" w:rsidTr="00B44442">
        <w:trPr>
          <w:trHeight w:val="34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Этапы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B4444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Исполнитель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</w:tr>
      <w:tr w:rsidR="00B44442" w:rsidRPr="00B44442" w:rsidTr="00B44442">
        <w:trPr>
          <w:trHeight w:val="70"/>
          <w:tblHeader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42" w:rsidRPr="00B44442" w:rsidRDefault="00B44442" w:rsidP="00964FB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"/>
                <w:szCs w:val="2"/>
                <w:lang w:eastAsia="ru-RU" w:bidi="ne-NP"/>
              </w:rPr>
            </w:pPr>
          </w:p>
        </w:tc>
      </w:tr>
      <w:tr w:rsidR="00146DFA" w:rsidRPr="00964FBE" w:rsidTr="00B44442">
        <w:trPr>
          <w:trHeight w:val="394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Постановление Администрации Томской области от 27 сентября 2019 года № 360а «Об утверждении государственной программы «Развитие предпринимательства и повышение эффективности государственного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br/>
              <w:t>управления социально-экономическим развитием Томской области» (далее - госпрограмма)/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</w:t>
            </w: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межбюджетный трансферт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/ 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5010,0 тыс.</w:t>
            </w:r>
            <w:r w:rsidR="00B44442"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 xml:space="preserve"> </w:t>
            </w: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рублей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апрель - декабрь 2022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F3B8E" w:rsidP="006B7AA8">
            <w:pPr>
              <w:spacing w:after="0" w:line="240" w:lineRule="auto"/>
              <w:ind w:left="34" w:hanging="34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1. Разработка «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Порядка представления и распределения указанных субсидий из областного бюджета бюджетам муниципальных образований Томской области на </w:t>
            </w:r>
            <w:proofErr w:type="spellStart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софинансирование</w:t>
            </w:r>
            <w:proofErr w:type="spellEnd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расходов на реализацию проектов, отобранных по итогам проведения конкурса проектов и направленных на создание условий для развития туризма и туристической и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нфраструктуры в Томской </w:t>
            </w:r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области»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(</w:t>
            </w:r>
            <w:proofErr w:type="gramEnd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далее - </w:t>
            </w:r>
            <w:proofErr w:type="spellStart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порядок_тур</w:t>
            </w:r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.проекты</w:t>
            </w:r>
            <w:proofErr w:type="spellEnd"/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)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январь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Департамент экономики АТО (далее – ДЭ)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Количество проектов, получивших поддержку, ед. / не менее 5 ед.</w:t>
            </w:r>
          </w:p>
        </w:tc>
      </w:tr>
      <w:tr w:rsidR="00146DFA" w:rsidRPr="00964FBE" w:rsidTr="00B44442">
        <w:trPr>
          <w:trHeight w:val="99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6B7AA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2. Процесс согласования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госпрограмы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с </w:t>
            </w:r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разработанным 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порядком</w:t>
            </w:r>
            <w:proofErr w:type="gram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_тур</w:t>
            </w:r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.проекты</w:t>
            </w:r>
            <w:proofErr w:type="spellEnd"/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)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январь 2022 - март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871CA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3. Официальное объявление о конкурсном отборе (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ДЭ), сбор заявок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март 2022- апрель / май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6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4.  Опубликование итогов конкурсного отбора (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май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6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5. Заключение соглашений с ОМСУ - победителями конкурсного отбора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июнь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Департамент фин.-хоз. обеспечения АТО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871CA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6. Реализация проектов ОМСУ-победителями Конкурсного отбора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июль - декабрь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ОМСУ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7. Предоставление ОМСУ отчетности по реализации проектов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proofErr w:type="spellStart"/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к.декабря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 2022</w:t>
            </w:r>
            <w:proofErr w:type="gram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-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н.января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ОМСУ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27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Постановление Администрации Томской области о</w:t>
            </w:r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т 27 сентября 2019 года № 360а «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Об утвержд</w:t>
            </w:r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ении государственной программы «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Развитие предпринимательства и повышение эффективности государственного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br/>
              <w:t>управления социально-экономич</w:t>
            </w:r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еским развитием Томской области»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/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межбюджетный трансферт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/ 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 xml:space="preserve">3000,0 </w:t>
            </w:r>
            <w:proofErr w:type="spellStart"/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тыс.рублей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апрель - декабрь 2022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F3B8E" w:rsidP="006B7AA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1. Разработка </w:t>
            </w:r>
            <w:r w:rsidR="003B642F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«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Порядка предоставления и распределения субсидий бюджетам муниципальных образований Томской области на </w:t>
            </w:r>
            <w:proofErr w:type="spellStart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софинансирование</w:t>
            </w:r>
            <w:proofErr w:type="spellEnd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реализации проектов, отобранных по итогам проведения конкурса проектов детского и социального туризма</w:t>
            </w:r>
            <w:r w:rsidR="003B642F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»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(далее - </w:t>
            </w:r>
            <w:proofErr w:type="spellStart"/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порядок_соц.</w:t>
            </w:r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поездки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 январь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Департамент экономики АТО (далее – ДЭ)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Количество участников проектов детского и социального туризма, человек / е менее 2000 человек</w:t>
            </w:r>
          </w:p>
        </w:tc>
      </w:tr>
      <w:tr w:rsidR="00146DFA" w:rsidRPr="00964FBE" w:rsidTr="00B44442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6B7AA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2. Процесс согласования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госпрограмы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с </w:t>
            </w:r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разработанным 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порядком</w:t>
            </w:r>
            <w:proofErr w:type="gram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_соц.</w:t>
            </w:r>
            <w:r w:rsidR="006B7AA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поездки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январь 2022 - март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3. Официальное объявление о конкурсном отборе</w:t>
            </w:r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(</w:t>
            </w:r>
            <w:proofErr w:type="spellStart"/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="001F3B8E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, сбор заявок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март 2022- апрель / май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5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146DF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4.  Подведение итогов, подготовка протокола, опубликование итогов конкурсного отбора (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май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6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5. Заключение соглашений с победителями Конкурсного отбора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июнь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Департамент фин.-хоз. обеспечения АТО</w:t>
            </w:r>
            <w:r w:rsidR="006C667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(далее - ДФЗО)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146DF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6. Реализация проектов ОМСУ-победителями Конкурсного отбора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июль - декабрь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ОМСУ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146DF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7. Предоставление ОМСУ отчетности по реализации проектов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proofErr w:type="spellStart"/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к.декабря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 2022</w:t>
            </w:r>
            <w:proofErr w:type="gram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-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н.января</w:t>
            </w:r>
            <w:proofErr w:type="spell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4D22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ОМСУ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14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Возмещение части транспортных расходов субъектам туристской деятельности на приём и обслуживание туристов в регионе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Постановление Администрации Томской области о порядке определения и предоставления субсидии (в процессе подготовки)/ 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Субсидия юридическим лицам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(кроме некоммерческих организаций), индивидуальным предпринимателям, физическим лицам -производителям товаров, работ, услуг (туроператоры) / </w:t>
            </w:r>
          </w:p>
          <w:p w:rsidR="00146DFA" w:rsidRPr="00B44442" w:rsidRDefault="00146DFA" w:rsidP="00871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lang w:eastAsia="ru-RU" w:bidi="ne-NP"/>
              </w:rPr>
              <w:t>500,0 тыс. рублей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апрель - декабрь 2022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6B7AA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1. Разработка проекта Постановления Администрации Томской области о порядке определения и предоставления субсидии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30357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Апрель 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871CA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964FB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Количество поддержанных субъектов туристской деятельности, ед. / не менее 2 ед.</w:t>
            </w:r>
          </w:p>
        </w:tc>
      </w:tr>
      <w:tr w:rsidR="00146DFA" w:rsidRPr="00964FBE" w:rsidTr="00B44442">
        <w:trPr>
          <w:trHeight w:val="1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6B7AA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2. Согласование  проекта постановления Администрации Томской области «О порядке определения и предоставления субсидии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30357" w:rsidP="00146DF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М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ай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-август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8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1D21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3. Объявление о конкурсном отборе</w:t>
            </w:r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(</w:t>
            </w:r>
            <w:proofErr w:type="spellStart"/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, начале приема документов на отбор от туроператоров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30357" w:rsidP="0013035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Октябрь - </w:t>
            </w:r>
            <w:r w:rsidR="00146DFA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ноябрь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46DFA" w:rsidP="0013035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4. Подведение итогов</w:t>
            </w:r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и опубликование конкурсного отбора (</w:t>
            </w:r>
            <w:proofErr w:type="spellStart"/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офиц.сайт</w:t>
            </w:r>
            <w:proofErr w:type="spellEnd"/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ДЭ), </w:t>
            </w: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заключение соглашений с туроператорами</w:t>
            </w:r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, чьи заявки и расходы подтверждены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FA" w:rsidRPr="00B44442" w:rsidRDefault="00130357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Конец ноября-декабрь 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6C6678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ДЭ, ДФЗО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  <w:tr w:rsidR="00146DFA" w:rsidRPr="00964FBE" w:rsidTr="00B44442">
        <w:trPr>
          <w:trHeight w:val="1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FA" w:rsidRPr="00B44442" w:rsidRDefault="00146DFA" w:rsidP="0013035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5. Получение субсидии </w:t>
            </w:r>
            <w:proofErr w:type="gram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по  подтвержденным</w:t>
            </w:r>
            <w:proofErr w:type="gramEnd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 xml:space="preserve"> заявкам </w:t>
            </w:r>
            <w:proofErr w:type="spellStart"/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тур.компани</w:t>
            </w:r>
            <w:r w:rsidR="00130357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ями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FA" w:rsidRPr="00B44442" w:rsidRDefault="00130357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FA" w:rsidRPr="00B44442" w:rsidRDefault="00B44442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Туропера</w:t>
            </w:r>
            <w:r w:rsidR="006C6678" w:rsidRPr="00B44442"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  <w:t>торы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FA" w:rsidRPr="00B44442" w:rsidRDefault="00146DFA" w:rsidP="00964F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 w:bidi="ne-NP"/>
              </w:rPr>
            </w:pPr>
          </w:p>
        </w:tc>
      </w:tr>
    </w:tbl>
    <w:p w:rsidR="005E4055" w:rsidRDefault="005E40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64FBE" w:rsidRDefault="00964FBE">
      <w:pPr>
        <w:rPr>
          <w:rFonts w:ascii="PT Astra Serif" w:hAnsi="PT Astra Serif"/>
          <w:sz w:val="28"/>
          <w:szCs w:val="28"/>
        </w:rPr>
      </w:pPr>
    </w:p>
    <w:p w:rsidR="005E4055" w:rsidRPr="00310D00" w:rsidRDefault="005E4055" w:rsidP="005E4055">
      <w:pPr>
        <w:jc w:val="center"/>
        <w:rPr>
          <w:rFonts w:ascii="PT Astra Serif" w:hAnsi="PT Astra Serif"/>
          <w:b/>
          <w:sz w:val="25"/>
          <w:szCs w:val="25"/>
        </w:rPr>
      </w:pPr>
      <w:r w:rsidRPr="00310D00">
        <w:rPr>
          <w:rFonts w:ascii="PT Astra Serif" w:hAnsi="PT Astra Serif"/>
          <w:b/>
          <w:sz w:val="25"/>
          <w:szCs w:val="25"/>
        </w:rPr>
        <w:t>Меры региональной нефинансовой поддержки в сфере туризма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5386"/>
        <w:gridCol w:w="3969"/>
      </w:tblGrid>
      <w:tr w:rsidR="005E4055" w:rsidRPr="00B44442" w:rsidTr="005E4055">
        <w:trPr>
          <w:trHeight w:val="40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Мера поддержки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5" w:rsidRPr="00B44442" w:rsidRDefault="005E4055" w:rsidP="005E4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 xml:space="preserve">Форма предоставления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</w:pPr>
            <w:r w:rsidRPr="00B44442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  <w:lang w:eastAsia="ru-RU" w:bidi="ne-NP"/>
              </w:rPr>
              <w:t>Сроки реализации</w:t>
            </w:r>
          </w:p>
        </w:tc>
      </w:tr>
      <w:tr w:rsidR="005E4055" w:rsidRPr="00B44442" w:rsidTr="005E4055">
        <w:trPr>
          <w:trHeight w:val="344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55" w:rsidRPr="00B44442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 w:bidi="ne-NP"/>
              </w:rPr>
            </w:pPr>
          </w:p>
        </w:tc>
      </w:tr>
      <w:tr w:rsidR="005E4055" w:rsidRPr="00C577C9" w:rsidTr="005E4055">
        <w:trPr>
          <w:trHeight w:val="3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5E405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 xml:space="preserve">Содействие в продвижении услуг томских организаций туристской индустрии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Организация </w:t>
            </w:r>
            <w:proofErr w:type="spellStart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инфотуров</w:t>
            </w:r>
            <w:proofErr w:type="spellEnd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и </w:t>
            </w:r>
            <w:proofErr w:type="spellStart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блогер</w:t>
            </w:r>
            <w:proofErr w:type="spellEnd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туров в Томскую область;</w:t>
            </w:r>
          </w:p>
          <w:p w:rsidR="005E4055" w:rsidRPr="00C577C9" w:rsidRDefault="005E4055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Организация </w:t>
            </w:r>
            <w:proofErr w:type="spellStart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инфотуров</w:t>
            </w:r>
            <w:proofErr w:type="spellEnd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томских туроператоров и СМИ в муниципальные образования Томской области;</w:t>
            </w:r>
          </w:p>
          <w:p w:rsidR="008142AC" w:rsidRPr="00C577C9" w:rsidRDefault="008142AC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Организация участия субъектов МСП в сфере туризма и гостеприимства в туристических выставках; </w:t>
            </w:r>
          </w:p>
          <w:p w:rsidR="002B4A9C" w:rsidRPr="00C577C9" w:rsidRDefault="002B4A9C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Создание маркетинговых инструментов </w:t>
            </w:r>
            <w:r w:rsidR="00C577C9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и 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продвижени</w:t>
            </w:r>
            <w:r w:rsidR="00C577C9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е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регионального турпродукта (видеороликов, фотографий, презентаций и т.п.)</w:t>
            </w:r>
            <w:r w:rsidR="00C577C9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на различных площадках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;</w:t>
            </w:r>
          </w:p>
          <w:p w:rsidR="002B4A9C" w:rsidRPr="00C577C9" w:rsidRDefault="002B4A9C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Публикация рекламных материалов в федеральных СМИ о туризме в Томской области в целях привлечения потенциальных туристов и туристического бизнеса</w:t>
            </w:r>
            <w:r w:rsidR="00897085" w:rsidRPr="008970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;</w:t>
            </w:r>
          </w:p>
          <w:p w:rsidR="005E4055" w:rsidRPr="00C577C9" w:rsidRDefault="005E4055" w:rsidP="002B4A9C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Продвижение услуг субъектов МСП и </w:t>
            </w:r>
            <w:proofErr w:type="spellStart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самозанятых</w:t>
            </w:r>
            <w:proofErr w:type="spellEnd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на Гиде-путеводителе Томской области, </w:t>
            </w:r>
            <w:r w:rsidR="002B4A9C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в 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социальных 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8142AC" w:rsidP="008142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В течение года</w:t>
            </w:r>
          </w:p>
        </w:tc>
      </w:tr>
      <w:tr w:rsidR="005E4055" w:rsidRPr="00C577C9" w:rsidTr="005E4055">
        <w:trPr>
          <w:trHeight w:val="3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5E405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 xml:space="preserve">Содействие в повышении квалификации и уровня компетенции руководителей и специалистов региональных туристических и гостиничных организаций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5E4055" w:rsidP="002B4A9C">
            <w:pPr>
              <w:pStyle w:val="a3"/>
              <w:numPr>
                <w:ilvl w:val="0"/>
                <w:numId w:val="2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Организация образовательных мероприятий (семинаров, </w:t>
            </w:r>
            <w:proofErr w:type="spellStart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вебинаров</w:t>
            </w:r>
            <w:proofErr w:type="spellEnd"/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, </w:t>
            </w:r>
            <w:r w:rsidR="002B4A9C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сессий, 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конференций</w:t>
            </w:r>
            <w:r w:rsidR="002B4A9C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, форумов,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круглых столов</w:t>
            </w:r>
            <w:r w:rsidR="002B4A9C"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 xml:space="preserve"> и т.п.</w:t>
            </w: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55" w:rsidRPr="00C577C9" w:rsidRDefault="008142AC" w:rsidP="008142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В течение года</w:t>
            </w:r>
          </w:p>
        </w:tc>
      </w:tr>
      <w:tr w:rsidR="002B4A9C" w:rsidRPr="00C577C9" w:rsidTr="005E4055">
        <w:trPr>
          <w:trHeight w:val="3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9C" w:rsidRPr="00C577C9" w:rsidRDefault="002B4A9C" w:rsidP="00DD778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9C" w:rsidRPr="00C577C9" w:rsidRDefault="002B4A9C" w:rsidP="005E405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Содействие в повышении взаимодействия участников сферы туризма и гостеприимства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9C" w:rsidRPr="00C577C9" w:rsidRDefault="002B4A9C" w:rsidP="002B4A9C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Организация проведения «Всемирного дня туризма»;</w:t>
            </w:r>
          </w:p>
          <w:p w:rsidR="002B4A9C" w:rsidRPr="00C577C9" w:rsidRDefault="002B4A9C" w:rsidP="002B4A9C">
            <w:pPr>
              <w:pStyle w:val="a3"/>
              <w:numPr>
                <w:ilvl w:val="0"/>
                <w:numId w:val="3"/>
              </w:numPr>
              <w:tabs>
                <w:tab w:val="left" w:pos="310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ne-NP"/>
              </w:rPr>
              <w:t>Проведение коммуникационных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9C" w:rsidRPr="00C577C9" w:rsidRDefault="002B4A9C" w:rsidP="008142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</w:pPr>
            <w:r w:rsidRPr="00C577C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 w:bidi="ne-NP"/>
              </w:rPr>
              <w:t>27 сентября 2022</w:t>
            </w:r>
          </w:p>
        </w:tc>
      </w:tr>
    </w:tbl>
    <w:p w:rsidR="005E4055" w:rsidRPr="00964FBE" w:rsidRDefault="005E4055" w:rsidP="005E4055">
      <w:pPr>
        <w:jc w:val="center"/>
        <w:rPr>
          <w:rFonts w:ascii="PT Astra Serif" w:hAnsi="PT Astra Serif"/>
          <w:sz w:val="28"/>
          <w:szCs w:val="28"/>
        </w:rPr>
      </w:pPr>
    </w:p>
    <w:sectPr w:rsidR="005E4055" w:rsidRPr="00964FBE" w:rsidSect="005A23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6B4"/>
    <w:multiLevelType w:val="hybridMultilevel"/>
    <w:tmpl w:val="B4C69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8CD"/>
    <w:multiLevelType w:val="hybridMultilevel"/>
    <w:tmpl w:val="B4C69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57423"/>
    <w:multiLevelType w:val="hybridMultilevel"/>
    <w:tmpl w:val="B4C69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BE"/>
    <w:rsid w:val="000D4B10"/>
    <w:rsid w:val="000E6305"/>
    <w:rsid w:val="00130357"/>
    <w:rsid w:val="00146DFA"/>
    <w:rsid w:val="001D216B"/>
    <w:rsid w:val="001F3B8E"/>
    <w:rsid w:val="002B4A9C"/>
    <w:rsid w:val="00310D00"/>
    <w:rsid w:val="003B642F"/>
    <w:rsid w:val="005A2321"/>
    <w:rsid w:val="005E4055"/>
    <w:rsid w:val="006A76FA"/>
    <w:rsid w:val="006B7AA8"/>
    <w:rsid w:val="006C6678"/>
    <w:rsid w:val="008142AC"/>
    <w:rsid w:val="00871CA7"/>
    <w:rsid w:val="00897085"/>
    <w:rsid w:val="00964FBE"/>
    <w:rsid w:val="009712ED"/>
    <w:rsid w:val="009E0AE6"/>
    <w:rsid w:val="00A90434"/>
    <w:rsid w:val="00B44442"/>
    <w:rsid w:val="00C577C9"/>
    <w:rsid w:val="00F33E93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B1D4-2403-472F-9861-796125BC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A2C2-810E-4DD2-9D85-F8B19D6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Антон Викторович Кудрявцев</cp:lastModifiedBy>
  <cp:revision>7</cp:revision>
  <cp:lastPrinted>2022-01-31T11:04:00Z</cp:lastPrinted>
  <dcterms:created xsi:type="dcterms:W3CDTF">2022-01-31T10:32:00Z</dcterms:created>
  <dcterms:modified xsi:type="dcterms:W3CDTF">2022-02-09T04:08:00Z</dcterms:modified>
</cp:coreProperties>
</file>