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90" w:rsidRPr="004E1BF5" w:rsidRDefault="001E7190" w:rsidP="001E7190">
      <w:pPr>
        <w:jc w:val="center"/>
        <w:rPr>
          <w:rFonts w:ascii="Times New Roman" w:hAnsi="Times New Roman" w:cs="Times New Roman"/>
          <w:sz w:val="24"/>
          <w:szCs w:val="24"/>
        </w:rPr>
      </w:pPr>
      <w:r w:rsidRPr="004E1BF5">
        <w:rPr>
          <w:rFonts w:ascii="Times New Roman" w:hAnsi="Times New Roman" w:cs="Times New Roman"/>
          <w:sz w:val="24"/>
          <w:szCs w:val="24"/>
        </w:rPr>
        <w:t>Реестр социально ориентированных некоммерческих организаций-получателей поддержки</w:t>
      </w:r>
    </w:p>
    <w:p w:rsidR="001E7190" w:rsidRDefault="000759D9" w:rsidP="001E7190">
      <w:pPr>
        <w:tabs>
          <w:tab w:val="center" w:pos="7268"/>
          <w:tab w:val="left" w:pos="135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МО «Шегарский район» в 2024</w:t>
      </w:r>
      <w:r w:rsidR="001E7190" w:rsidRPr="004E1BF5">
        <w:rPr>
          <w:rFonts w:ascii="Times New Roman" w:hAnsi="Times New Roman" w:cs="Times New Roman"/>
          <w:sz w:val="24"/>
          <w:szCs w:val="24"/>
        </w:rPr>
        <w:t xml:space="preserve"> году</w:t>
      </w:r>
      <w:r w:rsidR="001E7190">
        <w:rPr>
          <w:rFonts w:ascii="Times New Roman" w:hAnsi="Times New Roman" w:cs="Times New Roman"/>
          <w:sz w:val="24"/>
          <w:szCs w:val="24"/>
        </w:rPr>
        <w:tab/>
      </w:r>
    </w:p>
    <w:p w:rsidR="001E7190" w:rsidRPr="004E1BF5" w:rsidRDefault="001E7190" w:rsidP="001E719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42" w:type="dxa"/>
        <w:tblLayout w:type="fixed"/>
        <w:tblLook w:val="04A0"/>
      </w:tblPr>
      <w:tblGrid>
        <w:gridCol w:w="323"/>
        <w:gridCol w:w="1452"/>
        <w:gridCol w:w="1310"/>
        <w:gridCol w:w="1701"/>
        <w:gridCol w:w="1843"/>
        <w:gridCol w:w="1276"/>
        <w:gridCol w:w="1984"/>
        <w:gridCol w:w="1418"/>
        <w:gridCol w:w="1701"/>
        <w:gridCol w:w="1920"/>
      </w:tblGrid>
      <w:tr w:rsidR="001E7190" w:rsidRPr="004E1BF5" w:rsidTr="00B65702">
        <w:tc>
          <w:tcPr>
            <w:tcW w:w="323" w:type="dxa"/>
          </w:tcPr>
          <w:p w:rsidR="001E7190" w:rsidRPr="004E1BF5" w:rsidRDefault="001E7190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52" w:type="dxa"/>
          </w:tcPr>
          <w:p w:rsidR="001E7190" w:rsidRPr="004E1BF5" w:rsidRDefault="001E7190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(если имеется) сокращенное н</w:t>
            </w: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аименование СО НКО, адрес нахождения СО НКО</w:t>
            </w:r>
          </w:p>
        </w:tc>
        <w:tc>
          <w:tcPr>
            <w:tcW w:w="1310" w:type="dxa"/>
          </w:tcPr>
          <w:p w:rsidR="001E7190" w:rsidRPr="004E1BF5" w:rsidRDefault="001E7190" w:rsidP="00B6570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ИНН налогоплательщика</w:t>
            </w:r>
          </w:p>
        </w:tc>
        <w:tc>
          <w:tcPr>
            <w:tcW w:w="1701" w:type="dxa"/>
          </w:tcPr>
          <w:p w:rsidR="001E7190" w:rsidRPr="004E1BF5" w:rsidRDefault="001E7190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1843" w:type="dxa"/>
          </w:tcPr>
          <w:p w:rsidR="001E7190" w:rsidRPr="004E1BF5" w:rsidRDefault="001E7190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 xml:space="preserve">Форма и размер </w:t>
            </w:r>
            <w:proofErr w:type="gramStart"/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предоставленной</w:t>
            </w:r>
            <w:proofErr w:type="gramEnd"/>
            <w:r w:rsidRPr="004E1BF5">
              <w:rPr>
                <w:rFonts w:ascii="Times New Roman" w:hAnsi="Times New Roman" w:cs="Times New Roman"/>
                <w:sz w:val="24"/>
                <w:szCs w:val="24"/>
              </w:rPr>
              <w:t xml:space="preserve"> поддержи</w:t>
            </w:r>
          </w:p>
        </w:tc>
        <w:tc>
          <w:tcPr>
            <w:tcW w:w="1276" w:type="dxa"/>
          </w:tcPr>
          <w:p w:rsidR="001E7190" w:rsidRPr="004E1BF5" w:rsidRDefault="001E7190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Срок оказания поддержки</w:t>
            </w:r>
          </w:p>
        </w:tc>
        <w:tc>
          <w:tcPr>
            <w:tcW w:w="1984" w:type="dxa"/>
          </w:tcPr>
          <w:p w:rsidR="001E7190" w:rsidRPr="004E1BF5" w:rsidRDefault="001E7190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самоуправления, предоставившего поддержку</w:t>
            </w:r>
          </w:p>
        </w:tc>
        <w:tc>
          <w:tcPr>
            <w:tcW w:w="1418" w:type="dxa"/>
          </w:tcPr>
          <w:p w:rsidR="001E7190" w:rsidRPr="004E1BF5" w:rsidRDefault="001E7190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Дата принятия решения об оказании поддержки или решения о прекращении оказании поддержки</w:t>
            </w:r>
          </w:p>
        </w:tc>
        <w:tc>
          <w:tcPr>
            <w:tcW w:w="1701" w:type="dxa"/>
          </w:tcPr>
          <w:p w:rsidR="001E7190" w:rsidRPr="004E1BF5" w:rsidRDefault="001E7190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BF5">
              <w:rPr>
                <w:rFonts w:ascii="Times New Roman" w:hAnsi="Times New Roman" w:cs="Times New Roman"/>
                <w:sz w:val="24"/>
                <w:szCs w:val="24"/>
              </w:rPr>
              <w:t>Информация о видах деятельности, осуществляемых социально ориентированной некоммерческой организацией, получившей поддержку</w:t>
            </w:r>
          </w:p>
        </w:tc>
        <w:tc>
          <w:tcPr>
            <w:tcW w:w="1920" w:type="dxa"/>
          </w:tcPr>
          <w:p w:rsidR="001E7190" w:rsidRPr="004E1BF5" w:rsidRDefault="001E7190" w:rsidP="00B65702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</w:t>
            </w:r>
          </w:p>
        </w:tc>
      </w:tr>
      <w:tr w:rsidR="001E7190" w:rsidTr="00B65702">
        <w:tc>
          <w:tcPr>
            <w:tcW w:w="323" w:type="dxa"/>
          </w:tcPr>
          <w:p w:rsidR="001E7190" w:rsidRPr="004E1BF5" w:rsidRDefault="001E7190" w:rsidP="000759D9">
            <w:pPr>
              <w:ind w:left="0"/>
              <w:jc w:val="center"/>
              <w:rPr>
                <w:rFonts w:ascii="Times New Roman" w:hAnsi="Times New Roman" w:cs="Times New Roman"/>
              </w:rPr>
            </w:pPr>
            <w:r w:rsidRPr="004E1B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52" w:type="dxa"/>
          </w:tcPr>
          <w:p w:rsidR="001E7190" w:rsidRPr="004E1BF5" w:rsidRDefault="001E7190" w:rsidP="000759D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1E7190" w:rsidRPr="004E1BF5" w:rsidRDefault="001E7190" w:rsidP="000759D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E7190" w:rsidRPr="004E1BF5" w:rsidRDefault="001E7190" w:rsidP="000759D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1E7190" w:rsidRPr="004E1BF5" w:rsidRDefault="001E7190" w:rsidP="000759D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1E7190" w:rsidRPr="004E1BF5" w:rsidRDefault="001E7190" w:rsidP="000759D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1E7190" w:rsidRPr="004E1BF5" w:rsidRDefault="001E7190" w:rsidP="000759D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1E7190" w:rsidRPr="00F23195" w:rsidRDefault="001E7190" w:rsidP="000759D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E7190" w:rsidRDefault="001E7190" w:rsidP="000759D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20" w:type="dxa"/>
          </w:tcPr>
          <w:p w:rsidR="001E7190" w:rsidRPr="00F23195" w:rsidRDefault="001E7190" w:rsidP="000759D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1E7190" w:rsidRDefault="001E7190" w:rsidP="000759D9">
      <w:pPr>
        <w:jc w:val="center"/>
      </w:pPr>
    </w:p>
    <w:p w:rsidR="00FD740A" w:rsidRDefault="00FD740A"/>
    <w:sectPr w:rsidR="00FD740A" w:rsidSect="00DB71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E7190"/>
    <w:rsid w:val="000759D9"/>
    <w:rsid w:val="00140E63"/>
    <w:rsid w:val="001E7190"/>
    <w:rsid w:val="001F3822"/>
    <w:rsid w:val="00301172"/>
    <w:rsid w:val="00490EFF"/>
    <w:rsid w:val="0057719B"/>
    <w:rsid w:val="005F56C6"/>
    <w:rsid w:val="00787C1B"/>
    <w:rsid w:val="00821DD6"/>
    <w:rsid w:val="00894187"/>
    <w:rsid w:val="0091619D"/>
    <w:rsid w:val="00A953E6"/>
    <w:rsid w:val="00BB0EBB"/>
    <w:rsid w:val="00BE7B32"/>
    <w:rsid w:val="00C32748"/>
    <w:rsid w:val="00EE43BD"/>
    <w:rsid w:val="00F301D8"/>
    <w:rsid w:val="00FD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190"/>
    <w:rPr>
      <w:rFonts w:cs="Calibri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uiPriority w:val="99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/>
    </w:pPr>
  </w:style>
  <w:style w:type="table" w:styleId="a5">
    <w:name w:val="Table Grid"/>
    <w:basedOn w:val="a1"/>
    <w:uiPriority w:val="59"/>
    <w:rsid w:val="001E71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Шарепо</cp:lastModifiedBy>
  <cp:revision>2</cp:revision>
  <dcterms:created xsi:type="dcterms:W3CDTF">2025-01-21T02:37:00Z</dcterms:created>
  <dcterms:modified xsi:type="dcterms:W3CDTF">2025-01-21T02:37:00Z</dcterms:modified>
</cp:coreProperties>
</file>