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03" w:rsidRPr="00B80D03" w:rsidRDefault="00B80D03" w:rsidP="00E711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0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Информация для жителей </w:t>
      </w:r>
      <w:r w:rsidR="00665B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Томской</w:t>
      </w:r>
      <w:r w:rsidR="003E7A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области по вопросу Д</w:t>
      </w:r>
      <w:r w:rsidRPr="00B80D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огазификации населенных пунктов</w:t>
      </w:r>
    </w:p>
    <w:p w:rsidR="00B80D03" w:rsidRPr="00E711DA" w:rsidRDefault="00B80D03" w:rsidP="00B80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апреля 2021 года распоряжением Правительства Российской Федерации№ 1152-р утвержден План мероприятий («дорожная карта») по внедрению социально ориентированной и экономически эффективной системы газификации и газоснабжения субъектов Российской Федерации, </w:t>
      </w:r>
      <w:proofErr w:type="gramStart"/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направленный</w:t>
      </w:r>
      <w:proofErr w:type="gramEnd"/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исполнение пункта 8 Перечня поручений по реализации Послания Президента Российской Федерации Федеральному Собранию Российской Федерации от 21 апреля 2021 года.</w:t>
      </w:r>
    </w:p>
    <w:p w:rsidR="00292AA6" w:rsidRDefault="00292AA6" w:rsidP="00292A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населенные пункты, в которых уже проложены  </w:t>
      </w:r>
      <w:r w:rsid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газораспределительные сети, с учетом поступивших заявок физических лиц.</w:t>
      </w:r>
      <w:r w:rsid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AF3" w:rsidRP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использования газа – личные и домашние нужды, не связанные с предпринимательством</w:t>
      </w:r>
      <w:r w:rsid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D03" w:rsidRPr="00E711DA" w:rsidRDefault="003E7AF3" w:rsidP="00B80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</w:t>
      </w:r>
      <w:r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80D03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огазификации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будут выполняться </w:t>
      </w:r>
      <w:proofErr w:type="gramStart"/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договоров о подключении без взимания средств граждан на строительство газопроводов до границ</w:t>
      </w:r>
      <w:proofErr w:type="gramEnd"/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принадлежащих им земельных участков</w:t>
      </w:r>
      <w:r w:rsidR="00665BDD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65BDD" w:rsidRPr="00E71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земельные участки и строения должны быть оформлены права собственности</w:t>
      </w:r>
      <w:r w:rsidR="00665BDD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D03" w:rsidRPr="00E711DA" w:rsidRDefault="00665BDD" w:rsidP="00B80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Томской области 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</w:t>
      </w:r>
      <w:r w:rsidR="009361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местного самоуправления 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информационных </w:t>
      </w:r>
      <w:r w:rsid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кампаний по вопросу бесплатной </w:t>
      </w:r>
      <w:r w:rsidR="003E7AF3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80D03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огазификации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пунктов, включая проведение «сходов» жителей (при необходимости – обходы домовла</w:t>
      </w:r>
      <w:r w:rsid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дений) для разъяснения порядка </w:t>
      </w:r>
      <w:r w:rsidR="003E7AF3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B80D03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огазификации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сбора заявок о намерении заключить </w:t>
      </w:r>
      <w:proofErr w:type="gramStart"/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A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подключении </w:t>
      </w:r>
      <w:r w:rsidR="00292A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газораспределительной сети</w:t>
      </w:r>
      <w:r w:rsidR="00B80D03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D03" w:rsidRPr="003E7AF3" w:rsidRDefault="00B80D03" w:rsidP="00B80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</w:t>
      </w:r>
      <w:r w:rsidR="00E711D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Администрацией Томской области совместно с ООО «Газпром газораспределение Томск» будут рассмотрены, на предмет их соответствия </w:t>
      </w:r>
      <w:r w:rsid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 </w:t>
      </w:r>
      <w:r w:rsidR="00E711D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 </w:t>
      </w:r>
      <w:r w:rsidR="009361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техническим ограничениям</w:t>
      </w:r>
      <w:r w:rsid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пропускной способности</w:t>
      </w:r>
      <w:r w:rsidR="00E711D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дальнейшем учтены</w:t>
      </w:r>
      <w:r w:rsid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</w:t>
      </w:r>
      <w:r w:rsidR="003E7AF3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– графика Д</w:t>
      </w:r>
      <w:r w:rsidR="00E711DA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огазификации</w:t>
      </w:r>
      <w:r w:rsidR="00E711D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Томской области на 2021 – 2022 годы</w:t>
      </w:r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AF3" w:rsidRPr="003E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будут установлены Правилами Подключения в зависимости от расстояния и необходимых для такого подключения мероприятий, а также в рамках </w:t>
      </w:r>
      <w:r w:rsidR="003E7AF3" w:rsidRPr="003E7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план-графика Догазификации.</w:t>
      </w:r>
      <w:bookmarkStart w:id="0" w:name="_GoBack"/>
      <w:bookmarkEnd w:id="0"/>
    </w:p>
    <w:p w:rsidR="009979D4" w:rsidRPr="00E711DA" w:rsidRDefault="00B80D03" w:rsidP="00E71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Обращаем внимание жителей </w:t>
      </w:r>
      <w:r w:rsidR="00E711D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Томской</w:t>
      </w:r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что </w:t>
      </w:r>
      <w:proofErr w:type="gramStart"/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</w:t>
      </w:r>
      <w:proofErr w:type="gramEnd"/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догазификация является одной из приоритетных задач </w:t>
      </w:r>
      <w:r w:rsidR="00E711DA"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</w:t>
      </w:r>
      <w:r w:rsidRPr="00E71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979D4" w:rsidRPr="00E71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D3"/>
    <w:rsid w:val="00292AA6"/>
    <w:rsid w:val="003266D3"/>
    <w:rsid w:val="003E7AF3"/>
    <w:rsid w:val="00665BDD"/>
    <w:rsid w:val="009361D2"/>
    <w:rsid w:val="009979D4"/>
    <w:rsid w:val="009B11C7"/>
    <w:rsid w:val="00B80D03"/>
    <w:rsid w:val="00E7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0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Валерьевна Капустина</dc:creator>
  <cp:lastModifiedBy>Екатерина Львовна Дергачева</cp:lastModifiedBy>
  <cp:revision>3</cp:revision>
  <dcterms:created xsi:type="dcterms:W3CDTF">2021-07-16T07:05:00Z</dcterms:created>
  <dcterms:modified xsi:type="dcterms:W3CDTF">2021-07-16T07:34:00Z</dcterms:modified>
</cp:coreProperties>
</file>